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er2.xml" ContentType="application/vnd.openxmlformats-officedocument.wordprocessingml.footer+xml"/>
  <Override PartName="/word/footer4.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Pr>
      <w:tblGrid>
        <w:gridCol w:w="9350"/>
      </w:tblGrid>
      <w:tr w:rsidR="00A602AF" w14:paraId="3941040B" w14:textId="77777777" w:rsidTr="00A07DCE">
        <w:trPr>
          <w:trHeight w:val="2341"/>
        </w:trPr>
        <w:tc>
          <w:tcPr>
            <w:tcW w:w="9350" w:type="dxa"/>
            <w:vAlign w:val="center"/>
          </w:tcPr>
          <w:p w14:paraId="05A7D26A" w14:textId="123B5559" w:rsidR="00107FC3" w:rsidRDefault="008971DD" w:rsidP="00C851C8">
            <w:pPr>
              <w:jc w:val="center"/>
            </w:pPr>
            <w:r>
              <w:rPr>
                <w:noProof/>
              </w:rPr>
              <w:drawing>
                <wp:inline distT="0" distB="0" distL="0" distR="0" wp14:anchorId="0945E425" wp14:editId="59652232">
                  <wp:extent cx="6142920" cy="8610600"/>
                  <wp:effectExtent l="0" t="0" r="0" b="0"/>
                  <wp:docPr id="4" name="Picture 4" descr="A group of boats in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boats in a body of water&#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6144967" cy="8613470"/>
                          </a:xfrm>
                          <a:prstGeom prst="rect">
                            <a:avLst/>
                          </a:prstGeom>
                        </pic:spPr>
                      </pic:pic>
                    </a:graphicData>
                  </a:graphic>
                </wp:inline>
              </w:drawing>
            </w:r>
          </w:p>
          <w:p w14:paraId="123FEBAD" w14:textId="77777777" w:rsidR="00A602AF" w:rsidRPr="00A602AF" w:rsidRDefault="00A602AF" w:rsidP="00C851C8">
            <w:pPr>
              <w:jc w:val="center"/>
            </w:pPr>
          </w:p>
        </w:tc>
      </w:tr>
    </w:tbl>
    <w:p w14:paraId="0E44FCAE" w14:textId="77777777" w:rsidR="00C851C8" w:rsidRDefault="00C851C8" w:rsidP="00C851C8">
      <w:pPr>
        <w:rPr>
          <w:rFonts w:ascii="Calibri" w:hAnsi="Calibri" w:cs="Calibri"/>
          <w:b/>
          <w:sz w:val="40"/>
          <w:szCs w:val="40"/>
        </w:rPr>
      </w:pPr>
    </w:p>
    <w:p w14:paraId="079E5B28" w14:textId="77777777" w:rsidR="0057143A" w:rsidRDefault="0057143A" w:rsidP="00C851C8">
      <w:pPr>
        <w:jc w:val="center"/>
        <w:rPr>
          <w:rFonts w:ascii="Calibri" w:hAnsi="Calibri" w:cs="Calibri"/>
          <w:b/>
          <w:sz w:val="40"/>
          <w:szCs w:val="40"/>
        </w:rPr>
      </w:pPr>
    </w:p>
    <w:p w14:paraId="611BCCFE" w14:textId="77777777" w:rsidR="0057143A" w:rsidRDefault="0057143A" w:rsidP="00C851C8">
      <w:pPr>
        <w:jc w:val="center"/>
        <w:rPr>
          <w:rFonts w:ascii="Calibri" w:hAnsi="Calibri" w:cs="Calibri"/>
          <w:b/>
          <w:sz w:val="40"/>
          <w:szCs w:val="40"/>
        </w:rPr>
      </w:pPr>
    </w:p>
    <w:p w14:paraId="029426B6" w14:textId="558D412A" w:rsidR="001F212D" w:rsidRPr="00D30C27" w:rsidRDefault="001F212D" w:rsidP="00C851C8">
      <w:pPr>
        <w:jc w:val="center"/>
        <w:rPr>
          <w:rFonts w:ascii="Calibri" w:hAnsi="Calibri" w:cs="Calibri"/>
          <w:b/>
          <w:sz w:val="40"/>
          <w:szCs w:val="40"/>
        </w:rPr>
      </w:pPr>
      <w:r w:rsidRPr="00D30C27">
        <w:rPr>
          <w:rFonts w:ascii="Calibri" w:hAnsi="Calibri" w:cs="Calibri"/>
          <w:b/>
          <w:sz w:val="40"/>
          <w:szCs w:val="40"/>
        </w:rPr>
        <w:t xml:space="preserve">WELCOME TO LEARNING </w:t>
      </w:r>
      <w:r w:rsidR="0013587E">
        <w:rPr>
          <w:rFonts w:ascii="Calibri" w:hAnsi="Calibri" w:cs="Calibri"/>
          <w:b/>
          <w:sz w:val="40"/>
          <w:szCs w:val="40"/>
        </w:rPr>
        <w:t>BENGALI</w:t>
      </w:r>
    </w:p>
    <w:p w14:paraId="089DBFF4" w14:textId="77777777" w:rsidR="001F212D" w:rsidRPr="00D30C27" w:rsidRDefault="001F212D" w:rsidP="001F212D">
      <w:pPr>
        <w:jc w:val="center"/>
        <w:rPr>
          <w:rFonts w:ascii="Calibri" w:hAnsi="Calibri" w:cs="Calibri"/>
          <w:b/>
          <w:sz w:val="40"/>
          <w:szCs w:val="40"/>
        </w:rPr>
      </w:pPr>
    </w:p>
    <w:p w14:paraId="26D9B116" w14:textId="77777777" w:rsidR="001F212D" w:rsidRPr="006A5BBF" w:rsidRDefault="001F212D" w:rsidP="001F212D">
      <w:pPr>
        <w:jc w:val="both"/>
        <w:rPr>
          <w:rFonts w:ascii="Calibri" w:hAnsi="Calibri" w:cs="Calibri"/>
        </w:rPr>
      </w:pPr>
      <w:r w:rsidRPr="006A5BBF">
        <w:rPr>
          <w:rFonts w:ascii="Calibri" w:hAnsi="Calibri" w:cs="Calibri"/>
        </w:rPr>
        <w:t xml:space="preserve">Welcome to the </w:t>
      </w:r>
      <w:r w:rsidRPr="00CB7D2F">
        <w:rPr>
          <w:rFonts w:ascii="Calibri" w:hAnsi="Calibri" w:cs="Calibri"/>
          <w:b/>
          <w:i/>
          <w:sz w:val="28"/>
          <w:szCs w:val="28"/>
        </w:rPr>
        <w:t>Learn a Language</w:t>
      </w:r>
      <w:r w:rsidRPr="006A5BBF">
        <w:rPr>
          <w:rFonts w:ascii="Calibri" w:hAnsi="Calibri" w:cs="Calibri"/>
        </w:rPr>
        <w:t xml:space="preserve"> </w:t>
      </w:r>
      <w:proofErr w:type="spellStart"/>
      <w:r w:rsidRPr="006A5BBF">
        <w:rPr>
          <w:rFonts w:ascii="Calibri" w:hAnsi="Calibri" w:cs="Calibri"/>
        </w:rPr>
        <w:t>programme</w:t>
      </w:r>
      <w:proofErr w:type="spellEnd"/>
      <w:r w:rsidRPr="006A5BBF">
        <w:rPr>
          <w:rFonts w:ascii="Calibri" w:hAnsi="Calibri" w:cs="Calibri"/>
        </w:rPr>
        <w:t xml:space="preserve"> of Queen Mary. Language learning broadens the mind – you learn how different </w:t>
      </w:r>
      <w:r>
        <w:rPr>
          <w:rFonts w:ascii="Calibri" w:hAnsi="Calibri" w:cs="Calibri"/>
        </w:rPr>
        <w:t xml:space="preserve">cultures and </w:t>
      </w:r>
      <w:r w:rsidRPr="006A5BBF">
        <w:rPr>
          <w:rFonts w:ascii="Calibri" w:hAnsi="Calibri" w:cs="Calibri"/>
        </w:rPr>
        <w:t xml:space="preserve">societies organize the world through language, you acquire a new vocabulary, new concepts, cultural knowledge, and become more interculturally aware. You can connect with people in another society in </w:t>
      </w:r>
      <w:r w:rsidRPr="006A5BBF">
        <w:rPr>
          <w:rFonts w:ascii="Calibri" w:hAnsi="Calibri" w:cs="Calibri"/>
          <w:i/>
        </w:rPr>
        <w:t>their</w:t>
      </w:r>
      <w:r w:rsidRPr="006A5BBF">
        <w:rPr>
          <w:rFonts w:ascii="Calibri" w:hAnsi="Calibri" w:cs="Calibri"/>
        </w:rPr>
        <w:t xml:space="preserve"> language, a connection that is likely to be closer than if you make them speak </w:t>
      </w:r>
      <w:r w:rsidRPr="006A5BBF">
        <w:rPr>
          <w:rFonts w:ascii="Calibri" w:hAnsi="Calibri" w:cs="Calibri"/>
          <w:i/>
        </w:rPr>
        <w:t>your</w:t>
      </w:r>
      <w:r w:rsidRPr="006A5BBF">
        <w:rPr>
          <w:rFonts w:ascii="Calibri" w:hAnsi="Calibri" w:cs="Calibri"/>
        </w:rPr>
        <w:t xml:space="preserve"> language or </w:t>
      </w:r>
      <w:proofErr w:type="gramStart"/>
      <w:r w:rsidRPr="006A5BBF">
        <w:rPr>
          <w:rFonts w:ascii="Calibri" w:hAnsi="Calibri" w:cs="Calibri"/>
        </w:rPr>
        <w:t>you communicate</w:t>
      </w:r>
      <w:proofErr w:type="gramEnd"/>
      <w:r w:rsidRPr="006A5BBF">
        <w:rPr>
          <w:rFonts w:ascii="Calibri" w:hAnsi="Calibri" w:cs="Calibri"/>
        </w:rPr>
        <w:t xml:space="preserve"> in a third language, such as English. You can use your language skills in your future career – employers consistently ask for better language skills in graduates. And, finally, language learning has cognitive benefits – studies show that bilinguals are more perceptive and have better memory. Speaking another language makes you more aware of language structure</w:t>
      </w:r>
      <w:r>
        <w:rPr>
          <w:rFonts w:ascii="Calibri" w:hAnsi="Calibri" w:cs="Calibri"/>
        </w:rPr>
        <w:t xml:space="preserve"> in general</w:t>
      </w:r>
      <w:r w:rsidRPr="006A5BBF">
        <w:rPr>
          <w:rFonts w:ascii="Calibri" w:hAnsi="Calibri" w:cs="Calibri"/>
        </w:rPr>
        <w:t>, and a better communicator.</w:t>
      </w:r>
    </w:p>
    <w:p w14:paraId="086B615E" w14:textId="77777777" w:rsidR="001F212D" w:rsidRDefault="001F212D" w:rsidP="001F212D">
      <w:pPr>
        <w:pStyle w:val="Text"/>
        <w:rPr>
          <w:rFonts w:ascii="Calibri" w:hAnsi="Calibri"/>
        </w:rPr>
      </w:pPr>
    </w:p>
    <w:p w14:paraId="1A830936" w14:textId="77777777" w:rsidR="001F212D" w:rsidRPr="006A5BBF" w:rsidRDefault="001F212D" w:rsidP="001F212D">
      <w:pPr>
        <w:pStyle w:val="Text"/>
        <w:rPr>
          <w:rFonts w:ascii="Calibri" w:hAnsi="Calibri"/>
        </w:rPr>
      </w:pPr>
    </w:p>
    <w:p w14:paraId="30052556" w14:textId="16F5C034" w:rsidR="001F212D" w:rsidRDefault="0013587E" w:rsidP="001F212D">
      <w:pPr>
        <w:pStyle w:val="Text"/>
        <w:rPr>
          <w:rFonts w:ascii="Calibri" w:hAnsi="Calibri"/>
          <w:b/>
        </w:rPr>
      </w:pPr>
      <w:r>
        <w:rPr>
          <w:rFonts w:ascii="Calibri" w:hAnsi="Calibri"/>
          <w:b/>
          <w:noProof/>
          <w:lang w:val="en-GB" w:eastAsia="zh-CN"/>
        </w:rPr>
        <w:t>BENGALI</w:t>
      </w:r>
      <w:r w:rsidR="002F23A5">
        <w:rPr>
          <w:rFonts w:ascii="Calibri" w:hAnsi="Calibri"/>
          <w:b/>
          <w:noProof/>
          <w:lang w:val="en-GB" w:eastAsia="zh-CN"/>
        </w:rPr>
        <w:t xml:space="preserve"> LANGUAGE</w:t>
      </w:r>
      <w:r w:rsidR="005164D4">
        <w:rPr>
          <w:rFonts w:ascii="Calibri" w:hAnsi="Calibri"/>
          <w:b/>
        </w:rPr>
        <w:t xml:space="preserve"> </w:t>
      </w:r>
    </w:p>
    <w:p w14:paraId="507625BA" w14:textId="77777777" w:rsidR="0057143A" w:rsidRDefault="002F23A5" w:rsidP="001F212D">
      <w:pPr>
        <w:pStyle w:val="Text"/>
        <w:rPr>
          <w:rFonts w:ascii="Calibri" w:hAnsi="Calibri"/>
          <w:b/>
        </w:rPr>
      </w:pPr>
      <w:r w:rsidRPr="00CE73B0">
        <w:rPr>
          <w:rFonts w:ascii="Calibri" w:hAnsi="Calibri"/>
          <w:b/>
          <w:noProof/>
          <w:lang w:val="en-GB" w:eastAsia="zh-CN"/>
        </w:rPr>
        <mc:AlternateContent>
          <mc:Choice Requires="wps">
            <w:drawing>
              <wp:anchor distT="45720" distB="45720" distL="114300" distR="114300" simplePos="0" relativeHeight="251695104" behindDoc="0" locked="0" layoutInCell="1" allowOverlap="1" wp14:anchorId="7E5B416A" wp14:editId="5E8924B7">
                <wp:simplePos x="0" y="0"/>
                <wp:positionH relativeFrom="margin">
                  <wp:align>left</wp:align>
                </wp:positionH>
                <wp:positionV relativeFrom="paragraph">
                  <wp:posOffset>217805</wp:posOffset>
                </wp:positionV>
                <wp:extent cx="2476500" cy="3362325"/>
                <wp:effectExtent l="0" t="0" r="0" b="952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3362325"/>
                        </a:xfrm>
                        <a:prstGeom prst="rect">
                          <a:avLst/>
                        </a:prstGeom>
                        <a:solidFill>
                          <a:schemeClr val="accent1">
                            <a:lumMod val="20000"/>
                            <a:lumOff val="80000"/>
                          </a:schemeClr>
                        </a:solidFill>
                        <a:ln w="9525">
                          <a:noFill/>
                          <a:miter lim="800000"/>
                          <a:headEnd/>
                          <a:tailEnd/>
                        </a:ln>
                      </wps:spPr>
                      <wps:txbx>
                        <w:txbxContent>
                          <w:p w14:paraId="768FC824" w14:textId="77777777" w:rsidR="0013587E" w:rsidRDefault="0013587E" w:rsidP="00FA6458">
                            <w:pPr>
                              <w:shd w:val="clear" w:color="auto" w:fill="FBF2CC" w:themeFill="accent1" w:themeFillTint="33"/>
                              <w:rPr>
                                <w:rFonts w:ascii="Calibri" w:hAnsi="Calibri" w:cs="Calibri"/>
                              </w:rPr>
                            </w:pPr>
                          </w:p>
                          <w:p w14:paraId="04FE0E7C" w14:textId="77777777" w:rsidR="0013587E" w:rsidRDefault="0013587E" w:rsidP="00FA6458">
                            <w:pPr>
                              <w:shd w:val="clear" w:color="auto" w:fill="FBF2CC" w:themeFill="accent1" w:themeFillTint="33"/>
                              <w:rPr>
                                <w:rFonts w:ascii="Calibri" w:hAnsi="Calibri" w:cs="Calibri"/>
                              </w:rPr>
                            </w:pPr>
                          </w:p>
                          <w:p w14:paraId="063CA088" w14:textId="4ABDDA91" w:rsidR="0013587E" w:rsidRPr="002F23A5" w:rsidRDefault="0013587E" w:rsidP="0013587E">
                            <w:pPr>
                              <w:shd w:val="clear" w:color="auto" w:fill="FBF2CC" w:themeFill="accent1" w:themeFillTint="33"/>
                              <w:rPr>
                                <w:lang w:val="en-GB"/>
                              </w:rPr>
                            </w:pPr>
                            <w:r w:rsidRPr="0013587E">
                              <w:rPr>
                                <w:rFonts w:ascii="Calibri" w:hAnsi="Calibri" w:cs="Calibri"/>
                                <w:bCs/>
                                <w:lang w:val="en-GB"/>
                              </w:rPr>
                              <w:t>Bengali</w:t>
                            </w:r>
                            <w:r>
                              <w:rPr>
                                <w:rFonts w:ascii="Calibri" w:hAnsi="Calibri" w:cs="Calibri"/>
                                <w:bCs/>
                                <w:lang w:val="en-GB"/>
                              </w:rPr>
                              <w:t xml:space="preserve">, or </w:t>
                            </w:r>
                            <w:r w:rsidRPr="0013587E">
                              <w:rPr>
                                <w:rFonts w:ascii="Calibri" w:hAnsi="Calibri" w:cs="Calibri"/>
                                <w:bCs/>
                                <w:lang w:val="en-GB"/>
                              </w:rPr>
                              <w:t>Bangla (</w:t>
                            </w:r>
                            <w:r w:rsidRPr="0013587E">
                              <w:rPr>
                                <w:rFonts w:ascii="Nirmala UI" w:hAnsi="Nirmala UI" w:cs="Nirmala UI"/>
                                <w:bCs/>
                                <w:lang w:val="en-GB"/>
                              </w:rPr>
                              <w:t>বাংলা</w:t>
                            </w:r>
                            <w:r>
                              <w:rPr>
                                <w:rFonts w:ascii="Nirmala UI" w:hAnsi="Nirmala UI" w:cs="Nirmala UI"/>
                                <w:bCs/>
                                <w:lang w:val="en-GB"/>
                              </w:rPr>
                              <w:t>)</w:t>
                            </w:r>
                            <w:r w:rsidRPr="0013587E">
                              <w:rPr>
                                <w:rFonts w:ascii="Calibri" w:hAnsi="Calibri" w:cs="Calibri"/>
                                <w:bCs/>
                                <w:lang w:val="en-GB"/>
                              </w:rPr>
                              <w:t>,  is the sixth largest language in the world, with 228</w:t>
                            </w:r>
                            <w:r>
                              <w:rPr>
                                <w:rFonts w:ascii="Calibri" w:hAnsi="Calibri" w:cs="Calibri"/>
                                <w:bCs/>
                                <w:lang w:val="en-GB"/>
                              </w:rPr>
                              <w:t xml:space="preserve"> million native speakers and 37 </w:t>
                            </w:r>
                            <w:r w:rsidRPr="0013587E">
                              <w:rPr>
                                <w:rFonts w:ascii="Calibri" w:hAnsi="Calibri" w:cs="Calibri"/>
                                <w:bCs/>
                                <w:lang w:val="en-GB"/>
                              </w:rPr>
                              <w:t>m speakers of Bengali as a second language. It can therefore be considered a world language. Bengali is the national language of Bangladesh and the state language of West Bengal in India</w:t>
                            </w:r>
                            <w:r>
                              <w:rPr>
                                <w:rFonts w:ascii="Calibri" w:hAnsi="Calibri" w:cs="Calibri"/>
                                <w:bCs/>
                                <w:lang w:val="en-GB"/>
                              </w:rPr>
                              <w:t>, it is the second most widely spoken of the 22 scheduled languages of India</w:t>
                            </w:r>
                            <w:r w:rsidRPr="0013587E">
                              <w:rPr>
                                <w:rFonts w:ascii="Calibri" w:hAnsi="Calibri" w:cs="Calibri"/>
                                <w:bCs/>
                                <w:lang w:val="en-GB"/>
                              </w:rPr>
                              <w:t>. There are substantial Bengali communities in the USA, Europe, Australia and the Middle East.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5B416A" id="_x0000_t202" coordsize="21600,21600" o:spt="202" path="m,l,21600r21600,l21600,xe">
                <v:stroke joinstyle="miter"/>
                <v:path gradientshapeok="t" o:connecttype="rect"/>
              </v:shapetype>
              <v:shape id="Text Box 2" o:spid="_x0000_s1026" type="#_x0000_t202" style="position:absolute;margin-left:0;margin-top:17.15pt;width:195pt;height:264.75pt;z-index:251695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" fillcolor="#fbf2cc [660]" stroked="f">
                <v:textbox>
                  <w:txbxContent>
                    <w:p w14:paraId="768FC824" w14:textId="77777777" w:rsidR="0013587E" w:rsidRDefault="0013587E" w:rsidP="00FA6458">
                      <w:pPr>
                        <w:shd w:val="clear" w:color="auto" w:fill="FBF2CC" w:themeFill="accent1" w:themeFillTint="33"/>
                        <w:rPr>
                          <w:rFonts w:ascii="Calibri" w:hAnsi="Calibri" w:cs="Calibri"/>
                        </w:rPr>
                      </w:pPr>
                    </w:p>
                    <w:p w14:paraId="04FE0E7C" w14:textId="77777777" w:rsidR="0013587E" w:rsidRDefault="0013587E" w:rsidP="00FA6458">
                      <w:pPr>
                        <w:shd w:val="clear" w:color="auto" w:fill="FBF2CC" w:themeFill="accent1" w:themeFillTint="33"/>
                        <w:rPr>
                          <w:rFonts w:ascii="Calibri" w:hAnsi="Calibri" w:cs="Calibri"/>
                        </w:rPr>
                      </w:pPr>
                    </w:p>
                    <w:p w14:paraId="063CA088" w14:textId="4ABDDA91" w:rsidR="0013587E" w:rsidRPr="002F23A5" w:rsidRDefault="0013587E" w:rsidP="0013587E">
                      <w:pPr>
                        <w:shd w:val="clear" w:color="auto" w:fill="FBF2CC" w:themeFill="accent1" w:themeFillTint="33"/>
                        <w:rPr>
                          <w:lang w:val="en-GB"/>
                        </w:rPr>
                      </w:pPr>
                      <w:r w:rsidRPr="0013587E">
                        <w:rPr>
                          <w:rFonts w:ascii="Calibri" w:hAnsi="Calibri" w:cs="Calibri"/>
                          <w:bCs/>
                          <w:lang w:val="en-GB"/>
                        </w:rPr>
                        <w:t>Bengali</w:t>
                      </w:r>
                      <w:r>
                        <w:rPr>
                          <w:rFonts w:ascii="Calibri" w:hAnsi="Calibri" w:cs="Calibri"/>
                          <w:bCs/>
                          <w:lang w:val="en-GB"/>
                        </w:rPr>
                        <w:t xml:space="preserve">, or </w:t>
                      </w:r>
                      <w:r w:rsidRPr="0013587E">
                        <w:rPr>
                          <w:rFonts w:ascii="Calibri" w:hAnsi="Calibri" w:cs="Calibri"/>
                          <w:bCs/>
                          <w:lang w:val="en-GB"/>
                        </w:rPr>
                        <w:t>Bangla (</w:t>
                      </w:r>
                      <w:r w:rsidRPr="0013587E">
                        <w:rPr>
                          <w:rFonts w:ascii="Nirmala UI" w:hAnsi="Nirmala UI" w:cs="Nirmala UI"/>
                          <w:bCs/>
                          <w:lang w:val="en-GB"/>
                        </w:rPr>
                        <w:t>বাংলা</w:t>
                      </w:r>
                      <w:r>
                        <w:rPr>
                          <w:rFonts w:ascii="Nirmala UI" w:hAnsi="Nirmala UI" w:cs="Nirmala UI"/>
                          <w:bCs/>
                          <w:lang w:val="en-GB"/>
                        </w:rPr>
                        <w:t>)</w:t>
                      </w:r>
                      <w:r w:rsidRPr="0013587E">
                        <w:rPr>
                          <w:rFonts w:ascii="Calibri" w:hAnsi="Calibri" w:cs="Calibri"/>
                          <w:bCs/>
                          <w:lang w:val="en-GB"/>
                        </w:rPr>
                        <w:t>,  is the sixth largest language in the world, with 228</w:t>
                      </w:r>
                      <w:r>
                        <w:rPr>
                          <w:rFonts w:ascii="Calibri" w:hAnsi="Calibri" w:cs="Calibri"/>
                          <w:bCs/>
                          <w:lang w:val="en-GB"/>
                        </w:rPr>
                        <w:t xml:space="preserve"> million native speakers and 37 </w:t>
                      </w:r>
                      <w:r w:rsidRPr="0013587E">
                        <w:rPr>
                          <w:rFonts w:ascii="Calibri" w:hAnsi="Calibri" w:cs="Calibri"/>
                          <w:bCs/>
                          <w:lang w:val="en-GB"/>
                        </w:rPr>
                        <w:t>m speakers of Bengali as a second language. It can therefore be considered a world language. Bengali is the national language of Bangladesh and the state language of West Bengal in India</w:t>
                      </w:r>
                      <w:r>
                        <w:rPr>
                          <w:rFonts w:ascii="Calibri" w:hAnsi="Calibri" w:cs="Calibri"/>
                          <w:bCs/>
                          <w:lang w:val="en-GB"/>
                        </w:rPr>
                        <w:t>, it is the second most widely spoken of the 22 scheduled languages of India</w:t>
                      </w:r>
                      <w:r w:rsidRPr="0013587E">
                        <w:rPr>
                          <w:rFonts w:ascii="Calibri" w:hAnsi="Calibri" w:cs="Calibri"/>
                          <w:bCs/>
                          <w:lang w:val="en-GB"/>
                        </w:rPr>
                        <w:t>. There are substantial Bengali communities in the USA, Europe, Australia and the Middle East.</w:t>
                      </w:r>
                    </w:p>
                  </w:txbxContent>
                </v:textbox>
                <w10:wrap type="square" anchorx="margin"/>
              </v:shape>
            </w:pict>
          </mc:Fallback>
        </mc:AlternateContent>
      </w:r>
    </w:p>
    <w:p w14:paraId="5EE72B24" w14:textId="257E15A5" w:rsidR="002F23A5" w:rsidRDefault="0013587E">
      <w:r>
        <w:rPr>
          <w:noProof/>
          <w:lang w:val="en-GB" w:eastAsia="zh-CN"/>
        </w:rPr>
        <w:drawing>
          <wp:inline distT="0" distB="0" distL="0" distR="0" wp14:anchorId="71111469" wp14:editId="2FA43EFA">
            <wp:extent cx="3181350" cy="21209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brics-Bangladesh.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81526" cy="2121017"/>
                    </a:xfrm>
                    <a:prstGeom prst="rect">
                      <a:avLst/>
                    </a:prstGeom>
                  </pic:spPr>
                </pic:pic>
              </a:graphicData>
            </a:graphic>
          </wp:inline>
        </w:drawing>
      </w:r>
    </w:p>
    <w:p w14:paraId="656EE495" w14:textId="77777777" w:rsidR="00211CE6" w:rsidRDefault="00211CE6" w:rsidP="00211CE6">
      <w:pPr>
        <w:pStyle w:val="GraphicAnchor"/>
      </w:pPr>
    </w:p>
    <w:p w14:paraId="6A442688" w14:textId="77777777" w:rsidR="001F212D" w:rsidRDefault="001F212D">
      <w:pPr>
        <w:rPr>
          <w:rFonts w:ascii="Calibri" w:hAnsi="Calibri" w:cs="Calibri"/>
          <w:b/>
          <w:color w:val="000000" w:themeColor="text1"/>
          <w:sz w:val="28"/>
          <w:szCs w:val="28"/>
        </w:rPr>
      </w:pPr>
      <w:r>
        <w:rPr>
          <w:rFonts w:ascii="Calibri" w:hAnsi="Calibri" w:cs="Calibri"/>
          <w:sz w:val="28"/>
          <w:szCs w:val="28"/>
        </w:rPr>
        <w:br w:type="page"/>
      </w:r>
    </w:p>
    <w:p w14:paraId="538719A7" w14:textId="77777777" w:rsidR="00C851C8" w:rsidRDefault="00C851C8" w:rsidP="00D50A23">
      <w:pPr>
        <w:pStyle w:val="Heading3"/>
        <w:rPr>
          <w:rFonts w:ascii="Calibri" w:hAnsi="Calibri" w:cs="Calibri"/>
          <w:sz w:val="28"/>
          <w:szCs w:val="28"/>
        </w:rPr>
      </w:pPr>
    </w:p>
    <w:p w14:paraId="00F00B3E" w14:textId="77777777" w:rsidR="00C851C8" w:rsidRDefault="00C851C8" w:rsidP="00D50A23">
      <w:pPr>
        <w:pStyle w:val="Heading3"/>
        <w:rPr>
          <w:rFonts w:ascii="Calibri" w:hAnsi="Calibri" w:cs="Calibri"/>
          <w:sz w:val="28"/>
          <w:szCs w:val="28"/>
        </w:rPr>
      </w:pPr>
    </w:p>
    <w:p w14:paraId="13EBE866" w14:textId="77777777" w:rsidR="00D50A23" w:rsidRPr="00D22026" w:rsidRDefault="00D50A23" w:rsidP="00D50A23">
      <w:pPr>
        <w:pStyle w:val="Heading3"/>
        <w:rPr>
          <w:rFonts w:ascii="Calibri" w:hAnsi="Calibri" w:cs="Calibri"/>
          <w:sz w:val="28"/>
          <w:szCs w:val="28"/>
        </w:rPr>
      </w:pPr>
      <w:r>
        <w:rPr>
          <w:rFonts w:ascii="Calibri" w:hAnsi="Calibri" w:cs="Calibri"/>
          <w:sz w:val="28"/>
          <w:szCs w:val="28"/>
        </w:rPr>
        <w:t>MODULE AIMS AND LEARNING OUTCOMES</w:t>
      </w:r>
    </w:p>
    <w:p w14:paraId="5C3F3E3C" w14:textId="77777777" w:rsidR="00D50A23" w:rsidRPr="00D22026" w:rsidRDefault="00D50A23" w:rsidP="00D50A23">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72D3FBF6" wp14:editId="51FCF9BC">
                <wp:extent cx="1558343" cy="45719"/>
                <wp:effectExtent l="0" t="0" r="3810" b="0"/>
                <wp:docPr id="9" name="Rectangle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3876F24A" id="Rectangle 9"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01437D72" w14:textId="77777777" w:rsidR="00D50A23" w:rsidRDefault="00D50A23" w:rsidP="00D50A23">
      <w:pPr>
        <w:rPr>
          <w:rFonts w:ascii="Calibri" w:hAnsi="Calibri" w:cs="Calibri"/>
        </w:rPr>
      </w:pPr>
    </w:p>
    <w:p w14:paraId="153040F4" w14:textId="77777777" w:rsidR="00D50A23" w:rsidRDefault="00D50A23" w:rsidP="00D50A23">
      <w:pPr>
        <w:rPr>
          <w:rFonts w:ascii="Calibri" w:hAnsi="Calibri" w:cs="Calibri"/>
          <w:b/>
          <w:lang w:eastAsia="ko-KR"/>
        </w:rPr>
      </w:pPr>
    </w:p>
    <w:p w14:paraId="77388F81" w14:textId="77777777" w:rsidR="002477AE" w:rsidRPr="002477AE" w:rsidRDefault="002477AE" w:rsidP="002477AE">
      <w:pPr>
        <w:rPr>
          <w:rFonts w:ascii="Calibri" w:hAnsi="Calibri" w:cs="Calibri"/>
          <w:b/>
          <w:lang w:eastAsia="ko-KR"/>
        </w:rPr>
      </w:pPr>
      <w:r w:rsidRPr="002477AE">
        <w:rPr>
          <w:rFonts w:ascii="Calibri" w:hAnsi="Calibri" w:cs="Calibri"/>
          <w:b/>
          <w:lang w:eastAsia="ko-KR"/>
        </w:rPr>
        <w:t>Module Aims</w:t>
      </w:r>
    </w:p>
    <w:p w14:paraId="4FE63C6A" w14:textId="5D009001" w:rsidR="002477AE" w:rsidRPr="002477AE" w:rsidRDefault="002477AE" w:rsidP="002477AE">
      <w:pPr>
        <w:rPr>
          <w:rFonts w:ascii="Calibri" w:hAnsi="Calibri" w:cs="Calibri"/>
          <w:sz w:val="22"/>
          <w:szCs w:val="22"/>
          <w:lang w:eastAsia="ko-KR"/>
        </w:rPr>
      </w:pPr>
      <w:r w:rsidRPr="002477AE">
        <w:rPr>
          <w:rFonts w:ascii="Calibri" w:hAnsi="Calibri" w:cs="Calibri"/>
          <w:sz w:val="22"/>
          <w:szCs w:val="22"/>
          <w:lang w:eastAsia="ko-KR"/>
        </w:rPr>
        <w:t xml:space="preserve">The overall aims of this module are to help you to develop a sound foundation of knowledge of the </w:t>
      </w:r>
      <w:r w:rsidR="0013587E">
        <w:rPr>
          <w:rFonts w:ascii="Calibri" w:hAnsi="Calibri" w:cs="Calibri"/>
          <w:sz w:val="22"/>
          <w:szCs w:val="22"/>
          <w:lang w:eastAsia="ko-KR"/>
        </w:rPr>
        <w:t>Bengali</w:t>
      </w:r>
      <w:r w:rsidRPr="002477AE">
        <w:rPr>
          <w:rFonts w:ascii="Calibri" w:hAnsi="Calibri" w:cs="Calibri"/>
          <w:sz w:val="22"/>
          <w:szCs w:val="22"/>
          <w:lang w:eastAsia="ko-KR"/>
        </w:rPr>
        <w:t xml:space="preserve"> language, and an ability to approach communication in the language in a confident and competent manner. You will move from no knowledge, or very rudimentary knowledge of the language, to become someone who is able to function effectively at a basic level when using language occurring in everyday situations relating to practical </w:t>
      </w:r>
      <w:proofErr w:type="gramStart"/>
      <w:r w:rsidRPr="002477AE">
        <w:rPr>
          <w:rFonts w:ascii="Calibri" w:hAnsi="Calibri" w:cs="Calibri"/>
          <w:sz w:val="22"/>
          <w:szCs w:val="22"/>
          <w:lang w:eastAsia="ko-KR"/>
        </w:rPr>
        <w:t>matters, and</w:t>
      </w:r>
      <w:proofErr w:type="gramEnd"/>
      <w:r w:rsidRPr="002477AE">
        <w:rPr>
          <w:rFonts w:ascii="Calibri" w:hAnsi="Calibri" w:cs="Calibri"/>
          <w:sz w:val="22"/>
          <w:szCs w:val="22"/>
          <w:lang w:eastAsia="ko-KR"/>
        </w:rPr>
        <w:t xml:space="preserve"> be able to understand basic texts (equivalent to level A1 of the Common European Framework of Reference, CEFR).</w:t>
      </w:r>
    </w:p>
    <w:p w14:paraId="4EA889FF" w14:textId="77777777" w:rsidR="002477AE" w:rsidRPr="00D15589" w:rsidRDefault="002477AE" w:rsidP="002477AE">
      <w:pPr>
        <w:rPr>
          <w:rFonts w:ascii="Calibri" w:hAnsi="Calibri" w:cs="Calibri"/>
          <w:sz w:val="22"/>
          <w:szCs w:val="22"/>
          <w:lang w:eastAsia="ko-KR"/>
        </w:rPr>
      </w:pPr>
      <w:r w:rsidRPr="002477AE">
        <w:rPr>
          <w:rFonts w:ascii="Calibri" w:hAnsi="Calibri" w:cs="Calibri"/>
          <w:sz w:val="22"/>
          <w:szCs w:val="22"/>
          <w:lang w:eastAsia="ko-KR"/>
        </w:rPr>
        <w:t xml:space="preserve">You will learn the language through tasks designed to develop your skills in speaking and writing. You will also read and </w:t>
      </w:r>
      <w:r w:rsidRPr="00D15589">
        <w:rPr>
          <w:rFonts w:ascii="Calibri" w:hAnsi="Calibri" w:cs="Calibri"/>
          <w:sz w:val="22"/>
          <w:szCs w:val="22"/>
          <w:lang w:eastAsia="ko-KR"/>
        </w:rPr>
        <w:t xml:space="preserve">listen to simple texts, to develop your receptive skills. The aim is to achieve a balance between fluency and accuracy, which means grammar and structure are an integral part of this course. </w:t>
      </w:r>
    </w:p>
    <w:p w14:paraId="32C2CD29" w14:textId="77777777" w:rsidR="002477AE" w:rsidRPr="00D15589" w:rsidRDefault="002477AE" w:rsidP="002477AE">
      <w:pPr>
        <w:rPr>
          <w:rFonts w:ascii="Calibri" w:hAnsi="Calibri" w:cs="Calibri"/>
          <w:b/>
          <w:sz w:val="22"/>
          <w:szCs w:val="22"/>
          <w:lang w:eastAsia="ko-KR"/>
        </w:rPr>
      </w:pPr>
    </w:p>
    <w:p w14:paraId="4C8CA580" w14:textId="77777777" w:rsidR="00EC2D3A" w:rsidRPr="00D15589" w:rsidRDefault="00EC2D3A" w:rsidP="00EC2D3A">
      <w:pPr>
        <w:rPr>
          <w:rFonts w:ascii="Calibri" w:hAnsi="Calibri" w:cs="Calibri"/>
          <w:b/>
          <w:lang w:eastAsia="ko-KR"/>
        </w:rPr>
      </w:pPr>
      <w:r w:rsidRPr="00D15589">
        <w:rPr>
          <w:rFonts w:ascii="Calibri" w:hAnsi="Calibri" w:cs="Calibri"/>
          <w:b/>
          <w:lang w:eastAsia="ko-KR"/>
        </w:rPr>
        <w:t>How is the module structured and how will it be taught?</w:t>
      </w:r>
    </w:p>
    <w:p w14:paraId="5349A7E5" w14:textId="1873F179" w:rsidR="00EC2D3A" w:rsidRPr="00D15589" w:rsidRDefault="00EC2D3A" w:rsidP="00EC2D3A">
      <w:pPr>
        <w:rPr>
          <w:rFonts w:ascii="Calibri" w:hAnsi="Calibri" w:cs="Calibri"/>
          <w:sz w:val="22"/>
          <w:szCs w:val="22"/>
          <w:lang w:eastAsia="ko-KR"/>
        </w:rPr>
      </w:pPr>
      <w:r w:rsidRPr="00D15589">
        <w:rPr>
          <w:rFonts w:ascii="Calibri" w:hAnsi="Calibri" w:cs="Calibri"/>
          <w:sz w:val="22"/>
          <w:szCs w:val="22"/>
          <w:lang w:eastAsia="ko-KR"/>
        </w:rPr>
        <w:t>You will have one timetabled session (of two hours) per week, over two semesters (2 hours over 22 weeks).</w:t>
      </w:r>
      <w:r w:rsidR="00705992" w:rsidRPr="00D15589">
        <w:rPr>
          <w:rFonts w:ascii="Calibri" w:hAnsi="Calibri" w:cs="Calibri"/>
          <w:sz w:val="22"/>
          <w:szCs w:val="22"/>
          <w:lang w:eastAsia="ko-KR"/>
        </w:rPr>
        <w:t xml:space="preserve"> The </w:t>
      </w:r>
      <w:r w:rsidRPr="00D15589">
        <w:rPr>
          <w:rFonts w:ascii="Calibri" w:hAnsi="Calibri" w:cs="Calibri"/>
          <w:sz w:val="22"/>
          <w:szCs w:val="22"/>
          <w:lang w:eastAsia="ko-KR"/>
        </w:rPr>
        <w:t xml:space="preserve">module will be taught in-person, on campus. This means you will get 44 hours of tutor-led learning. The total learning hours for this module are 150 hours, which means that in addition to the 44 tutor-led hours, you need to invest an additional 106 hours through independent study. You will do this by doing homework set by your tutor, completing tasks online on </w:t>
      </w:r>
      <w:proofErr w:type="spellStart"/>
      <w:r w:rsidRPr="00D15589">
        <w:rPr>
          <w:rFonts w:ascii="Calibri" w:hAnsi="Calibri" w:cs="Calibri"/>
          <w:sz w:val="22"/>
          <w:szCs w:val="22"/>
          <w:lang w:eastAsia="ko-KR"/>
        </w:rPr>
        <w:t>QMplus</w:t>
      </w:r>
      <w:proofErr w:type="spellEnd"/>
      <w:r w:rsidRPr="00D15589">
        <w:rPr>
          <w:rFonts w:ascii="Calibri" w:hAnsi="Calibri" w:cs="Calibri"/>
          <w:sz w:val="22"/>
          <w:szCs w:val="22"/>
          <w:lang w:eastAsia="ko-KR"/>
        </w:rPr>
        <w:t xml:space="preserve"> and in the course book, revising class materials and vocabulary, preparing for assessments, and using other opportunities to speak, listen to and read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D15589">
        <w:rPr>
          <w:rFonts w:ascii="Calibri" w:hAnsi="Calibri" w:cs="Calibri"/>
          <w:sz w:val="22"/>
          <w:szCs w:val="22"/>
          <w:lang w:eastAsia="ko-KR"/>
        </w:rPr>
        <w:t>outside the classroom.</w:t>
      </w:r>
    </w:p>
    <w:p w14:paraId="4BBACD7D" w14:textId="77777777" w:rsidR="00EC2D3A" w:rsidRPr="00D15589" w:rsidRDefault="00EC2D3A" w:rsidP="00EC2D3A">
      <w:pPr>
        <w:rPr>
          <w:rFonts w:ascii="Calibri" w:hAnsi="Calibri" w:cs="Calibri"/>
          <w:sz w:val="22"/>
          <w:szCs w:val="22"/>
          <w:lang w:eastAsia="ko-KR"/>
        </w:rPr>
      </w:pPr>
    </w:p>
    <w:p w14:paraId="586A1152" w14:textId="2CBCE82A" w:rsidR="00EC2D3A" w:rsidRPr="00D15589" w:rsidRDefault="00EC2D3A" w:rsidP="00EC2D3A">
      <w:pPr>
        <w:rPr>
          <w:rFonts w:ascii="Calibri" w:hAnsi="Calibri" w:cs="Calibri"/>
          <w:sz w:val="22"/>
          <w:szCs w:val="22"/>
          <w:lang w:eastAsia="ko-KR"/>
        </w:rPr>
      </w:pPr>
      <w:r w:rsidRPr="00D15589">
        <w:rPr>
          <w:rFonts w:ascii="Calibri" w:hAnsi="Calibri" w:cs="Calibri"/>
          <w:sz w:val="22"/>
          <w:szCs w:val="22"/>
          <w:lang w:eastAsia="ko-KR"/>
        </w:rPr>
        <w:t xml:space="preserve">The </w:t>
      </w:r>
      <w:r w:rsidR="00705992" w:rsidRPr="00D15589">
        <w:rPr>
          <w:rFonts w:ascii="Calibri" w:hAnsi="Calibri" w:cs="Calibri"/>
          <w:sz w:val="22"/>
          <w:szCs w:val="22"/>
          <w:lang w:eastAsia="ko-KR"/>
        </w:rPr>
        <w:t>classroom-based</w:t>
      </w:r>
      <w:r w:rsidRPr="00D15589">
        <w:rPr>
          <w:rFonts w:ascii="Calibri" w:hAnsi="Calibri" w:cs="Calibri"/>
          <w:sz w:val="22"/>
          <w:szCs w:val="22"/>
          <w:lang w:eastAsia="ko-KR"/>
        </w:rPr>
        <w:t xml:space="preserve"> sessions will be mainly used for interactive tasks and skills development (speaking, listening, writing), while explanations of grammar and introduction of new material will be delivered mainly via recorded video clips.</w:t>
      </w:r>
    </w:p>
    <w:p w14:paraId="7827599E" w14:textId="77777777" w:rsidR="00EC2D3A" w:rsidRDefault="00EC2D3A" w:rsidP="00EC2D3A">
      <w:pPr>
        <w:rPr>
          <w:rFonts w:ascii="Calibri" w:hAnsi="Calibri" w:cs="Calibri"/>
          <w:sz w:val="22"/>
          <w:szCs w:val="22"/>
          <w:lang w:eastAsia="ko-KR"/>
        </w:rPr>
      </w:pPr>
      <w:r w:rsidRPr="00D15589">
        <w:rPr>
          <w:rFonts w:ascii="Calibri" w:hAnsi="Calibri" w:cs="Calibri"/>
          <w:sz w:val="22"/>
          <w:szCs w:val="22"/>
          <w:lang w:eastAsia="ko-KR"/>
        </w:rPr>
        <w:t xml:space="preserve">This means you will sometimes be asked </w:t>
      </w:r>
      <w:r>
        <w:rPr>
          <w:rFonts w:ascii="Calibri" w:hAnsi="Calibri" w:cs="Calibri"/>
          <w:sz w:val="22"/>
          <w:szCs w:val="22"/>
          <w:lang w:eastAsia="ko-KR"/>
        </w:rPr>
        <w:t xml:space="preserve">to </w:t>
      </w:r>
      <w:r w:rsidRPr="00C851C8">
        <w:rPr>
          <w:rFonts w:ascii="Calibri" w:hAnsi="Calibri" w:cs="Calibri"/>
          <w:sz w:val="22"/>
          <w:szCs w:val="22"/>
          <w:lang w:eastAsia="ko-KR"/>
        </w:rPr>
        <w:t xml:space="preserve">watch a video, go over a PowerPoint presentation, </w:t>
      </w:r>
      <w:r>
        <w:rPr>
          <w:rFonts w:ascii="Calibri" w:hAnsi="Calibri" w:cs="Calibri"/>
          <w:sz w:val="22"/>
          <w:szCs w:val="22"/>
          <w:lang w:eastAsia="ko-KR"/>
        </w:rPr>
        <w:t xml:space="preserve">or </w:t>
      </w:r>
      <w:r w:rsidRPr="00C851C8">
        <w:rPr>
          <w:rFonts w:ascii="Calibri" w:hAnsi="Calibri" w:cs="Calibri"/>
          <w:sz w:val="22"/>
          <w:szCs w:val="22"/>
          <w:lang w:eastAsia="ko-KR"/>
        </w:rPr>
        <w:t>read a text</w:t>
      </w:r>
      <w:r>
        <w:rPr>
          <w:rFonts w:ascii="Calibri" w:hAnsi="Calibri" w:cs="Calibri"/>
          <w:sz w:val="22"/>
          <w:szCs w:val="22"/>
          <w:lang w:eastAsia="ko-KR"/>
        </w:rPr>
        <w:t xml:space="preserve"> </w:t>
      </w:r>
      <w:r w:rsidRPr="00E53227">
        <w:rPr>
          <w:rFonts w:ascii="Calibri" w:hAnsi="Calibri" w:cs="Calibri"/>
          <w:i/>
          <w:sz w:val="22"/>
          <w:szCs w:val="22"/>
          <w:lang w:eastAsia="ko-KR"/>
        </w:rPr>
        <w:t>in preparation</w:t>
      </w:r>
      <w:r>
        <w:rPr>
          <w:rFonts w:ascii="Calibri" w:hAnsi="Calibri" w:cs="Calibri"/>
          <w:sz w:val="22"/>
          <w:szCs w:val="22"/>
          <w:lang w:eastAsia="ko-KR"/>
        </w:rPr>
        <w:t xml:space="preserve"> for a class, as well as completing</w:t>
      </w:r>
      <w:r w:rsidRPr="00C851C8">
        <w:rPr>
          <w:rFonts w:ascii="Calibri" w:hAnsi="Calibri" w:cs="Calibri"/>
          <w:sz w:val="22"/>
          <w:szCs w:val="22"/>
          <w:lang w:eastAsia="ko-KR"/>
        </w:rPr>
        <w:t xml:space="preserve"> exercises and tasks </w:t>
      </w:r>
      <w:r w:rsidRPr="00C851C8">
        <w:rPr>
          <w:rFonts w:ascii="Calibri" w:hAnsi="Calibri" w:cs="Calibri"/>
          <w:i/>
          <w:iCs/>
          <w:sz w:val="22"/>
          <w:szCs w:val="22"/>
          <w:lang w:eastAsia="ko-KR"/>
        </w:rPr>
        <w:t>after</w:t>
      </w:r>
      <w:r w:rsidRPr="00C851C8">
        <w:rPr>
          <w:rFonts w:ascii="Calibri" w:hAnsi="Calibri" w:cs="Calibri"/>
          <w:sz w:val="22"/>
          <w:szCs w:val="22"/>
          <w:lang w:eastAsia="ko-KR"/>
        </w:rPr>
        <w:t xml:space="preserve"> sessions</w:t>
      </w:r>
      <w:r>
        <w:rPr>
          <w:rFonts w:ascii="Calibri" w:hAnsi="Calibri" w:cs="Calibri"/>
          <w:sz w:val="22"/>
          <w:szCs w:val="22"/>
          <w:lang w:eastAsia="ko-KR"/>
        </w:rPr>
        <w:t>,</w:t>
      </w:r>
      <w:r w:rsidRPr="00C851C8">
        <w:rPr>
          <w:rFonts w:ascii="Calibri" w:hAnsi="Calibri" w:cs="Calibri"/>
          <w:sz w:val="22"/>
          <w:szCs w:val="22"/>
          <w:lang w:eastAsia="ko-KR"/>
        </w:rPr>
        <w:t xml:space="preserve"> for consolidation (</w:t>
      </w:r>
      <w:proofErr w:type="spellStart"/>
      <w:r w:rsidRPr="00C851C8">
        <w:rPr>
          <w:rFonts w:ascii="Calibri" w:hAnsi="Calibri" w:cs="Calibri"/>
          <w:sz w:val="22"/>
          <w:szCs w:val="22"/>
          <w:lang w:eastAsia="ko-KR"/>
        </w:rPr>
        <w:t>e.g</w:t>
      </w:r>
      <w:proofErr w:type="spellEnd"/>
      <w:r w:rsidRPr="00C851C8">
        <w:rPr>
          <w:rFonts w:ascii="Calibri" w:hAnsi="Calibri" w:cs="Calibri"/>
          <w:sz w:val="22"/>
          <w:szCs w:val="22"/>
          <w:lang w:eastAsia="ko-KR"/>
        </w:rPr>
        <w:t xml:space="preserve">, exercises in the course book, on </w:t>
      </w:r>
      <w:proofErr w:type="spellStart"/>
      <w:r w:rsidRPr="00C851C8">
        <w:rPr>
          <w:rFonts w:ascii="Calibri" w:hAnsi="Calibri" w:cs="Calibri"/>
          <w:sz w:val="22"/>
          <w:szCs w:val="22"/>
          <w:lang w:eastAsia="ko-KR"/>
        </w:rPr>
        <w:t>QM</w:t>
      </w:r>
      <w:r>
        <w:rPr>
          <w:rFonts w:ascii="Calibri" w:hAnsi="Calibri" w:cs="Calibri"/>
          <w:sz w:val="22"/>
          <w:szCs w:val="22"/>
          <w:lang w:eastAsia="ko-KR"/>
        </w:rPr>
        <w:t>plus</w:t>
      </w:r>
      <w:proofErr w:type="spellEnd"/>
      <w:r>
        <w:rPr>
          <w:rFonts w:ascii="Calibri" w:hAnsi="Calibri" w:cs="Calibri"/>
          <w:sz w:val="22"/>
          <w:szCs w:val="22"/>
          <w:lang w:eastAsia="ko-KR"/>
        </w:rPr>
        <w:t>, recording yourself, etc.).</w:t>
      </w:r>
    </w:p>
    <w:p w14:paraId="3748507F" w14:textId="77777777" w:rsidR="002477AE" w:rsidRPr="002477AE" w:rsidRDefault="002477AE" w:rsidP="002477AE">
      <w:pPr>
        <w:rPr>
          <w:rFonts w:ascii="Calibri" w:hAnsi="Calibri" w:cs="Calibri"/>
          <w:b/>
          <w:sz w:val="22"/>
          <w:szCs w:val="22"/>
          <w:lang w:eastAsia="ko-KR"/>
        </w:rPr>
      </w:pPr>
    </w:p>
    <w:p w14:paraId="6C44EAA1" w14:textId="77777777" w:rsidR="002477AE" w:rsidRPr="002477AE" w:rsidRDefault="002477AE" w:rsidP="002477AE">
      <w:pPr>
        <w:rPr>
          <w:rFonts w:ascii="Calibri" w:hAnsi="Calibri" w:cs="Calibri"/>
          <w:b/>
          <w:lang w:eastAsia="ko-KR"/>
        </w:rPr>
      </w:pPr>
      <w:r w:rsidRPr="002477AE">
        <w:rPr>
          <w:rFonts w:ascii="Calibri" w:hAnsi="Calibri" w:cs="Calibri"/>
          <w:b/>
          <w:lang w:eastAsia="ko-KR"/>
        </w:rPr>
        <w:t>Module Learning Outcomes</w:t>
      </w:r>
    </w:p>
    <w:p w14:paraId="2AEA222B" w14:textId="77777777" w:rsidR="002477AE" w:rsidRPr="002477AE" w:rsidRDefault="002477AE" w:rsidP="002477AE">
      <w:pPr>
        <w:ind w:left="720"/>
        <w:rPr>
          <w:rFonts w:ascii="Calibri" w:hAnsi="Calibri" w:cs="Calibri"/>
          <w:b/>
          <w:sz w:val="22"/>
          <w:szCs w:val="22"/>
          <w:lang w:eastAsia="ko-KR"/>
        </w:rPr>
      </w:pPr>
    </w:p>
    <w:p w14:paraId="732D92E0" w14:textId="77777777" w:rsidR="002477AE" w:rsidRPr="002477AE" w:rsidRDefault="002477AE" w:rsidP="002477AE">
      <w:pPr>
        <w:ind w:left="720"/>
        <w:rPr>
          <w:rFonts w:ascii="Calibri" w:hAnsi="Calibri" w:cs="Calibri"/>
          <w:b/>
          <w:sz w:val="22"/>
          <w:szCs w:val="22"/>
          <w:lang w:eastAsia="ko-KR"/>
        </w:rPr>
      </w:pPr>
      <w:r w:rsidRPr="002477AE">
        <w:rPr>
          <w:rFonts w:ascii="Calibri" w:hAnsi="Calibri" w:cs="Calibri"/>
          <w:b/>
          <w:sz w:val="22"/>
          <w:szCs w:val="22"/>
          <w:lang w:eastAsia="ko-KR"/>
        </w:rPr>
        <w:t>You should develop the following outcomes related to academic content:</w:t>
      </w: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7361"/>
      </w:tblGrid>
      <w:tr w:rsidR="002477AE" w:rsidRPr="002477AE" w14:paraId="75AFB45B" w14:textId="77777777" w:rsidTr="008302CA">
        <w:tc>
          <w:tcPr>
            <w:tcW w:w="541" w:type="dxa"/>
            <w:shd w:val="clear" w:color="auto" w:fill="auto"/>
          </w:tcPr>
          <w:p w14:paraId="3668919D"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A1</w:t>
            </w:r>
          </w:p>
        </w:tc>
        <w:tc>
          <w:tcPr>
            <w:tcW w:w="7361" w:type="dxa"/>
            <w:shd w:val="clear" w:color="auto" w:fill="auto"/>
          </w:tcPr>
          <w:p w14:paraId="64A6FFC9" w14:textId="4A3A8CF1" w:rsidR="002477AE" w:rsidRPr="002477AE" w:rsidRDefault="002477AE" w:rsidP="002477AE">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achieve effective communication in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at level A1 CEFR with competent speakers of the language.</w:t>
            </w:r>
          </w:p>
        </w:tc>
      </w:tr>
      <w:tr w:rsidR="002477AE" w:rsidRPr="002477AE" w14:paraId="51307926" w14:textId="77777777" w:rsidTr="008302CA">
        <w:tc>
          <w:tcPr>
            <w:tcW w:w="541" w:type="dxa"/>
            <w:shd w:val="clear" w:color="auto" w:fill="auto"/>
          </w:tcPr>
          <w:p w14:paraId="70A70E4D"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A2</w:t>
            </w:r>
          </w:p>
        </w:tc>
        <w:tc>
          <w:tcPr>
            <w:tcW w:w="7361" w:type="dxa"/>
            <w:shd w:val="clear" w:color="auto" w:fill="auto"/>
          </w:tcPr>
          <w:p w14:paraId="53DC9AEE" w14:textId="18D8981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exploit, for a variety of purposes, a range of materials, written and spoken, in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level A1 CEFR.</w:t>
            </w:r>
          </w:p>
        </w:tc>
      </w:tr>
      <w:tr w:rsidR="002477AE" w:rsidRPr="002477AE" w14:paraId="63569ACF" w14:textId="77777777" w:rsidTr="008302CA">
        <w:tc>
          <w:tcPr>
            <w:tcW w:w="541" w:type="dxa"/>
            <w:shd w:val="clear" w:color="auto" w:fill="auto"/>
          </w:tcPr>
          <w:p w14:paraId="4BA474BB"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A3</w:t>
            </w:r>
          </w:p>
        </w:tc>
        <w:tc>
          <w:tcPr>
            <w:tcW w:w="7361" w:type="dxa"/>
            <w:shd w:val="clear" w:color="auto" w:fill="auto"/>
          </w:tcPr>
          <w:p w14:paraId="7F1F002C" w14:textId="034CC2BE"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demonstrate a knowledge and understanding of the structures, registers and, as appropriate, varieties of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at level A1 CEFR.</w:t>
            </w:r>
          </w:p>
        </w:tc>
      </w:tr>
      <w:tr w:rsidR="002477AE" w:rsidRPr="002477AE" w14:paraId="6D4F7F6A" w14:textId="77777777" w:rsidTr="008302CA">
        <w:tc>
          <w:tcPr>
            <w:tcW w:w="541" w:type="dxa"/>
            <w:shd w:val="clear" w:color="auto" w:fill="auto"/>
          </w:tcPr>
          <w:p w14:paraId="0C7DD6BC"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A4</w:t>
            </w:r>
          </w:p>
        </w:tc>
        <w:tc>
          <w:tcPr>
            <w:tcW w:w="7361" w:type="dxa"/>
            <w:shd w:val="clear" w:color="auto" w:fill="auto"/>
          </w:tcPr>
          <w:p w14:paraId="52A3B47A" w14:textId="0B48BFE5"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demonstrate a knowledge and understanding of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cultures and societies gained through the study of basic written and aural texts and other cultural products in the target language.</w:t>
            </w:r>
          </w:p>
        </w:tc>
      </w:tr>
    </w:tbl>
    <w:p w14:paraId="1DD7F035" w14:textId="77777777" w:rsidR="002477AE" w:rsidRPr="002477AE" w:rsidRDefault="002477AE" w:rsidP="002477AE">
      <w:pPr>
        <w:ind w:left="720"/>
        <w:rPr>
          <w:rFonts w:ascii="Calibri" w:hAnsi="Calibri" w:cs="Calibri"/>
          <w:b/>
          <w:sz w:val="22"/>
          <w:szCs w:val="22"/>
          <w:lang w:eastAsia="ko-KR"/>
        </w:rPr>
      </w:pPr>
    </w:p>
    <w:p w14:paraId="0026EDE9" w14:textId="77777777" w:rsidR="002477AE" w:rsidRPr="002477AE" w:rsidRDefault="002477AE" w:rsidP="002477AE">
      <w:pPr>
        <w:ind w:left="720"/>
        <w:rPr>
          <w:rFonts w:ascii="Calibri" w:hAnsi="Calibri" w:cs="Calibri"/>
          <w:b/>
          <w:sz w:val="22"/>
          <w:szCs w:val="22"/>
          <w:lang w:eastAsia="ko-KR"/>
        </w:rPr>
      </w:pPr>
      <w:r w:rsidRPr="002477AE">
        <w:rPr>
          <w:rFonts w:ascii="Calibri" w:hAnsi="Calibri" w:cs="Calibri"/>
          <w:b/>
          <w:sz w:val="22"/>
          <w:szCs w:val="22"/>
          <w:lang w:eastAsia="ko-KR"/>
        </w:rPr>
        <w:t>You should develop the following disciplinary skills:</w:t>
      </w:r>
    </w:p>
    <w:tbl>
      <w:tblPr>
        <w:tblW w:w="0" w:type="auto"/>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7361"/>
      </w:tblGrid>
      <w:tr w:rsidR="002477AE" w:rsidRPr="002477AE" w14:paraId="1B6BCDD9" w14:textId="77777777" w:rsidTr="008302CA">
        <w:tc>
          <w:tcPr>
            <w:tcW w:w="541" w:type="dxa"/>
            <w:shd w:val="clear" w:color="auto" w:fill="auto"/>
          </w:tcPr>
          <w:p w14:paraId="7081B026"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B1</w:t>
            </w:r>
          </w:p>
        </w:tc>
        <w:tc>
          <w:tcPr>
            <w:tcW w:w="7361" w:type="dxa"/>
            <w:shd w:val="clear" w:color="auto" w:fill="auto"/>
          </w:tcPr>
          <w:p w14:paraId="3A4F9DF7"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analyze aspects of the target language and make use of them in a broadly professional context.</w:t>
            </w:r>
          </w:p>
        </w:tc>
      </w:tr>
      <w:tr w:rsidR="002477AE" w:rsidRPr="002477AE" w14:paraId="4D61698A" w14:textId="77777777" w:rsidTr="008302CA">
        <w:tc>
          <w:tcPr>
            <w:tcW w:w="541" w:type="dxa"/>
            <w:shd w:val="clear" w:color="auto" w:fill="auto"/>
          </w:tcPr>
          <w:p w14:paraId="11C4AB64"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lastRenderedPageBreak/>
              <w:t>B2</w:t>
            </w:r>
          </w:p>
        </w:tc>
        <w:tc>
          <w:tcPr>
            <w:tcW w:w="7361" w:type="dxa"/>
            <w:shd w:val="clear" w:color="auto" w:fill="auto"/>
          </w:tcPr>
          <w:p w14:paraId="40EFDF97" w14:textId="66420B2E"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gather and process information related to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language and cultures from a variety of paper, audiovisual and electronic sources and communicate this information, both orally and in writing.</w:t>
            </w:r>
          </w:p>
        </w:tc>
      </w:tr>
      <w:tr w:rsidR="002477AE" w:rsidRPr="002477AE" w14:paraId="7DCD7987" w14:textId="77777777" w:rsidTr="008302CA">
        <w:tc>
          <w:tcPr>
            <w:tcW w:w="541" w:type="dxa"/>
            <w:shd w:val="clear" w:color="auto" w:fill="auto"/>
          </w:tcPr>
          <w:p w14:paraId="2D1AAA20"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B3</w:t>
            </w:r>
          </w:p>
        </w:tc>
        <w:tc>
          <w:tcPr>
            <w:tcW w:w="7361" w:type="dxa"/>
            <w:shd w:val="clear" w:color="auto" w:fill="auto"/>
          </w:tcPr>
          <w:p w14:paraId="72FD630A"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use ICT effectively both as a means of communication and as an aid to learning.</w:t>
            </w:r>
          </w:p>
        </w:tc>
      </w:tr>
      <w:tr w:rsidR="002477AE" w:rsidRPr="002477AE" w14:paraId="2F6E4ED8" w14:textId="77777777" w:rsidTr="008302CA">
        <w:tc>
          <w:tcPr>
            <w:tcW w:w="541" w:type="dxa"/>
            <w:shd w:val="clear" w:color="auto" w:fill="auto"/>
          </w:tcPr>
          <w:p w14:paraId="4EBC3CD5"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B4</w:t>
            </w:r>
          </w:p>
        </w:tc>
        <w:tc>
          <w:tcPr>
            <w:tcW w:w="7361" w:type="dxa"/>
            <w:shd w:val="clear" w:color="auto" w:fill="auto"/>
          </w:tcPr>
          <w:p w14:paraId="26769CE9" w14:textId="1F3BA7F5"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 xml:space="preserve">To demonstrate some ability as an independent learner of the language </w:t>
            </w:r>
            <w:proofErr w:type="gramStart"/>
            <w:r w:rsidRPr="002477AE">
              <w:rPr>
                <w:rFonts w:ascii="Calibri" w:eastAsia="SimSun" w:hAnsi="Calibri" w:cs="Calibri"/>
                <w:sz w:val="22"/>
                <w:szCs w:val="22"/>
                <w:lang w:eastAsia="ko-KR"/>
              </w:rPr>
              <w:t>in order to</w:t>
            </w:r>
            <w:proofErr w:type="gramEnd"/>
            <w:r w:rsidRPr="002477AE">
              <w:rPr>
                <w:rFonts w:ascii="Calibri" w:eastAsia="SimSun" w:hAnsi="Calibri" w:cs="Calibri"/>
                <w:sz w:val="22"/>
                <w:szCs w:val="22"/>
                <w:lang w:eastAsia="ko-KR"/>
              </w:rPr>
              <w:t xml:space="preserve"> take further the study of </w:t>
            </w:r>
            <w:r w:rsidR="00DB712A">
              <w:rPr>
                <w:rFonts w:ascii="Calibri" w:hAnsi="Calibri" w:cs="Calibri"/>
                <w:sz w:val="22"/>
                <w:szCs w:val="22"/>
                <w:lang w:eastAsia="ko-KR"/>
              </w:rPr>
              <w:t>Bengali</w:t>
            </w:r>
            <w:r w:rsidR="00DB712A" w:rsidRPr="002477AE">
              <w:rPr>
                <w:rFonts w:ascii="Calibri" w:hAnsi="Calibri" w:cs="Calibri"/>
                <w:sz w:val="22"/>
                <w:szCs w:val="22"/>
                <w:lang w:eastAsia="ko-KR"/>
              </w:rPr>
              <w:t xml:space="preserve"> </w:t>
            </w:r>
            <w:r w:rsidRPr="002477AE">
              <w:rPr>
                <w:rFonts w:ascii="Calibri" w:eastAsia="SimSun" w:hAnsi="Calibri" w:cs="Calibri"/>
                <w:sz w:val="22"/>
                <w:szCs w:val="22"/>
                <w:lang w:eastAsia="ko-KR"/>
              </w:rPr>
              <w:t>language and cultures.</w:t>
            </w:r>
          </w:p>
        </w:tc>
      </w:tr>
    </w:tbl>
    <w:p w14:paraId="35D370C9" w14:textId="77777777" w:rsidR="002477AE" w:rsidRPr="002477AE" w:rsidRDefault="002477AE" w:rsidP="002477AE">
      <w:pPr>
        <w:rPr>
          <w:rFonts w:ascii="Calibri" w:hAnsi="Calibri" w:cs="Calibri"/>
          <w:sz w:val="22"/>
          <w:szCs w:val="22"/>
          <w:lang w:eastAsia="ko-KR"/>
        </w:rPr>
      </w:pPr>
    </w:p>
    <w:p w14:paraId="0B9AB154" w14:textId="77777777" w:rsidR="002477AE" w:rsidRPr="002477AE" w:rsidRDefault="002477AE" w:rsidP="002477AE">
      <w:pPr>
        <w:rPr>
          <w:rFonts w:ascii="Calibri" w:hAnsi="Calibri" w:cs="Calibri"/>
          <w:sz w:val="22"/>
          <w:szCs w:val="22"/>
          <w:lang w:eastAsia="ko-KR"/>
        </w:rPr>
      </w:pPr>
    </w:p>
    <w:p w14:paraId="4891A2FB" w14:textId="77777777" w:rsidR="002477AE" w:rsidRPr="002477AE" w:rsidRDefault="002477AE" w:rsidP="002477AE">
      <w:pPr>
        <w:ind w:left="720"/>
        <w:rPr>
          <w:rFonts w:ascii="Calibri" w:hAnsi="Calibri" w:cs="Calibri"/>
          <w:b/>
          <w:sz w:val="22"/>
          <w:szCs w:val="22"/>
          <w:lang w:eastAsia="ko-KR"/>
        </w:rPr>
      </w:pPr>
      <w:r w:rsidRPr="002477AE">
        <w:rPr>
          <w:rFonts w:ascii="Calibri" w:hAnsi="Calibri" w:cs="Calibri"/>
          <w:b/>
          <w:sz w:val="22"/>
          <w:szCs w:val="22"/>
          <w:lang w:eastAsia="ko-KR"/>
        </w:rPr>
        <w:t>You should develop the following general attributes:</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
        <w:gridCol w:w="7270"/>
      </w:tblGrid>
      <w:tr w:rsidR="002477AE" w:rsidRPr="002477AE" w14:paraId="6A07BF00" w14:textId="77777777" w:rsidTr="008302CA">
        <w:tc>
          <w:tcPr>
            <w:tcW w:w="425" w:type="dxa"/>
            <w:shd w:val="clear" w:color="auto" w:fill="auto"/>
          </w:tcPr>
          <w:p w14:paraId="16264B42"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C1</w:t>
            </w:r>
          </w:p>
        </w:tc>
        <w:tc>
          <w:tcPr>
            <w:tcW w:w="7270" w:type="dxa"/>
            <w:shd w:val="clear" w:color="auto" w:fill="auto"/>
          </w:tcPr>
          <w:p w14:paraId="5621CECF"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be able to operate in more than one language, develop a global perspective and use the knowledge acquired to increase employability and engage with the professional world.</w:t>
            </w:r>
          </w:p>
        </w:tc>
      </w:tr>
      <w:tr w:rsidR="002477AE" w:rsidRPr="002477AE" w14:paraId="53A73FC3" w14:textId="77777777" w:rsidTr="008302CA">
        <w:tc>
          <w:tcPr>
            <w:tcW w:w="425" w:type="dxa"/>
            <w:shd w:val="clear" w:color="auto" w:fill="auto"/>
          </w:tcPr>
          <w:p w14:paraId="4637611B"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C2</w:t>
            </w:r>
          </w:p>
        </w:tc>
        <w:tc>
          <w:tcPr>
            <w:tcW w:w="7270" w:type="dxa"/>
            <w:shd w:val="clear" w:color="auto" w:fill="auto"/>
          </w:tcPr>
          <w:p w14:paraId="5595172F"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apply analytical skills to investigate unfamiliar problems and to use the knowledge acquired to enrich research.</w:t>
            </w:r>
          </w:p>
        </w:tc>
      </w:tr>
      <w:tr w:rsidR="002477AE" w:rsidRPr="002477AE" w14:paraId="41A5AAC4" w14:textId="77777777" w:rsidTr="008302CA">
        <w:tc>
          <w:tcPr>
            <w:tcW w:w="425" w:type="dxa"/>
            <w:shd w:val="clear" w:color="auto" w:fill="auto"/>
          </w:tcPr>
          <w:p w14:paraId="524605F0"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C3</w:t>
            </w:r>
          </w:p>
        </w:tc>
        <w:tc>
          <w:tcPr>
            <w:tcW w:w="7270" w:type="dxa"/>
            <w:shd w:val="clear" w:color="auto" w:fill="auto"/>
          </w:tcPr>
          <w:p w14:paraId="635EA9D1" w14:textId="77777777" w:rsidR="002477AE" w:rsidRPr="002477AE" w:rsidRDefault="002477AE" w:rsidP="008302CA">
            <w:pPr>
              <w:rPr>
                <w:rFonts w:ascii="Calibri" w:eastAsia="SimSun" w:hAnsi="Calibri" w:cs="Calibri"/>
                <w:sz w:val="22"/>
                <w:szCs w:val="22"/>
                <w:lang w:eastAsia="ko-KR"/>
              </w:rPr>
            </w:pPr>
            <w:r w:rsidRPr="002477AE">
              <w:rPr>
                <w:rFonts w:ascii="Calibri" w:eastAsia="SimSun" w:hAnsi="Calibri" w:cs="Calibri"/>
                <w:sz w:val="22"/>
                <w:szCs w:val="22"/>
                <w:lang w:eastAsia="ko-KR"/>
              </w:rPr>
              <w:t>To be able to work effectively in diverse communities.</w:t>
            </w:r>
          </w:p>
        </w:tc>
      </w:tr>
      <w:tr w:rsidR="002477AE" w:rsidRPr="00D22026" w14:paraId="717EE5C9" w14:textId="77777777" w:rsidTr="008302CA">
        <w:tc>
          <w:tcPr>
            <w:tcW w:w="425" w:type="dxa"/>
            <w:shd w:val="clear" w:color="auto" w:fill="auto"/>
          </w:tcPr>
          <w:p w14:paraId="0B94F401" w14:textId="77777777" w:rsidR="002477AE" w:rsidRPr="00D22026" w:rsidRDefault="002477AE" w:rsidP="008302CA">
            <w:pPr>
              <w:rPr>
                <w:rFonts w:ascii="Calibri" w:eastAsia="SimSun" w:hAnsi="Calibri" w:cs="Calibri"/>
                <w:sz w:val="22"/>
                <w:szCs w:val="22"/>
                <w:lang w:eastAsia="ko-KR"/>
              </w:rPr>
            </w:pPr>
            <w:r w:rsidRPr="00D22026">
              <w:rPr>
                <w:rFonts w:ascii="Calibri" w:eastAsia="SimSun" w:hAnsi="Calibri" w:cs="Calibri"/>
                <w:sz w:val="22"/>
                <w:szCs w:val="22"/>
                <w:lang w:eastAsia="ko-KR"/>
              </w:rPr>
              <w:t>C4</w:t>
            </w:r>
          </w:p>
        </w:tc>
        <w:tc>
          <w:tcPr>
            <w:tcW w:w="7270" w:type="dxa"/>
            <w:shd w:val="clear" w:color="auto" w:fill="auto"/>
          </w:tcPr>
          <w:p w14:paraId="6C6172D2" w14:textId="77777777" w:rsidR="002477AE" w:rsidRPr="00D22026" w:rsidRDefault="002477AE" w:rsidP="008302CA">
            <w:pPr>
              <w:rPr>
                <w:rFonts w:ascii="Calibri" w:eastAsia="SimSun" w:hAnsi="Calibri" w:cs="Calibri"/>
                <w:sz w:val="22"/>
                <w:szCs w:val="22"/>
                <w:lang w:eastAsia="ko-KR"/>
              </w:rPr>
            </w:pPr>
            <w:r w:rsidRPr="00D22026">
              <w:rPr>
                <w:rFonts w:ascii="Calibri" w:eastAsia="SimSun" w:hAnsi="Calibri" w:cs="Calibri"/>
                <w:sz w:val="22"/>
                <w:szCs w:val="22"/>
                <w:lang w:eastAsia="ko-KR"/>
              </w:rPr>
              <w:t>To work individually and in collaboration with others reflecting upon and assessing one's progress in learning the Target Language.</w:t>
            </w:r>
          </w:p>
        </w:tc>
      </w:tr>
    </w:tbl>
    <w:p w14:paraId="2C4247D5" w14:textId="77777777" w:rsidR="002477AE" w:rsidRDefault="002477AE" w:rsidP="002477AE"/>
    <w:p w14:paraId="05CA7AF1" w14:textId="77777777" w:rsidR="002F23A5" w:rsidRDefault="002F23A5" w:rsidP="0057143A"/>
    <w:p w14:paraId="43DB2ABF" w14:textId="2704CAF0" w:rsidR="00D50A23" w:rsidRDefault="00DB712A" w:rsidP="0057143A">
      <w:pPr>
        <w:jc w:val="center"/>
        <w:rPr>
          <w:rFonts w:ascii="Calibri" w:hAnsi="Calibri" w:cs="Calibri"/>
          <w:b/>
          <w:color w:val="000000" w:themeColor="text1"/>
          <w:sz w:val="28"/>
          <w:szCs w:val="28"/>
        </w:rPr>
      </w:pPr>
      <w:r>
        <w:rPr>
          <w:rFonts w:ascii="Calibri" w:hAnsi="Calibri" w:cs="Calibri"/>
          <w:b/>
          <w:noProof/>
          <w:color w:val="000000" w:themeColor="text1"/>
          <w:sz w:val="28"/>
          <w:szCs w:val="28"/>
          <w:lang w:val="en-GB" w:eastAsia="zh-CN"/>
        </w:rPr>
        <w:drawing>
          <wp:inline distT="0" distB="0" distL="0" distR="0" wp14:anchorId="7DEA14AD" wp14:editId="0D45A0EC">
            <wp:extent cx="5852160" cy="390144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urzon-hall-Univ-of-Dhaka.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52160" cy="3901440"/>
                    </a:xfrm>
                    <a:prstGeom prst="rect">
                      <a:avLst/>
                    </a:prstGeom>
                  </pic:spPr>
                </pic:pic>
              </a:graphicData>
            </a:graphic>
          </wp:inline>
        </w:drawing>
      </w:r>
    </w:p>
    <w:p w14:paraId="4A03A7E5" w14:textId="77777777" w:rsidR="0057143A" w:rsidRDefault="0057143A">
      <w:pPr>
        <w:rPr>
          <w:rFonts w:ascii="Calibri" w:hAnsi="Calibri" w:cs="Calibri"/>
          <w:b/>
          <w:color w:val="000000" w:themeColor="text1"/>
          <w:sz w:val="28"/>
          <w:szCs w:val="28"/>
        </w:rPr>
      </w:pPr>
      <w:r>
        <w:rPr>
          <w:rFonts w:ascii="Calibri" w:hAnsi="Calibri" w:cs="Calibri"/>
          <w:sz w:val="28"/>
          <w:szCs w:val="28"/>
        </w:rPr>
        <w:br w:type="page"/>
      </w:r>
    </w:p>
    <w:p w14:paraId="094CD31D" w14:textId="77777777" w:rsidR="00D50A23" w:rsidRDefault="00D50A23" w:rsidP="00051947">
      <w:pPr>
        <w:pStyle w:val="Heading3"/>
        <w:rPr>
          <w:rFonts w:ascii="Calibri" w:hAnsi="Calibri" w:cs="Calibri"/>
          <w:sz w:val="28"/>
          <w:szCs w:val="28"/>
        </w:rPr>
      </w:pPr>
    </w:p>
    <w:p w14:paraId="634BA79F" w14:textId="77777777" w:rsidR="00051947" w:rsidRPr="00D22026" w:rsidRDefault="00051947" w:rsidP="00051947">
      <w:pPr>
        <w:pStyle w:val="Heading3"/>
        <w:rPr>
          <w:rFonts w:ascii="Calibri" w:hAnsi="Calibri" w:cs="Calibri"/>
          <w:sz w:val="28"/>
          <w:szCs w:val="28"/>
        </w:rPr>
      </w:pPr>
      <w:r>
        <w:rPr>
          <w:rFonts w:ascii="Calibri" w:hAnsi="Calibri" w:cs="Calibri"/>
          <w:sz w:val="28"/>
          <w:szCs w:val="28"/>
        </w:rPr>
        <w:t>EXPECTED STUDY TIME</w:t>
      </w:r>
    </w:p>
    <w:p w14:paraId="686A5F6B" w14:textId="77777777" w:rsidR="00051947" w:rsidRPr="00D22026" w:rsidRDefault="00051947" w:rsidP="00051947">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3877197D" wp14:editId="7C02A83A">
                <wp:extent cx="1558343" cy="45719"/>
                <wp:effectExtent l="0" t="0" r="3810" b="0"/>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7CFB403C" id="Rectangle 23"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53DB71D9" w14:textId="77777777" w:rsidR="00051947" w:rsidRDefault="00051947" w:rsidP="00CB7D2F">
      <w:pPr>
        <w:rPr>
          <w:rFonts w:ascii="Calibri" w:hAnsi="Calibri" w:cs="Calibri"/>
        </w:rPr>
      </w:pPr>
    </w:p>
    <w:p w14:paraId="24AB73D7" w14:textId="4BE3B9D1" w:rsidR="00CB7D2F" w:rsidRPr="00A7336B" w:rsidRDefault="00CB7D2F" w:rsidP="00CB7D2F">
      <w:pPr>
        <w:rPr>
          <w:rFonts w:ascii="Calibri" w:hAnsi="Calibri" w:cs="Calibri"/>
          <w:sz w:val="22"/>
          <w:szCs w:val="22"/>
        </w:rPr>
      </w:pPr>
      <w:r w:rsidRPr="00A7336B">
        <w:rPr>
          <w:rFonts w:ascii="Calibri" w:hAnsi="Calibri" w:cs="Calibri"/>
          <w:sz w:val="22"/>
          <w:szCs w:val="22"/>
        </w:rPr>
        <w:t xml:space="preserve">If you are taking this module for credit, you will get </w:t>
      </w:r>
      <w:r w:rsidR="002477AE" w:rsidRPr="00A7336B">
        <w:rPr>
          <w:rFonts w:ascii="Calibri" w:hAnsi="Calibri" w:cs="Calibri"/>
          <w:sz w:val="22"/>
          <w:szCs w:val="22"/>
        </w:rPr>
        <w:t>15</w:t>
      </w:r>
      <w:r w:rsidRPr="00A7336B">
        <w:rPr>
          <w:rFonts w:ascii="Calibri" w:hAnsi="Calibri" w:cs="Calibri"/>
          <w:sz w:val="22"/>
          <w:szCs w:val="22"/>
        </w:rPr>
        <w:t xml:space="preserve"> credits, which equals </w:t>
      </w:r>
      <w:r w:rsidR="002477AE" w:rsidRPr="00A7336B">
        <w:rPr>
          <w:rFonts w:ascii="Calibri" w:hAnsi="Calibri" w:cs="Calibri"/>
          <w:sz w:val="22"/>
          <w:szCs w:val="22"/>
        </w:rPr>
        <w:t>15</w:t>
      </w:r>
      <w:r w:rsidRPr="00A7336B">
        <w:rPr>
          <w:rFonts w:ascii="Calibri" w:hAnsi="Calibri" w:cs="Calibri"/>
          <w:sz w:val="22"/>
          <w:szCs w:val="22"/>
        </w:rPr>
        <w:t xml:space="preserve">0 learning hours. </w:t>
      </w:r>
      <w:r w:rsidR="002477AE" w:rsidRPr="00A7336B">
        <w:rPr>
          <w:rFonts w:ascii="Calibri" w:hAnsi="Calibri" w:cs="Calibri"/>
          <w:sz w:val="22"/>
          <w:szCs w:val="22"/>
        </w:rPr>
        <w:t>44</w:t>
      </w:r>
      <w:r w:rsidRPr="00A7336B">
        <w:rPr>
          <w:rFonts w:ascii="Calibri" w:hAnsi="Calibri" w:cs="Calibri"/>
          <w:sz w:val="22"/>
          <w:szCs w:val="22"/>
        </w:rPr>
        <w:t xml:space="preserve"> of those </w:t>
      </w:r>
      <w:r w:rsidR="00705992" w:rsidRPr="00A7336B">
        <w:rPr>
          <w:rFonts w:ascii="Calibri" w:hAnsi="Calibri" w:cs="Calibri"/>
          <w:sz w:val="22"/>
          <w:szCs w:val="22"/>
        </w:rPr>
        <w:t xml:space="preserve">hours </w:t>
      </w:r>
      <w:r w:rsidRPr="00A7336B">
        <w:rPr>
          <w:rFonts w:ascii="Calibri" w:hAnsi="Calibri" w:cs="Calibri"/>
          <w:sz w:val="22"/>
          <w:szCs w:val="22"/>
        </w:rPr>
        <w:t xml:space="preserve">will be </w:t>
      </w:r>
      <w:r w:rsidR="00705992" w:rsidRPr="00A7336B">
        <w:rPr>
          <w:rFonts w:ascii="Calibri" w:hAnsi="Calibri" w:cs="Calibri"/>
          <w:sz w:val="22"/>
          <w:szCs w:val="22"/>
        </w:rPr>
        <w:t>taught sessions in the classroom</w:t>
      </w:r>
      <w:r w:rsidRPr="00A7336B">
        <w:rPr>
          <w:rFonts w:ascii="Calibri" w:hAnsi="Calibri" w:cs="Calibri"/>
          <w:sz w:val="22"/>
          <w:szCs w:val="22"/>
        </w:rPr>
        <w:t xml:space="preserve">, the rest you are expected to invest between the </w:t>
      </w:r>
      <w:r w:rsidR="00F43F7F" w:rsidRPr="00A7336B">
        <w:rPr>
          <w:rFonts w:ascii="Calibri" w:hAnsi="Calibri" w:cs="Calibri"/>
          <w:sz w:val="22"/>
          <w:szCs w:val="22"/>
        </w:rPr>
        <w:t>weekly</w:t>
      </w:r>
      <w:r w:rsidRPr="00A7336B">
        <w:rPr>
          <w:rFonts w:ascii="Calibri" w:hAnsi="Calibri" w:cs="Calibri"/>
          <w:sz w:val="22"/>
          <w:szCs w:val="22"/>
        </w:rPr>
        <w:t xml:space="preserve"> sessions, in your own time, via guided learning, using resources on </w:t>
      </w:r>
      <w:proofErr w:type="spellStart"/>
      <w:r w:rsidRPr="00A7336B">
        <w:rPr>
          <w:rFonts w:ascii="Calibri" w:hAnsi="Calibri" w:cs="Calibri"/>
          <w:sz w:val="22"/>
          <w:szCs w:val="22"/>
        </w:rPr>
        <w:t>QMplus</w:t>
      </w:r>
      <w:proofErr w:type="spellEnd"/>
      <w:r w:rsidRPr="00A7336B">
        <w:rPr>
          <w:rFonts w:ascii="Calibri" w:hAnsi="Calibri" w:cs="Calibri"/>
          <w:sz w:val="22"/>
          <w:szCs w:val="22"/>
        </w:rPr>
        <w:t xml:space="preserve">, in your course book, and other material as advised by your tutor. Even if you are not taking the module for credit, you should invest the same amount of time </w:t>
      </w:r>
      <w:proofErr w:type="gramStart"/>
      <w:r w:rsidRPr="00A7336B">
        <w:rPr>
          <w:rFonts w:ascii="Calibri" w:hAnsi="Calibri" w:cs="Calibri"/>
          <w:sz w:val="22"/>
          <w:szCs w:val="22"/>
        </w:rPr>
        <w:t>in order to</w:t>
      </w:r>
      <w:proofErr w:type="gramEnd"/>
      <w:r w:rsidRPr="00A7336B">
        <w:rPr>
          <w:rFonts w:ascii="Calibri" w:hAnsi="Calibri" w:cs="Calibri"/>
          <w:sz w:val="22"/>
          <w:szCs w:val="22"/>
        </w:rPr>
        <w:t xml:space="preserve"> make progress as expected.</w:t>
      </w:r>
    </w:p>
    <w:p w14:paraId="6087C90F" w14:textId="77777777" w:rsidR="00CB7D2F" w:rsidRDefault="00CB7D2F" w:rsidP="00CB7D2F">
      <w:pPr>
        <w:rPr>
          <w:rFonts w:ascii="Calibri" w:hAnsi="Calibri" w:cs="Calibri"/>
        </w:rPr>
      </w:pPr>
    </w:p>
    <w:p w14:paraId="54392901" w14:textId="77777777" w:rsidR="00CB7D2F" w:rsidRDefault="00CB7D2F">
      <w:pPr>
        <w:rPr>
          <w:rFonts w:ascii="Calibri" w:hAnsi="Calibri" w:cs="Calibri"/>
        </w:rPr>
      </w:pPr>
    </w:p>
    <w:tbl>
      <w:tblPr>
        <w:tblW w:w="8186" w:type="dxa"/>
        <w:jc w:val="center"/>
        <w:tblBorders>
          <w:top w:val="single" w:sz="2" w:space="0" w:color="BFBFBF"/>
          <w:left w:val="single" w:sz="2" w:space="0" w:color="BFBFBF"/>
          <w:bottom w:val="single" w:sz="2" w:space="0" w:color="BFBFBF"/>
          <w:right w:val="single" w:sz="2" w:space="0" w:color="BFBFBF"/>
          <w:insideH w:val="single" w:sz="6" w:space="0" w:color="BFBFBF"/>
          <w:insideV w:val="single" w:sz="6" w:space="0" w:color="BFBFBF"/>
        </w:tblBorders>
        <w:tblLook w:val="04A0" w:firstRow="1" w:lastRow="0" w:firstColumn="1" w:lastColumn="0" w:noHBand="0" w:noVBand="1"/>
      </w:tblPr>
      <w:tblGrid>
        <w:gridCol w:w="5138"/>
        <w:gridCol w:w="3048"/>
      </w:tblGrid>
      <w:tr w:rsidR="0057143A" w:rsidRPr="00CB7D2F" w14:paraId="46951D57" w14:textId="77777777" w:rsidTr="008302CA">
        <w:trPr>
          <w:trHeight w:val="397"/>
          <w:jc w:val="center"/>
        </w:trPr>
        <w:tc>
          <w:tcPr>
            <w:tcW w:w="8186" w:type="dxa"/>
            <w:gridSpan w:val="2"/>
            <w:shd w:val="clear" w:color="auto" w:fill="D9D9D9"/>
            <w:noWrap/>
            <w:vAlign w:val="center"/>
            <w:hideMark/>
          </w:tcPr>
          <w:p w14:paraId="2FE6DC10" w14:textId="77777777" w:rsidR="0057143A" w:rsidRPr="00CB7D2F" w:rsidRDefault="002477AE" w:rsidP="008302CA">
            <w:pPr>
              <w:rPr>
                <w:rFonts w:ascii="Calibri" w:hAnsi="Calibri" w:cs="Calibri"/>
                <w:color w:val="000000"/>
                <w:lang w:eastAsia="en-GB"/>
              </w:rPr>
            </w:pPr>
            <w:r>
              <w:rPr>
                <w:rFonts w:ascii="Calibri" w:hAnsi="Calibri" w:cs="Calibri"/>
                <w:b/>
                <w:bCs/>
                <w:color w:val="000000"/>
                <w:lang w:eastAsia="en-GB"/>
              </w:rPr>
              <w:t>15</w:t>
            </w:r>
            <w:r w:rsidR="0057143A" w:rsidRPr="00CB7D2F">
              <w:rPr>
                <w:rFonts w:ascii="Calibri" w:hAnsi="Calibri" w:cs="Calibri"/>
                <w:b/>
                <w:bCs/>
                <w:color w:val="000000"/>
                <w:lang w:eastAsia="en-GB"/>
              </w:rPr>
              <w:t xml:space="preserve"> credit module – </w:t>
            </w:r>
            <w:r>
              <w:rPr>
                <w:rFonts w:ascii="Calibri" w:hAnsi="Calibri" w:cs="Calibri"/>
                <w:b/>
                <w:bCs/>
                <w:color w:val="000000"/>
                <w:lang w:eastAsia="en-GB"/>
              </w:rPr>
              <w:t>15</w:t>
            </w:r>
            <w:r w:rsidR="0057143A" w:rsidRPr="00CB7D2F">
              <w:rPr>
                <w:rFonts w:ascii="Calibri" w:hAnsi="Calibri" w:cs="Calibri"/>
                <w:b/>
                <w:bCs/>
                <w:color w:val="000000"/>
                <w:lang w:eastAsia="en-GB"/>
              </w:rPr>
              <w:t>0 learning hours</w:t>
            </w:r>
            <w:r w:rsidR="0057143A" w:rsidRPr="00CB7D2F">
              <w:rPr>
                <w:rFonts w:ascii="Calibri" w:hAnsi="Calibri" w:cs="Calibri"/>
                <w:color w:val="000000"/>
                <w:lang w:eastAsia="en-GB"/>
              </w:rPr>
              <w:t> </w:t>
            </w:r>
          </w:p>
        </w:tc>
      </w:tr>
      <w:tr w:rsidR="0057143A" w:rsidRPr="00CB7D2F" w14:paraId="703E1CE0" w14:textId="77777777" w:rsidTr="008302CA">
        <w:trPr>
          <w:trHeight w:val="241"/>
          <w:jc w:val="center"/>
        </w:trPr>
        <w:tc>
          <w:tcPr>
            <w:tcW w:w="8186" w:type="dxa"/>
            <w:gridSpan w:val="2"/>
            <w:shd w:val="clear" w:color="auto" w:fill="auto"/>
            <w:noWrap/>
            <w:vAlign w:val="center"/>
          </w:tcPr>
          <w:p w14:paraId="6193700A" w14:textId="77777777" w:rsidR="0057143A" w:rsidRPr="00CB7D2F" w:rsidRDefault="0057143A" w:rsidP="008302CA">
            <w:pPr>
              <w:rPr>
                <w:rFonts w:ascii="Calibri" w:hAnsi="Calibri" w:cs="Calibri"/>
                <w:b/>
                <w:bCs/>
                <w:color w:val="000000"/>
                <w:lang w:eastAsia="en-GB"/>
              </w:rPr>
            </w:pPr>
          </w:p>
        </w:tc>
      </w:tr>
      <w:tr w:rsidR="0057143A" w:rsidRPr="00CB7D2F" w14:paraId="4FBCF75A" w14:textId="77777777" w:rsidTr="008302CA">
        <w:trPr>
          <w:trHeight w:val="397"/>
          <w:jc w:val="center"/>
        </w:trPr>
        <w:tc>
          <w:tcPr>
            <w:tcW w:w="5138" w:type="dxa"/>
            <w:shd w:val="clear" w:color="auto" w:fill="D9D9D9"/>
            <w:noWrap/>
            <w:vAlign w:val="center"/>
            <w:hideMark/>
          </w:tcPr>
          <w:p w14:paraId="19E6B723" w14:textId="77777777" w:rsidR="0057143A" w:rsidRPr="00CB7D2F" w:rsidRDefault="0057143A" w:rsidP="008302CA">
            <w:pPr>
              <w:rPr>
                <w:rFonts w:ascii="Calibri" w:hAnsi="Calibri" w:cs="Calibri"/>
                <w:b/>
                <w:bCs/>
                <w:color w:val="000000"/>
                <w:lang w:eastAsia="en-GB"/>
              </w:rPr>
            </w:pPr>
            <w:r>
              <w:rPr>
                <w:rFonts w:ascii="Calibri" w:hAnsi="Calibri" w:cs="Calibri"/>
                <w:b/>
                <w:bCs/>
                <w:color w:val="000000"/>
                <w:lang w:eastAsia="en-GB"/>
              </w:rPr>
              <w:t>Tutor-led</w:t>
            </w:r>
            <w:r w:rsidRPr="00CB7D2F">
              <w:rPr>
                <w:rFonts w:ascii="Calibri" w:hAnsi="Calibri" w:cs="Calibri"/>
                <w:b/>
                <w:bCs/>
                <w:color w:val="000000"/>
                <w:lang w:eastAsia="en-GB"/>
              </w:rPr>
              <w:t xml:space="preserve"> learning</w:t>
            </w:r>
          </w:p>
        </w:tc>
        <w:tc>
          <w:tcPr>
            <w:tcW w:w="3048" w:type="dxa"/>
            <w:shd w:val="clear" w:color="auto" w:fill="D9D9D9"/>
            <w:noWrap/>
            <w:vAlign w:val="center"/>
            <w:hideMark/>
          </w:tcPr>
          <w:p w14:paraId="430C73A2" w14:textId="77777777" w:rsidR="0057143A" w:rsidRPr="00CB7D2F" w:rsidRDefault="002477AE" w:rsidP="00705992">
            <w:pPr>
              <w:jc w:val="center"/>
              <w:rPr>
                <w:rFonts w:ascii="Calibri" w:hAnsi="Calibri" w:cs="Calibri"/>
                <w:b/>
                <w:color w:val="000000"/>
                <w:lang w:eastAsia="en-GB"/>
              </w:rPr>
            </w:pPr>
            <w:r>
              <w:rPr>
                <w:rFonts w:ascii="Calibri" w:hAnsi="Calibri" w:cs="Calibri"/>
                <w:b/>
                <w:color w:val="000000"/>
                <w:lang w:eastAsia="en-GB"/>
              </w:rPr>
              <w:t>44</w:t>
            </w:r>
            <w:r w:rsidR="0057143A" w:rsidRPr="00CB7D2F">
              <w:rPr>
                <w:rFonts w:ascii="Calibri" w:hAnsi="Calibri" w:cs="Calibri"/>
                <w:b/>
                <w:color w:val="000000"/>
                <w:lang w:eastAsia="en-GB"/>
              </w:rPr>
              <w:t xml:space="preserve"> hours</w:t>
            </w:r>
          </w:p>
        </w:tc>
      </w:tr>
      <w:tr w:rsidR="0057143A" w:rsidRPr="00CB7D2F" w14:paraId="6E10846F" w14:textId="77777777" w:rsidTr="008302CA">
        <w:trPr>
          <w:trHeight w:val="397"/>
          <w:jc w:val="center"/>
        </w:trPr>
        <w:tc>
          <w:tcPr>
            <w:tcW w:w="5138" w:type="dxa"/>
            <w:shd w:val="clear" w:color="auto" w:fill="auto"/>
            <w:noWrap/>
            <w:vAlign w:val="center"/>
            <w:hideMark/>
          </w:tcPr>
          <w:p w14:paraId="1F6A07F2" w14:textId="77777777" w:rsidR="0057143A" w:rsidRPr="00CB7D2F" w:rsidRDefault="0057143A" w:rsidP="008302CA">
            <w:pPr>
              <w:rPr>
                <w:rFonts w:ascii="Calibri" w:hAnsi="Calibri" w:cs="Calibri"/>
                <w:color w:val="000000"/>
                <w:lang w:eastAsia="en-GB"/>
              </w:rPr>
            </w:pPr>
            <w:r w:rsidRPr="00CB7D2F">
              <w:rPr>
                <w:rFonts w:ascii="Calibri" w:hAnsi="Calibri" w:cs="Calibri"/>
                <w:color w:val="000000"/>
                <w:lang w:eastAsia="en-GB"/>
              </w:rPr>
              <w:t>Interactive classes</w:t>
            </w:r>
          </w:p>
        </w:tc>
        <w:tc>
          <w:tcPr>
            <w:tcW w:w="3048" w:type="dxa"/>
            <w:shd w:val="clear" w:color="auto" w:fill="auto"/>
            <w:noWrap/>
            <w:vAlign w:val="center"/>
          </w:tcPr>
          <w:p w14:paraId="41BF96FF" w14:textId="77777777" w:rsidR="0057143A" w:rsidRPr="00CB7D2F" w:rsidRDefault="0057143A" w:rsidP="00705992">
            <w:pPr>
              <w:jc w:val="center"/>
              <w:rPr>
                <w:rFonts w:ascii="Calibri" w:hAnsi="Calibri" w:cs="Calibri"/>
                <w:color w:val="000000"/>
                <w:lang w:eastAsia="en-GB"/>
              </w:rPr>
            </w:pPr>
          </w:p>
        </w:tc>
      </w:tr>
      <w:tr w:rsidR="0057143A" w:rsidRPr="00CB7D2F" w14:paraId="586B58D0" w14:textId="77777777" w:rsidTr="008302CA">
        <w:trPr>
          <w:trHeight w:val="397"/>
          <w:jc w:val="center"/>
        </w:trPr>
        <w:tc>
          <w:tcPr>
            <w:tcW w:w="5138" w:type="dxa"/>
            <w:shd w:val="clear" w:color="auto" w:fill="D9D9D9"/>
            <w:noWrap/>
            <w:vAlign w:val="center"/>
            <w:hideMark/>
          </w:tcPr>
          <w:p w14:paraId="0AB58153" w14:textId="77777777" w:rsidR="0057143A" w:rsidRPr="00CB7D2F" w:rsidRDefault="0057143A" w:rsidP="008302CA">
            <w:pPr>
              <w:rPr>
                <w:rFonts w:ascii="Calibri" w:hAnsi="Calibri" w:cs="Calibri"/>
                <w:b/>
                <w:bCs/>
                <w:color w:val="000000"/>
                <w:lang w:eastAsia="en-GB"/>
              </w:rPr>
            </w:pPr>
            <w:r w:rsidRPr="00CB7D2F">
              <w:rPr>
                <w:rFonts w:ascii="Calibri" w:hAnsi="Calibri" w:cs="Calibri"/>
                <w:b/>
                <w:bCs/>
                <w:color w:val="000000"/>
                <w:lang w:eastAsia="en-GB"/>
              </w:rPr>
              <w:t>Self-directed learning</w:t>
            </w:r>
          </w:p>
        </w:tc>
        <w:tc>
          <w:tcPr>
            <w:tcW w:w="3048" w:type="dxa"/>
            <w:shd w:val="clear" w:color="auto" w:fill="D9D9D9"/>
            <w:noWrap/>
            <w:vAlign w:val="center"/>
            <w:hideMark/>
          </w:tcPr>
          <w:p w14:paraId="702F0F50" w14:textId="77777777" w:rsidR="0057143A" w:rsidRPr="00CB7D2F" w:rsidRDefault="002477AE" w:rsidP="00705992">
            <w:pPr>
              <w:jc w:val="center"/>
              <w:rPr>
                <w:rFonts w:ascii="Calibri" w:hAnsi="Calibri" w:cs="Calibri"/>
                <w:b/>
                <w:color w:val="000000"/>
                <w:lang w:eastAsia="en-GB"/>
              </w:rPr>
            </w:pPr>
            <w:r>
              <w:rPr>
                <w:rFonts w:ascii="Calibri" w:hAnsi="Calibri" w:cs="Calibri"/>
                <w:b/>
                <w:color w:val="000000"/>
                <w:lang w:eastAsia="en-GB"/>
              </w:rPr>
              <w:t>106</w:t>
            </w:r>
            <w:r w:rsidR="0057143A" w:rsidRPr="00CB7D2F">
              <w:rPr>
                <w:rFonts w:ascii="Calibri" w:hAnsi="Calibri" w:cs="Calibri"/>
                <w:b/>
                <w:color w:val="000000"/>
                <w:lang w:eastAsia="en-GB"/>
              </w:rPr>
              <w:t xml:space="preserve"> hours</w:t>
            </w:r>
          </w:p>
        </w:tc>
      </w:tr>
      <w:tr w:rsidR="0057143A" w:rsidRPr="00CB7D2F" w14:paraId="0C46513F" w14:textId="77777777" w:rsidTr="008302CA">
        <w:trPr>
          <w:trHeight w:val="397"/>
          <w:jc w:val="center"/>
        </w:trPr>
        <w:tc>
          <w:tcPr>
            <w:tcW w:w="5138" w:type="dxa"/>
            <w:shd w:val="clear" w:color="auto" w:fill="auto"/>
            <w:noWrap/>
            <w:vAlign w:val="center"/>
          </w:tcPr>
          <w:p w14:paraId="293AFB01" w14:textId="3FDA29C7" w:rsidR="0057143A" w:rsidRPr="00CB7D2F" w:rsidRDefault="0057143A" w:rsidP="0027555C">
            <w:pPr>
              <w:rPr>
                <w:rFonts w:ascii="Calibri" w:hAnsi="Calibri" w:cs="Calibri"/>
                <w:color w:val="000000"/>
                <w:lang w:eastAsia="en-GB"/>
              </w:rPr>
            </w:pPr>
            <w:r>
              <w:rPr>
                <w:rFonts w:ascii="Calibri" w:hAnsi="Calibri" w:cs="Calibri"/>
                <w:color w:val="000000"/>
                <w:lang w:eastAsia="en-GB"/>
              </w:rPr>
              <w:t xml:space="preserve">Preparations for </w:t>
            </w:r>
            <w:r w:rsidR="0027555C">
              <w:rPr>
                <w:rFonts w:ascii="Calibri" w:hAnsi="Calibri" w:cs="Calibri"/>
                <w:color w:val="000000"/>
                <w:lang w:eastAsia="en-GB"/>
              </w:rPr>
              <w:t xml:space="preserve">classroom </w:t>
            </w:r>
            <w:r>
              <w:rPr>
                <w:rFonts w:ascii="Calibri" w:hAnsi="Calibri" w:cs="Calibri"/>
                <w:color w:val="000000"/>
                <w:lang w:eastAsia="en-GB"/>
              </w:rPr>
              <w:t>sessions</w:t>
            </w:r>
          </w:p>
        </w:tc>
        <w:tc>
          <w:tcPr>
            <w:tcW w:w="3048" w:type="dxa"/>
            <w:shd w:val="clear" w:color="auto" w:fill="auto"/>
            <w:noWrap/>
            <w:vAlign w:val="center"/>
          </w:tcPr>
          <w:p w14:paraId="56BC2E3A" w14:textId="77777777" w:rsidR="0057143A" w:rsidRPr="00CB7D2F" w:rsidRDefault="002477AE" w:rsidP="00705992">
            <w:pPr>
              <w:jc w:val="center"/>
              <w:rPr>
                <w:rFonts w:ascii="Calibri" w:hAnsi="Calibri" w:cs="Calibri"/>
                <w:color w:val="000000"/>
                <w:lang w:eastAsia="en-GB"/>
              </w:rPr>
            </w:pPr>
            <w:r>
              <w:rPr>
                <w:rFonts w:ascii="Calibri" w:hAnsi="Calibri" w:cs="Calibri"/>
                <w:color w:val="000000"/>
                <w:lang w:eastAsia="en-GB"/>
              </w:rPr>
              <w:t>22</w:t>
            </w:r>
          </w:p>
        </w:tc>
      </w:tr>
      <w:tr w:rsidR="0057143A" w:rsidRPr="00CB7D2F" w14:paraId="3149D45B" w14:textId="77777777" w:rsidTr="008302CA">
        <w:trPr>
          <w:trHeight w:val="397"/>
          <w:jc w:val="center"/>
        </w:trPr>
        <w:tc>
          <w:tcPr>
            <w:tcW w:w="5138" w:type="dxa"/>
            <w:shd w:val="clear" w:color="auto" w:fill="auto"/>
            <w:noWrap/>
            <w:vAlign w:val="center"/>
          </w:tcPr>
          <w:p w14:paraId="00A7A021" w14:textId="77777777" w:rsidR="0057143A" w:rsidRPr="00CB7D2F" w:rsidRDefault="0057143A" w:rsidP="008302CA">
            <w:pPr>
              <w:rPr>
                <w:rFonts w:ascii="Calibri" w:hAnsi="Calibri" w:cs="Calibri"/>
                <w:color w:val="000000"/>
                <w:lang w:eastAsia="en-GB"/>
              </w:rPr>
            </w:pPr>
            <w:r w:rsidRPr="00CB7D2F">
              <w:rPr>
                <w:rFonts w:ascii="Calibri" w:hAnsi="Calibri" w:cs="Calibri"/>
                <w:color w:val="000000"/>
                <w:lang w:eastAsia="en-GB"/>
              </w:rPr>
              <w:t xml:space="preserve">Completing set homework </w:t>
            </w:r>
          </w:p>
        </w:tc>
        <w:tc>
          <w:tcPr>
            <w:tcW w:w="3048" w:type="dxa"/>
            <w:shd w:val="clear" w:color="auto" w:fill="auto"/>
            <w:noWrap/>
            <w:vAlign w:val="center"/>
          </w:tcPr>
          <w:p w14:paraId="39B6B4FB" w14:textId="77777777" w:rsidR="0057143A" w:rsidRPr="00CB7D2F" w:rsidRDefault="002477AE" w:rsidP="00705992">
            <w:pPr>
              <w:jc w:val="center"/>
              <w:rPr>
                <w:rFonts w:ascii="Calibri" w:hAnsi="Calibri" w:cs="Calibri"/>
                <w:color w:val="000000"/>
                <w:lang w:eastAsia="en-GB"/>
              </w:rPr>
            </w:pPr>
            <w:r>
              <w:rPr>
                <w:rFonts w:ascii="Calibri" w:hAnsi="Calibri" w:cs="Calibri"/>
                <w:color w:val="000000"/>
                <w:lang w:eastAsia="en-GB"/>
              </w:rPr>
              <w:t>22</w:t>
            </w:r>
          </w:p>
        </w:tc>
      </w:tr>
      <w:tr w:rsidR="0057143A" w:rsidRPr="00CB7D2F" w14:paraId="103A9A05" w14:textId="77777777" w:rsidTr="008302CA">
        <w:trPr>
          <w:trHeight w:val="397"/>
          <w:jc w:val="center"/>
        </w:trPr>
        <w:tc>
          <w:tcPr>
            <w:tcW w:w="5138" w:type="dxa"/>
            <w:shd w:val="clear" w:color="auto" w:fill="auto"/>
            <w:noWrap/>
            <w:vAlign w:val="center"/>
          </w:tcPr>
          <w:p w14:paraId="78647DD3" w14:textId="77777777" w:rsidR="0057143A" w:rsidRPr="00CB7D2F" w:rsidRDefault="0057143A" w:rsidP="008302CA">
            <w:pPr>
              <w:rPr>
                <w:rFonts w:ascii="Calibri" w:hAnsi="Calibri" w:cs="Calibri"/>
                <w:color w:val="000000"/>
                <w:lang w:eastAsia="en-GB"/>
              </w:rPr>
            </w:pPr>
            <w:r w:rsidRPr="00CB7D2F">
              <w:rPr>
                <w:rFonts w:ascii="Calibri" w:hAnsi="Calibri" w:cs="Calibri"/>
                <w:color w:val="000000"/>
                <w:lang w:eastAsia="en-GB"/>
              </w:rPr>
              <w:t>Self-study after class (</w:t>
            </w:r>
            <w:proofErr w:type="spellStart"/>
            <w:r w:rsidRPr="00CB7D2F">
              <w:rPr>
                <w:rFonts w:ascii="Calibri" w:hAnsi="Calibri" w:cs="Calibri"/>
                <w:color w:val="000000"/>
                <w:lang w:eastAsia="en-GB"/>
              </w:rPr>
              <w:t>QMplus</w:t>
            </w:r>
            <w:proofErr w:type="spellEnd"/>
            <w:r w:rsidRPr="00CB7D2F">
              <w:rPr>
                <w:rFonts w:ascii="Calibri" w:hAnsi="Calibri" w:cs="Calibri"/>
                <w:color w:val="000000"/>
                <w:lang w:eastAsia="en-GB"/>
              </w:rPr>
              <w:t>, course book, etc.)</w:t>
            </w:r>
          </w:p>
        </w:tc>
        <w:tc>
          <w:tcPr>
            <w:tcW w:w="3048" w:type="dxa"/>
            <w:shd w:val="clear" w:color="auto" w:fill="auto"/>
            <w:noWrap/>
            <w:vAlign w:val="center"/>
          </w:tcPr>
          <w:p w14:paraId="423BEE87" w14:textId="77777777" w:rsidR="0057143A" w:rsidRPr="00CB7D2F" w:rsidRDefault="002477AE" w:rsidP="00705992">
            <w:pPr>
              <w:jc w:val="center"/>
              <w:rPr>
                <w:rFonts w:ascii="Calibri" w:hAnsi="Calibri" w:cs="Calibri"/>
                <w:color w:val="000000"/>
                <w:lang w:eastAsia="en-GB"/>
              </w:rPr>
            </w:pPr>
            <w:r>
              <w:rPr>
                <w:rFonts w:ascii="Calibri" w:hAnsi="Calibri" w:cs="Calibri"/>
                <w:color w:val="000000"/>
                <w:lang w:eastAsia="en-GB"/>
              </w:rPr>
              <w:t>44</w:t>
            </w:r>
          </w:p>
        </w:tc>
      </w:tr>
      <w:tr w:rsidR="0057143A" w:rsidRPr="00CB7D2F" w14:paraId="0E4FCAFA" w14:textId="77777777" w:rsidTr="008302CA">
        <w:trPr>
          <w:trHeight w:val="397"/>
          <w:jc w:val="center"/>
        </w:trPr>
        <w:tc>
          <w:tcPr>
            <w:tcW w:w="5138" w:type="dxa"/>
            <w:shd w:val="clear" w:color="auto" w:fill="auto"/>
            <w:noWrap/>
            <w:vAlign w:val="center"/>
          </w:tcPr>
          <w:p w14:paraId="333377A7" w14:textId="77777777" w:rsidR="0057143A" w:rsidRPr="00CB7D2F" w:rsidRDefault="0057143A" w:rsidP="008302CA">
            <w:pPr>
              <w:rPr>
                <w:rFonts w:ascii="Calibri" w:hAnsi="Calibri" w:cs="Calibri"/>
                <w:color w:val="000000"/>
                <w:lang w:eastAsia="en-GB"/>
              </w:rPr>
            </w:pPr>
            <w:r w:rsidRPr="00CB7D2F">
              <w:rPr>
                <w:rFonts w:ascii="Calibri" w:hAnsi="Calibri" w:cs="Calibri"/>
                <w:color w:val="000000"/>
                <w:lang w:eastAsia="en-GB"/>
              </w:rPr>
              <w:t>Preparation for assessments</w:t>
            </w:r>
          </w:p>
        </w:tc>
        <w:tc>
          <w:tcPr>
            <w:tcW w:w="3048" w:type="dxa"/>
            <w:shd w:val="clear" w:color="auto" w:fill="auto"/>
            <w:noWrap/>
            <w:vAlign w:val="center"/>
          </w:tcPr>
          <w:p w14:paraId="5882003B" w14:textId="77777777" w:rsidR="0057143A" w:rsidRPr="00CB7D2F" w:rsidRDefault="002477AE" w:rsidP="00705992">
            <w:pPr>
              <w:jc w:val="center"/>
              <w:rPr>
                <w:rFonts w:ascii="Calibri" w:hAnsi="Calibri" w:cs="Calibri"/>
                <w:color w:val="000000"/>
                <w:lang w:eastAsia="en-GB"/>
              </w:rPr>
            </w:pPr>
            <w:r>
              <w:rPr>
                <w:rFonts w:ascii="Calibri" w:hAnsi="Calibri" w:cs="Calibri"/>
                <w:color w:val="000000"/>
                <w:lang w:eastAsia="en-GB"/>
              </w:rPr>
              <w:t>18</w:t>
            </w:r>
          </w:p>
        </w:tc>
      </w:tr>
      <w:tr w:rsidR="0057143A" w:rsidRPr="00CB7D2F" w14:paraId="302BD784" w14:textId="77777777" w:rsidTr="008302CA">
        <w:trPr>
          <w:trHeight w:val="397"/>
          <w:jc w:val="center"/>
        </w:trPr>
        <w:tc>
          <w:tcPr>
            <w:tcW w:w="5138" w:type="dxa"/>
            <w:shd w:val="clear" w:color="auto" w:fill="D9D9D9"/>
            <w:noWrap/>
            <w:vAlign w:val="center"/>
            <w:hideMark/>
          </w:tcPr>
          <w:p w14:paraId="262A8FBF" w14:textId="77777777" w:rsidR="0057143A" w:rsidRPr="00CB7D2F" w:rsidRDefault="0057143A" w:rsidP="008302CA">
            <w:pPr>
              <w:rPr>
                <w:rFonts w:ascii="Calibri" w:hAnsi="Calibri" w:cs="Calibri"/>
                <w:b/>
                <w:color w:val="000000"/>
                <w:lang w:eastAsia="en-GB"/>
              </w:rPr>
            </w:pPr>
            <w:r w:rsidRPr="00CB7D2F">
              <w:rPr>
                <w:rFonts w:ascii="Calibri" w:hAnsi="Calibri" w:cs="Calibri"/>
                <w:b/>
                <w:color w:val="000000"/>
                <w:lang w:eastAsia="en-GB"/>
              </w:rPr>
              <w:t>Total</w:t>
            </w:r>
          </w:p>
        </w:tc>
        <w:tc>
          <w:tcPr>
            <w:tcW w:w="3048" w:type="dxa"/>
            <w:tcBorders>
              <w:top w:val="single" w:sz="6" w:space="0" w:color="BFBFBF"/>
              <w:bottom w:val="single" w:sz="2" w:space="0" w:color="BFBFBF"/>
            </w:tcBorders>
            <w:shd w:val="clear" w:color="auto" w:fill="auto"/>
            <w:noWrap/>
            <w:vAlign w:val="center"/>
          </w:tcPr>
          <w:p w14:paraId="49D94B55" w14:textId="77777777" w:rsidR="0057143A" w:rsidRPr="00CB7D2F" w:rsidRDefault="002477AE" w:rsidP="00705992">
            <w:pPr>
              <w:jc w:val="center"/>
              <w:rPr>
                <w:rFonts w:ascii="Calibri" w:hAnsi="Calibri" w:cs="Calibri"/>
                <w:b/>
                <w:color w:val="000000"/>
                <w:lang w:eastAsia="en-GB"/>
              </w:rPr>
            </w:pPr>
            <w:r>
              <w:rPr>
                <w:rFonts w:ascii="Calibri" w:hAnsi="Calibri" w:cs="Calibri"/>
                <w:b/>
                <w:color w:val="000000"/>
                <w:lang w:eastAsia="en-GB"/>
              </w:rPr>
              <w:t>15</w:t>
            </w:r>
            <w:r w:rsidR="0057143A" w:rsidRPr="00CB7D2F">
              <w:rPr>
                <w:rFonts w:ascii="Calibri" w:hAnsi="Calibri" w:cs="Calibri"/>
                <w:b/>
                <w:color w:val="000000"/>
                <w:lang w:eastAsia="en-GB"/>
              </w:rPr>
              <w:t>0</w:t>
            </w:r>
          </w:p>
        </w:tc>
      </w:tr>
    </w:tbl>
    <w:p w14:paraId="1CF7C26A" w14:textId="77777777" w:rsidR="00CB7D2F" w:rsidRDefault="00CB7D2F">
      <w:pPr>
        <w:rPr>
          <w:rFonts w:ascii="Calibri" w:hAnsi="Calibri" w:cs="Calibri"/>
        </w:rPr>
      </w:pPr>
    </w:p>
    <w:p w14:paraId="67EA1FB7" w14:textId="77777777" w:rsidR="0057143A" w:rsidRDefault="0057143A" w:rsidP="00051947">
      <w:pPr>
        <w:pStyle w:val="Heading3"/>
        <w:rPr>
          <w:rFonts w:ascii="Calibri" w:hAnsi="Calibri" w:cs="Calibri"/>
          <w:sz w:val="28"/>
          <w:szCs w:val="28"/>
        </w:rPr>
      </w:pPr>
    </w:p>
    <w:p w14:paraId="1BCFAD10" w14:textId="33C24468" w:rsidR="00E76CA1" w:rsidRPr="00D22026" w:rsidRDefault="00E76CA1" w:rsidP="00E76CA1">
      <w:pPr>
        <w:pStyle w:val="Heading3"/>
        <w:rPr>
          <w:rFonts w:ascii="Calibri" w:hAnsi="Calibri" w:cs="Calibri"/>
          <w:sz w:val="28"/>
          <w:szCs w:val="28"/>
        </w:rPr>
      </w:pPr>
      <w:r>
        <w:rPr>
          <w:rFonts w:ascii="Calibri" w:hAnsi="Calibri" w:cs="Calibri"/>
          <w:sz w:val="28"/>
          <w:szCs w:val="28"/>
        </w:rPr>
        <w:t xml:space="preserve">CONTACT DETAILS AND </w:t>
      </w:r>
      <w:r w:rsidR="00EC2D3A">
        <w:rPr>
          <w:rFonts w:ascii="Calibri" w:hAnsi="Calibri" w:cs="Calibri"/>
          <w:sz w:val="28"/>
          <w:szCs w:val="28"/>
        </w:rPr>
        <w:t>ADBICE &amp; FEEDBACK</w:t>
      </w:r>
      <w:r>
        <w:rPr>
          <w:rFonts w:ascii="Calibri" w:hAnsi="Calibri" w:cs="Calibri"/>
          <w:sz w:val="28"/>
          <w:szCs w:val="28"/>
        </w:rPr>
        <w:t xml:space="preserve"> HOURS OF YOUR TUTOR</w:t>
      </w:r>
    </w:p>
    <w:p w14:paraId="092F02C7" w14:textId="77777777" w:rsidR="00E76CA1" w:rsidRPr="00D22026" w:rsidRDefault="00E76CA1" w:rsidP="00E76CA1">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56D52329" wp14:editId="0817ADCD">
                <wp:extent cx="1558343" cy="45719"/>
                <wp:effectExtent l="0" t="0" r="3810" b="0"/>
                <wp:docPr id="11"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5C8B191F" id="Rectangle 11"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5246AE53" w14:textId="2BEBD6DC" w:rsidR="00E76CA1" w:rsidRDefault="00E76CA1" w:rsidP="00E76CA1">
      <w:pPr>
        <w:pStyle w:val="TableTextLarge"/>
        <w:ind w:right="90"/>
        <w:rPr>
          <w:b/>
          <w:sz w:val="24"/>
          <w:szCs w:val="24"/>
        </w:rPr>
      </w:pPr>
    </w:p>
    <w:tbl>
      <w:tblPr>
        <w:tblpPr w:leftFromText="180" w:rightFromText="180" w:vertAnchor="text" w:horzAnchor="margin" w:tblpY="89"/>
        <w:tblW w:w="4619" w:type="pct"/>
        <w:tblLayout w:type="fixed"/>
        <w:tblCellMar>
          <w:left w:w="115" w:type="dxa"/>
          <w:right w:w="115" w:type="dxa"/>
        </w:tblCellMar>
        <w:tblLook w:val="04A0" w:firstRow="1" w:lastRow="0" w:firstColumn="1" w:lastColumn="0" w:noHBand="0" w:noVBand="1"/>
      </w:tblPr>
      <w:tblGrid>
        <w:gridCol w:w="1647"/>
        <w:gridCol w:w="1473"/>
        <w:gridCol w:w="1558"/>
        <w:gridCol w:w="2125"/>
        <w:gridCol w:w="1844"/>
      </w:tblGrid>
      <w:tr w:rsidR="00DB712A" w:rsidRPr="00E76CA1" w14:paraId="5C32C7F4" w14:textId="77777777" w:rsidTr="007C0F78">
        <w:trPr>
          <w:trHeight w:val="312"/>
        </w:trPr>
        <w:tc>
          <w:tcPr>
            <w:tcW w:w="952" w:type="pct"/>
            <w:shd w:val="clear" w:color="auto" w:fill="62CFCA"/>
            <w:vAlign w:val="center"/>
            <w:hideMark/>
          </w:tcPr>
          <w:p w14:paraId="316D8FC0" w14:textId="77777777" w:rsidR="00DB712A" w:rsidRPr="00E76CA1" w:rsidRDefault="00DB712A" w:rsidP="009C5C74">
            <w:pPr>
              <w:pStyle w:val="TableHeadings"/>
              <w:jc w:val="center"/>
              <w:rPr>
                <w:rFonts w:ascii="Calibri" w:hAnsi="Calibri" w:cs="Calibri"/>
                <w:b w:val="0"/>
                <w:color w:val="auto"/>
                <w:sz w:val="22"/>
                <w:szCs w:val="22"/>
              </w:rPr>
            </w:pPr>
          </w:p>
        </w:tc>
        <w:tc>
          <w:tcPr>
            <w:tcW w:w="852" w:type="pct"/>
            <w:shd w:val="clear" w:color="auto" w:fill="62CFCA"/>
            <w:noWrap/>
            <w:hideMark/>
          </w:tcPr>
          <w:p w14:paraId="53307B6F" w14:textId="77777777" w:rsidR="00DB712A" w:rsidRPr="00E76CA1" w:rsidRDefault="00DB712A" w:rsidP="009C5C74">
            <w:pPr>
              <w:jc w:val="center"/>
              <w:rPr>
                <w:rFonts w:ascii="Calibri" w:hAnsi="Calibri" w:cs="Calibri"/>
                <w:b/>
              </w:rPr>
            </w:pPr>
            <w:r w:rsidRPr="00E76CA1">
              <w:rPr>
                <w:rFonts w:ascii="Calibri" w:hAnsi="Calibri" w:cs="Calibri"/>
                <w:b/>
              </w:rPr>
              <w:t>Module tutor</w:t>
            </w:r>
          </w:p>
        </w:tc>
        <w:tc>
          <w:tcPr>
            <w:tcW w:w="901" w:type="pct"/>
            <w:shd w:val="clear" w:color="auto" w:fill="62CFCA"/>
            <w:noWrap/>
            <w:hideMark/>
          </w:tcPr>
          <w:p w14:paraId="05FC447E" w14:textId="77777777" w:rsidR="00DB712A" w:rsidRPr="00E76CA1" w:rsidRDefault="00DB712A" w:rsidP="009C5C74">
            <w:pPr>
              <w:jc w:val="center"/>
              <w:rPr>
                <w:rFonts w:ascii="Calibri" w:hAnsi="Calibri" w:cs="Calibri"/>
                <w:b/>
              </w:rPr>
            </w:pPr>
            <w:r w:rsidRPr="00E76CA1">
              <w:rPr>
                <w:rFonts w:ascii="Calibri" w:hAnsi="Calibri" w:cs="Calibri"/>
                <w:b/>
              </w:rPr>
              <w:t>Office</w:t>
            </w:r>
          </w:p>
        </w:tc>
        <w:tc>
          <w:tcPr>
            <w:tcW w:w="1229" w:type="pct"/>
            <w:shd w:val="clear" w:color="auto" w:fill="62CFCA"/>
          </w:tcPr>
          <w:p w14:paraId="39DC5038" w14:textId="77777777" w:rsidR="00DB712A" w:rsidRPr="00E76CA1" w:rsidRDefault="00DB712A" w:rsidP="009C5C74">
            <w:pPr>
              <w:jc w:val="center"/>
              <w:rPr>
                <w:rFonts w:ascii="Calibri" w:hAnsi="Calibri" w:cs="Calibri"/>
                <w:b/>
              </w:rPr>
            </w:pPr>
            <w:r w:rsidRPr="00E76CA1">
              <w:rPr>
                <w:rFonts w:ascii="Calibri" w:hAnsi="Calibri" w:cs="Calibri"/>
                <w:b/>
              </w:rPr>
              <w:t>Email</w:t>
            </w:r>
          </w:p>
        </w:tc>
        <w:tc>
          <w:tcPr>
            <w:tcW w:w="1066" w:type="pct"/>
            <w:shd w:val="clear" w:color="auto" w:fill="62CFCA"/>
          </w:tcPr>
          <w:p w14:paraId="53FE41E5" w14:textId="77777777" w:rsidR="00DB712A" w:rsidRPr="00E76CA1" w:rsidRDefault="00DB712A" w:rsidP="009C5C74">
            <w:pPr>
              <w:jc w:val="center"/>
              <w:rPr>
                <w:rFonts w:ascii="Calibri" w:hAnsi="Calibri" w:cs="Calibri"/>
                <w:b/>
              </w:rPr>
            </w:pPr>
            <w:r>
              <w:rPr>
                <w:rFonts w:ascii="Calibri" w:hAnsi="Calibri" w:cs="Calibri"/>
                <w:b/>
              </w:rPr>
              <w:t>Advice &amp; feedback</w:t>
            </w:r>
            <w:r w:rsidRPr="00E76CA1">
              <w:rPr>
                <w:rFonts w:ascii="Calibri" w:hAnsi="Calibri" w:cs="Calibri"/>
                <w:b/>
              </w:rPr>
              <w:t xml:space="preserve"> hours</w:t>
            </w:r>
          </w:p>
        </w:tc>
      </w:tr>
      <w:tr w:rsidR="00DB712A" w:rsidRPr="00A50F34" w14:paraId="36E3951D" w14:textId="77777777" w:rsidTr="009C5C74">
        <w:trPr>
          <w:trHeight w:val="312"/>
        </w:trPr>
        <w:tc>
          <w:tcPr>
            <w:tcW w:w="952" w:type="pct"/>
            <w:shd w:val="clear" w:color="auto" w:fill="D9D9D9" w:themeFill="background1" w:themeFillShade="D9"/>
            <w:vAlign w:val="center"/>
          </w:tcPr>
          <w:p w14:paraId="232DCCB6" w14:textId="2ADEE976" w:rsidR="00DB712A" w:rsidRPr="00490985" w:rsidRDefault="009B578A" w:rsidP="009C5C74">
            <w:pPr>
              <w:pStyle w:val="TableTextLarge"/>
              <w:jc w:val="center"/>
              <w:rPr>
                <w:rFonts w:ascii="Calibri" w:hAnsi="Calibri" w:cs="Calibri"/>
              </w:rPr>
            </w:pPr>
            <w:r w:rsidRPr="009B578A">
              <w:rPr>
                <w:rFonts w:ascii="Calibri" w:hAnsi="Calibri" w:cs="Calibri"/>
                <w:noProof/>
                <w:lang w:val="en-GB" w:eastAsia="zh-CN"/>
              </w:rPr>
              <w:drawing>
                <wp:inline distT="0" distB="0" distL="0" distR="0" wp14:anchorId="44AF1595" wp14:editId="0BDBBF93">
                  <wp:extent cx="899795" cy="81597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99795" cy="815975"/>
                          </a:xfrm>
                          <a:prstGeom prst="rect">
                            <a:avLst/>
                          </a:prstGeom>
                        </pic:spPr>
                      </pic:pic>
                    </a:graphicData>
                  </a:graphic>
                </wp:inline>
              </w:drawing>
            </w:r>
          </w:p>
        </w:tc>
        <w:tc>
          <w:tcPr>
            <w:tcW w:w="852" w:type="pct"/>
            <w:shd w:val="clear" w:color="auto" w:fill="D9D9D9" w:themeFill="background1" w:themeFillShade="D9"/>
            <w:noWrap/>
          </w:tcPr>
          <w:p w14:paraId="2F131944" w14:textId="77777777" w:rsidR="00DB712A" w:rsidRPr="00051947" w:rsidRDefault="00DB712A" w:rsidP="009C5C74">
            <w:pPr>
              <w:jc w:val="center"/>
              <w:rPr>
                <w:rFonts w:ascii="Calibri" w:eastAsia="SimSun" w:hAnsi="Calibri" w:cs="Calibri"/>
                <w:i/>
                <w:sz w:val="22"/>
                <w:szCs w:val="22"/>
              </w:rPr>
            </w:pPr>
          </w:p>
          <w:p w14:paraId="0ABD138F" w14:textId="4152C871" w:rsidR="00DB712A" w:rsidRPr="00051947" w:rsidRDefault="007847C4" w:rsidP="009C5C74">
            <w:pPr>
              <w:jc w:val="center"/>
              <w:rPr>
                <w:rFonts w:ascii="Calibri" w:eastAsia="SimSun" w:hAnsi="Calibri" w:cs="Calibri"/>
                <w:i/>
                <w:sz w:val="22"/>
                <w:szCs w:val="22"/>
              </w:rPr>
            </w:pPr>
            <w:r>
              <w:rPr>
                <w:rFonts w:ascii="Calibri" w:eastAsia="SimSun" w:hAnsi="Calibri" w:cs="Calibri"/>
                <w:i/>
                <w:sz w:val="22"/>
                <w:szCs w:val="22"/>
              </w:rPr>
              <w:t>Rafiul Karim</w:t>
            </w:r>
          </w:p>
        </w:tc>
        <w:tc>
          <w:tcPr>
            <w:tcW w:w="901" w:type="pct"/>
            <w:shd w:val="clear" w:color="auto" w:fill="F2F2F2" w:themeFill="background1" w:themeFillShade="F2"/>
            <w:noWrap/>
          </w:tcPr>
          <w:p w14:paraId="12A3FDDD" w14:textId="77777777" w:rsidR="00DB712A" w:rsidRPr="00051947" w:rsidRDefault="00DB712A" w:rsidP="009C5C74">
            <w:pPr>
              <w:jc w:val="center"/>
              <w:rPr>
                <w:rFonts w:ascii="Calibri" w:eastAsia="SimSun" w:hAnsi="Calibri" w:cs="Calibri"/>
                <w:i/>
                <w:sz w:val="22"/>
                <w:szCs w:val="22"/>
              </w:rPr>
            </w:pPr>
          </w:p>
          <w:p w14:paraId="384EC181" w14:textId="77777777" w:rsidR="00DB712A" w:rsidRPr="00051947" w:rsidRDefault="00DB712A" w:rsidP="009C5C74">
            <w:pPr>
              <w:jc w:val="center"/>
              <w:rPr>
                <w:rFonts w:ascii="Calibri" w:eastAsia="SimSun" w:hAnsi="Calibri" w:cs="Calibri"/>
                <w:i/>
                <w:sz w:val="22"/>
                <w:szCs w:val="22"/>
              </w:rPr>
            </w:pPr>
            <w:r w:rsidRPr="00051947">
              <w:rPr>
                <w:rFonts w:ascii="Calibri" w:eastAsia="SimSun" w:hAnsi="Calibri" w:cs="Calibri"/>
                <w:i/>
                <w:sz w:val="22"/>
                <w:szCs w:val="22"/>
              </w:rPr>
              <w:t>Bancroft 1.36</w:t>
            </w:r>
          </w:p>
        </w:tc>
        <w:tc>
          <w:tcPr>
            <w:tcW w:w="1229" w:type="pct"/>
            <w:shd w:val="clear" w:color="auto" w:fill="D9D9D9" w:themeFill="background1" w:themeFillShade="D9"/>
          </w:tcPr>
          <w:p w14:paraId="406250DF" w14:textId="77777777" w:rsidR="00DB712A" w:rsidRDefault="00DB712A" w:rsidP="009C5C74">
            <w:pPr>
              <w:jc w:val="center"/>
              <w:rPr>
                <w:rFonts w:ascii="Calibri" w:eastAsia="SimSun" w:hAnsi="Calibri" w:cs="Calibri"/>
                <w:i/>
                <w:sz w:val="22"/>
                <w:szCs w:val="22"/>
              </w:rPr>
            </w:pPr>
          </w:p>
          <w:p w14:paraId="16C56124" w14:textId="4C220084" w:rsidR="00DB712A" w:rsidRPr="00CA0576" w:rsidRDefault="007847C4" w:rsidP="009C5C74">
            <w:pPr>
              <w:jc w:val="center"/>
              <w:rPr>
                <w:i/>
                <w:iCs/>
                <w:sz w:val="22"/>
                <w:szCs w:val="22"/>
              </w:rPr>
            </w:pPr>
            <w:r>
              <w:rPr>
                <w:rFonts w:ascii="Calibri" w:eastAsia="SimSun" w:hAnsi="Calibri" w:cs="Calibri"/>
                <w:i/>
                <w:sz w:val="22"/>
                <w:szCs w:val="22"/>
              </w:rPr>
              <w:t>r.karim</w:t>
            </w:r>
            <w:r w:rsidR="00DB712A" w:rsidRPr="00B11A3B">
              <w:rPr>
                <w:rFonts w:ascii="Calibri" w:eastAsia="SimSun" w:hAnsi="Calibri" w:cs="Calibri"/>
                <w:i/>
                <w:sz w:val="22"/>
                <w:szCs w:val="22"/>
              </w:rPr>
              <w:t>@qmul.ac.uk</w:t>
            </w:r>
          </w:p>
        </w:tc>
        <w:tc>
          <w:tcPr>
            <w:tcW w:w="1066" w:type="pct"/>
            <w:shd w:val="clear" w:color="auto" w:fill="F2F2F2" w:themeFill="background1" w:themeFillShade="F2"/>
          </w:tcPr>
          <w:p w14:paraId="2D2C6BA9" w14:textId="77777777" w:rsidR="00DB712A" w:rsidRDefault="00DB712A" w:rsidP="009C5C74">
            <w:pPr>
              <w:jc w:val="center"/>
              <w:rPr>
                <w:rFonts w:ascii="Calibri" w:eastAsia="SimSun" w:hAnsi="Calibri" w:cs="Calibri"/>
                <w:i/>
                <w:sz w:val="22"/>
                <w:szCs w:val="22"/>
              </w:rPr>
            </w:pPr>
          </w:p>
          <w:p w14:paraId="484ABD24" w14:textId="77777777" w:rsidR="007847C4" w:rsidRDefault="007847C4" w:rsidP="009C5C74">
            <w:pPr>
              <w:jc w:val="center"/>
              <w:rPr>
                <w:rFonts w:ascii="Calibri" w:eastAsia="SimSun" w:hAnsi="Calibri" w:cs="Calibri"/>
                <w:i/>
                <w:sz w:val="22"/>
                <w:szCs w:val="22"/>
              </w:rPr>
            </w:pPr>
            <w:r>
              <w:rPr>
                <w:rFonts w:ascii="Calibri" w:eastAsia="SimSun" w:hAnsi="Calibri" w:cs="Calibri"/>
                <w:i/>
                <w:sz w:val="22"/>
                <w:szCs w:val="22"/>
              </w:rPr>
              <w:t>Thurs</w:t>
            </w:r>
            <w:r w:rsidR="00DB712A">
              <w:rPr>
                <w:rFonts w:ascii="Calibri" w:eastAsia="SimSun" w:hAnsi="Calibri" w:cs="Calibri"/>
                <w:i/>
                <w:sz w:val="22"/>
                <w:szCs w:val="22"/>
              </w:rPr>
              <w:t>day</w:t>
            </w:r>
            <w:r>
              <w:rPr>
                <w:rFonts w:ascii="Calibri" w:eastAsia="SimSun" w:hAnsi="Calibri" w:cs="Calibri"/>
                <w:i/>
                <w:sz w:val="22"/>
                <w:szCs w:val="22"/>
              </w:rPr>
              <w:t>s</w:t>
            </w:r>
            <w:r w:rsidR="00DB712A">
              <w:rPr>
                <w:rFonts w:ascii="Calibri" w:eastAsia="SimSun" w:hAnsi="Calibri" w:cs="Calibri"/>
                <w:i/>
                <w:sz w:val="22"/>
                <w:szCs w:val="22"/>
              </w:rPr>
              <w:t xml:space="preserve"> </w:t>
            </w:r>
          </w:p>
          <w:p w14:paraId="1C2AF41C" w14:textId="3FD00AC9" w:rsidR="00DB712A" w:rsidRPr="00A50F34" w:rsidRDefault="00DB712A" w:rsidP="009C5C74">
            <w:pPr>
              <w:jc w:val="center"/>
              <w:rPr>
                <w:rFonts w:ascii="Calibri" w:eastAsia="SimSun" w:hAnsi="Calibri" w:cs="Calibri"/>
                <w:i/>
                <w:sz w:val="22"/>
                <w:szCs w:val="22"/>
              </w:rPr>
            </w:pPr>
            <w:r>
              <w:rPr>
                <w:rFonts w:ascii="Calibri" w:eastAsia="SimSun" w:hAnsi="Calibri" w:cs="Calibri"/>
                <w:i/>
                <w:sz w:val="22"/>
                <w:szCs w:val="22"/>
              </w:rPr>
              <w:t>2</w:t>
            </w:r>
            <w:r w:rsidR="007847C4">
              <w:rPr>
                <w:rFonts w:ascii="Calibri" w:eastAsia="SimSun" w:hAnsi="Calibri" w:cs="Calibri"/>
                <w:i/>
                <w:sz w:val="22"/>
                <w:szCs w:val="22"/>
              </w:rPr>
              <w:t xml:space="preserve">pm </w:t>
            </w:r>
            <w:r>
              <w:rPr>
                <w:rFonts w:ascii="Calibri" w:eastAsia="SimSun" w:hAnsi="Calibri" w:cs="Calibri"/>
                <w:i/>
                <w:sz w:val="22"/>
                <w:szCs w:val="22"/>
              </w:rPr>
              <w:t xml:space="preserve">-4pm </w:t>
            </w:r>
          </w:p>
        </w:tc>
      </w:tr>
    </w:tbl>
    <w:p w14:paraId="7C9A93FE" w14:textId="77777777" w:rsidR="00E76CA1" w:rsidRDefault="00E76CA1" w:rsidP="00E76CA1">
      <w:pPr>
        <w:pStyle w:val="TableTextLarge"/>
        <w:ind w:right="90"/>
        <w:rPr>
          <w:b/>
          <w:sz w:val="24"/>
          <w:szCs w:val="24"/>
        </w:rPr>
      </w:pPr>
    </w:p>
    <w:p w14:paraId="512C826A" w14:textId="77777777" w:rsidR="00E76CA1" w:rsidRDefault="00E76CA1" w:rsidP="00E76CA1">
      <w:pPr>
        <w:pStyle w:val="TableTextLarge"/>
        <w:ind w:right="90"/>
        <w:rPr>
          <w:b/>
          <w:sz w:val="24"/>
          <w:szCs w:val="24"/>
        </w:rPr>
      </w:pPr>
    </w:p>
    <w:p w14:paraId="00E98BE5" w14:textId="77777777" w:rsidR="007847C4" w:rsidRDefault="007847C4" w:rsidP="002F23A5">
      <w:pPr>
        <w:rPr>
          <w:rFonts w:ascii="Calibri" w:hAnsi="Calibri" w:cs="Calibri"/>
          <w:lang w:eastAsia="ko-KR"/>
        </w:rPr>
      </w:pPr>
    </w:p>
    <w:p w14:paraId="4B12A859" w14:textId="77777777" w:rsidR="007847C4" w:rsidRDefault="007847C4" w:rsidP="002F23A5">
      <w:pPr>
        <w:rPr>
          <w:rFonts w:ascii="Calibri" w:hAnsi="Calibri" w:cs="Calibri"/>
          <w:lang w:eastAsia="ko-KR"/>
        </w:rPr>
      </w:pPr>
    </w:p>
    <w:p w14:paraId="694330A6" w14:textId="77777777" w:rsidR="007847C4" w:rsidRDefault="007847C4" w:rsidP="002F23A5">
      <w:pPr>
        <w:rPr>
          <w:rFonts w:ascii="Calibri" w:hAnsi="Calibri" w:cs="Calibri"/>
          <w:lang w:eastAsia="ko-KR"/>
        </w:rPr>
      </w:pPr>
    </w:p>
    <w:p w14:paraId="2536F537" w14:textId="77777777" w:rsidR="007847C4" w:rsidRDefault="007847C4" w:rsidP="002F23A5">
      <w:pPr>
        <w:rPr>
          <w:rFonts w:ascii="Calibri" w:hAnsi="Calibri" w:cs="Calibri"/>
          <w:lang w:eastAsia="ko-KR"/>
        </w:rPr>
      </w:pPr>
    </w:p>
    <w:p w14:paraId="24957805" w14:textId="77777777" w:rsidR="007847C4" w:rsidRDefault="007847C4" w:rsidP="002F23A5">
      <w:pPr>
        <w:rPr>
          <w:rFonts w:ascii="Calibri" w:hAnsi="Calibri" w:cs="Calibri"/>
          <w:lang w:eastAsia="ko-KR"/>
        </w:rPr>
      </w:pPr>
    </w:p>
    <w:p w14:paraId="0E1ED2F3" w14:textId="77777777" w:rsidR="007847C4" w:rsidRDefault="007847C4" w:rsidP="002F23A5">
      <w:pPr>
        <w:rPr>
          <w:rFonts w:ascii="Calibri" w:hAnsi="Calibri" w:cs="Calibri"/>
          <w:lang w:eastAsia="ko-KR"/>
        </w:rPr>
      </w:pPr>
    </w:p>
    <w:p w14:paraId="33940230" w14:textId="152A2D76" w:rsidR="002F23A5" w:rsidRPr="005F2485" w:rsidRDefault="002F23A5" w:rsidP="002F23A5">
      <w:pPr>
        <w:rPr>
          <w:rFonts w:ascii="Calibri" w:hAnsi="Calibri" w:cs="Calibri"/>
          <w:lang w:eastAsia="ko-KR"/>
        </w:rPr>
      </w:pPr>
      <w:r w:rsidRPr="005F2485">
        <w:rPr>
          <w:rFonts w:ascii="Calibri" w:hAnsi="Calibri" w:cs="Calibri"/>
          <w:lang w:eastAsia="ko-KR"/>
        </w:rPr>
        <w:t xml:space="preserve">You can use tutors’ </w:t>
      </w:r>
      <w:r w:rsidR="00EC2D3A">
        <w:rPr>
          <w:rFonts w:ascii="Calibri" w:hAnsi="Calibri" w:cs="Calibri"/>
          <w:lang w:eastAsia="ko-KR"/>
        </w:rPr>
        <w:t>Advice &amp; Feedback</w:t>
      </w:r>
      <w:r w:rsidRPr="005F2485">
        <w:rPr>
          <w:rFonts w:ascii="Calibri" w:hAnsi="Calibri" w:cs="Calibri"/>
          <w:lang w:eastAsia="ko-KR"/>
        </w:rPr>
        <w:t xml:space="preserve"> hours to get advice and feedback. Please email your tutor to book an appointment.</w:t>
      </w:r>
    </w:p>
    <w:p w14:paraId="2B3D7E53" w14:textId="77777777" w:rsidR="002F23A5" w:rsidRDefault="002F23A5" w:rsidP="002F23A5">
      <w:pPr>
        <w:pStyle w:val="TableTextLarge"/>
        <w:ind w:right="90"/>
        <w:rPr>
          <w:b/>
          <w:sz w:val="24"/>
          <w:szCs w:val="24"/>
        </w:rPr>
        <w:sectPr w:rsidR="002F23A5" w:rsidSect="009B2968">
          <w:footerReference w:type="even" r:id="rId15"/>
          <w:footerReference w:type="default" r:id="rId16"/>
          <w:pgSz w:w="12240" w:h="15840" w:code="1"/>
          <w:pgMar w:top="720" w:right="1440" w:bottom="720" w:left="1440" w:header="709" w:footer="709" w:gutter="0"/>
          <w:cols w:space="708"/>
          <w:titlePg/>
          <w:docGrid w:linePitch="360"/>
        </w:sectPr>
      </w:pPr>
    </w:p>
    <w:tbl>
      <w:tblPr>
        <w:tblpPr w:leftFromText="180" w:rightFromText="180" w:vertAnchor="text" w:horzAnchor="margin" w:tblpY="89"/>
        <w:tblW w:w="5000" w:type="pct"/>
        <w:tblLayout w:type="fixed"/>
        <w:tblCellMar>
          <w:left w:w="115" w:type="dxa"/>
          <w:right w:w="115" w:type="dxa"/>
        </w:tblCellMar>
        <w:tblLook w:val="04A0" w:firstRow="1" w:lastRow="0" w:firstColumn="1" w:lastColumn="0" w:noHBand="0" w:noVBand="1"/>
      </w:tblPr>
      <w:tblGrid>
        <w:gridCol w:w="849"/>
        <w:gridCol w:w="1909"/>
        <w:gridCol w:w="893"/>
        <w:gridCol w:w="2316"/>
        <w:gridCol w:w="2791"/>
        <w:gridCol w:w="2820"/>
        <w:gridCol w:w="2822"/>
      </w:tblGrid>
      <w:tr w:rsidR="002F23A5" w:rsidRPr="00490985" w14:paraId="6C4D6B71" w14:textId="77777777" w:rsidTr="008302CA">
        <w:trPr>
          <w:trHeight w:val="394"/>
        </w:trPr>
        <w:tc>
          <w:tcPr>
            <w:tcW w:w="1268" w:type="pct"/>
            <w:gridSpan w:val="3"/>
            <w:shd w:val="clear" w:color="auto" w:fill="auto"/>
            <w:noWrap/>
            <w:vAlign w:val="center"/>
            <w:hideMark/>
          </w:tcPr>
          <w:p w14:paraId="71241349" w14:textId="77777777" w:rsidR="002F23A5" w:rsidRPr="00D22026" w:rsidRDefault="002F23A5" w:rsidP="008302CA">
            <w:pPr>
              <w:pStyle w:val="Heading3"/>
              <w:rPr>
                <w:rFonts w:ascii="Calibri" w:hAnsi="Calibri" w:cs="Calibri"/>
                <w:sz w:val="28"/>
                <w:szCs w:val="28"/>
              </w:rPr>
            </w:pPr>
            <w:r w:rsidRPr="00D22026">
              <w:rPr>
                <w:rFonts w:ascii="Calibri" w:hAnsi="Calibri" w:cs="Calibri"/>
                <w:sz w:val="28"/>
                <w:szCs w:val="28"/>
              </w:rPr>
              <w:lastRenderedPageBreak/>
              <w:t xml:space="preserve">LEARNING </w:t>
            </w:r>
            <w:r>
              <w:rPr>
                <w:rFonts w:ascii="Calibri" w:hAnsi="Calibri" w:cs="Calibri"/>
                <w:sz w:val="28"/>
                <w:szCs w:val="28"/>
              </w:rPr>
              <w:t>PLAN</w:t>
            </w:r>
          </w:p>
          <w:p w14:paraId="1004CF42" w14:textId="77777777" w:rsidR="002F23A5" w:rsidRPr="00D22026" w:rsidRDefault="002F23A5" w:rsidP="008302CA">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7E1478F3" wp14:editId="04280F85">
                      <wp:extent cx="1558343" cy="45719"/>
                      <wp:effectExtent l="0" t="0" r="3810" b="0"/>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1224C3AC" id="Rectangle 24"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238FD4A5" w14:textId="77777777" w:rsidR="002F23A5" w:rsidRPr="00490985" w:rsidRDefault="002F23A5" w:rsidP="008302CA">
            <w:pPr>
              <w:pStyle w:val="TableTextLarge"/>
              <w:ind w:right="90"/>
              <w:rPr>
                <w:rFonts w:ascii="Calibri" w:hAnsi="Calibri" w:cs="Calibri"/>
                <w:b/>
                <w:sz w:val="24"/>
                <w:szCs w:val="24"/>
              </w:rPr>
            </w:pPr>
          </w:p>
          <w:p w14:paraId="5FDD8439" w14:textId="77777777" w:rsidR="002F23A5" w:rsidRPr="00490985" w:rsidRDefault="002F23A5" w:rsidP="008302CA">
            <w:pPr>
              <w:pStyle w:val="TableTextLarge"/>
              <w:ind w:right="90"/>
              <w:rPr>
                <w:rFonts w:ascii="Calibri" w:hAnsi="Calibri" w:cs="Calibri"/>
              </w:rPr>
            </w:pPr>
            <w:r w:rsidRPr="00490985">
              <w:rPr>
                <w:rFonts w:ascii="Calibri" w:hAnsi="Calibri" w:cs="Calibri"/>
                <w:b/>
                <w:sz w:val="24"/>
                <w:szCs w:val="24"/>
              </w:rPr>
              <w:t>SEMESTER 1</w:t>
            </w:r>
          </w:p>
        </w:tc>
        <w:tc>
          <w:tcPr>
            <w:tcW w:w="3732" w:type="pct"/>
            <w:gridSpan w:val="4"/>
            <w:shd w:val="clear" w:color="auto" w:fill="auto"/>
            <w:noWrap/>
            <w:vAlign w:val="center"/>
            <w:hideMark/>
          </w:tcPr>
          <w:p w14:paraId="50266715" w14:textId="77777777" w:rsidR="002F23A5" w:rsidRPr="00490985" w:rsidRDefault="002F23A5" w:rsidP="008302CA">
            <w:pPr>
              <w:pStyle w:val="TableTextLarge"/>
              <w:ind w:right="90"/>
              <w:jc w:val="right"/>
              <w:rPr>
                <w:rFonts w:ascii="Calibri" w:hAnsi="Calibri" w:cs="Calibri"/>
              </w:rPr>
            </w:pPr>
          </w:p>
        </w:tc>
      </w:tr>
      <w:tr w:rsidR="002F23A5" w:rsidRPr="00D50A23" w14:paraId="0F84A776" w14:textId="77777777" w:rsidTr="007C0F78">
        <w:trPr>
          <w:trHeight w:val="312"/>
        </w:trPr>
        <w:tc>
          <w:tcPr>
            <w:tcW w:w="295" w:type="pct"/>
            <w:shd w:val="clear" w:color="auto" w:fill="62CFCA"/>
            <w:vAlign w:val="center"/>
            <w:hideMark/>
          </w:tcPr>
          <w:p w14:paraId="711FAD95" w14:textId="77777777" w:rsidR="002F23A5" w:rsidRPr="007C0F78" w:rsidRDefault="002F23A5" w:rsidP="007C0F78">
            <w:pPr>
              <w:pStyle w:val="TableHeadings"/>
              <w:rPr>
                <w:rFonts w:ascii="Calibri" w:hAnsi="Calibri" w:cs="Calibri"/>
                <w:color w:val="auto"/>
                <w:sz w:val="20"/>
                <w:szCs w:val="20"/>
              </w:rPr>
            </w:pPr>
            <w:r w:rsidRPr="007C0F78">
              <w:rPr>
                <w:rFonts w:ascii="Calibri" w:hAnsi="Calibri" w:cs="Calibri"/>
                <w:color w:val="auto"/>
                <w:sz w:val="20"/>
                <w:szCs w:val="20"/>
              </w:rPr>
              <w:t>week</w:t>
            </w:r>
          </w:p>
        </w:tc>
        <w:tc>
          <w:tcPr>
            <w:tcW w:w="663" w:type="pct"/>
            <w:shd w:val="clear" w:color="auto" w:fill="62CFCA"/>
            <w:noWrap/>
            <w:vAlign w:val="center"/>
            <w:hideMark/>
          </w:tcPr>
          <w:p w14:paraId="67531DBE" w14:textId="77777777" w:rsidR="002F23A5" w:rsidRPr="007C0F78" w:rsidRDefault="002F23A5" w:rsidP="007C0F78">
            <w:pPr>
              <w:pStyle w:val="TableHeadings"/>
              <w:rPr>
                <w:rFonts w:ascii="Calibri" w:hAnsi="Calibri" w:cs="Calibri"/>
                <w:color w:val="auto"/>
                <w:sz w:val="22"/>
                <w:szCs w:val="22"/>
              </w:rPr>
            </w:pPr>
            <w:r w:rsidRPr="007C0F78">
              <w:rPr>
                <w:rFonts w:ascii="Calibri" w:hAnsi="Calibri" w:cs="Calibri"/>
                <w:color w:val="auto"/>
                <w:sz w:val="22"/>
                <w:szCs w:val="22"/>
              </w:rPr>
              <w:t>main topic</w:t>
            </w:r>
          </w:p>
        </w:tc>
        <w:tc>
          <w:tcPr>
            <w:tcW w:w="1114" w:type="pct"/>
            <w:gridSpan w:val="2"/>
            <w:shd w:val="clear" w:color="auto" w:fill="62CFCA"/>
            <w:noWrap/>
            <w:vAlign w:val="center"/>
            <w:hideMark/>
          </w:tcPr>
          <w:p w14:paraId="7AA90286" w14:textId="77777777" w:rsidR="002F23A5" w:rsidRPr="007C0F78" w:rsidRDefault="002F23A5" w:rsidP="007C0F78">
            <w:pPr>
              <w:pStyle w:val="TableHeadings"/>
              <w:rPr>
                <w:rFonts w:ascii="Calibri" w:hAnsi="Calibri" w:cs="Calibri"/>
                <w:color w:val="auto"/>
                <w:sz w:val="22"/>
                <w:szCs w:val="22"/>
              </w:rPr>
            </w:pPr>
            <w:r w:rsidRPr="007C0F78">
              <w:rPr>
                <w:rFonts w:ascii="Calibri" w:hAnsi="Calibri" w:cs="Calibri"/>
                <w:color w:val="auto"/>
                <w:sz w:val="22"/>
                <w:szCs w:val="22"/>
              </w:rPr>
              <w:t>LEARNING OUTCOMES</w:t>
            </w:r>
          </w:p>
        </w:tc>
        <w:tc>
          <w:tcPr>
            <w:tcW w:w="969" w:type="pct"/>
            <w:shd w:val="clear" w:color="auto" w:fill="62CFCA"/>
            <w:noWrap/>
            <w:vAlign w:val="center"/>
            <w:hideMark/>
          </w:tcPr>
          <w:p w14:paraId="40D2BC3A" w14:textId="77777777" w:rsidR="002F23A5" w:rsidRPr="007C0F78" w:rsidRDefault="002F23A5" w:rsidP="007C0F78">
            <w:pPr>
              <w:pStyle w:val="TableHeadings"/>
              <w:rPr>
                <w:rFonts w:ascii="Calibri" w:hAnsi="Calibri" w:cs="Calibri"/>
                <w:color w:val="auto"/>
                <w:sz w:val="22"/>
                <w:szCs w:val="22"/>
              </w:rPr>
            </w:pPr>
            <w:r w:rsidRPr="007C0F78">
              <w:rPr>
                <w:rFonts w:ascii="Calibri" w:hAnsi="Calibri" w:cs="Calibri"/>
                <w:color w:val="auto"/>
                <w:sz w:val="22"/>
                <w:szCs w:val="22"/>
              </w:rPr>
              <w:t>LANGUAGE FOCUS</w:t>
            </w:r>
          </w:p>
        </w:tc>
        <w:tc>
          <w:tcPr>
            <w:tcW w:w="979" w:type="pct"/>
            <w:shd w:val="clear" w:color="auto" w:fill="62CFCA"/>
            <w:vAlign w:val="center"/>
          </w:tcPr>
          <w:p w14:paraId="6F8BC61F" w14:textId="77777777" w:rsidR="002F23A5" w:rsidRPr="007C0F78" w:rsidRDefault="002F23A5" w:rsidP="007C0F78">
            <w:pPr>
              <w:pStyle w:val="TableHeadings"/>
              <w:spacing w:before="120"/>
              <w:ind w:left="0"/>
              <w:jc w:val="center"/>
              <w:rPr>
                <w:rFonts w:ascii="Calibri" w:hAnsi="Calibri" w:cs="Calibri"/>
                <w:color w:val="auto"/>
                <w:sz w:val="22"/>
                <w:szCs w:val="22"/>
              </w:rPr>
            </w:pPr>
            <w:r w:rsidRPr="007C0F78">
              <w:rPr>
                <w:rFonts w:ascii="Calibri" w:hAnsi="Calibri" w:cs="Calibri"/>
                <w:color w:val="auto"/>
                <w:sz w:val="22"/>
                <w:szCs w:val="22"/>
              </w:rPr>
              <w:t>CULTURE</w:t>
            </w:r>
          </w:p>
        </w:tc>
        <w:tc>
          <w:tcPr>
            <w:tcW w:w="980" w:type="pct"/>
            <w:shd w:val="clear" w:color="auto" w:fill="62CFCA"/>
            <w:noWrap/>
            <w:vAlign w:val="center"/>
            <w:hideMark/>
          </w:tcPr>
          <w:p w14:paraId="603C9749" w14:textId="77777777" w:rsidR="002F23A5" w:rsidRPr="007C0F78" w:rsidRDefault="002F23A5" w:rsidP="007C0F78">
            <w:pPr>
              <w:pStyle w:val="TableHeadings"/>
              <w:rPr>
                <w:rFonts w:ascii="Calibri" w:hAnsi="Calibri" w:cs="Calibri"/>
                <w:color w:val="auto"/>
                <w:sz w:val="22"/>
                <w:szCs w:val="22"/>
              </w:rPr>
            </w:pPr>
            <w:r w:rsidRPr="007C0F78">
              <w:rPr>
                <w:rFonts w:ascii="Calibri" w:hAnsi="Calibri" w:cs="Calibri"/>
                <w:color w:val="auto"/>
                <w:sz w:val="22"/>
                <w:szCs w:val="22"/>
              </w:rPr>
              <w:t>SELF-STUDY (qm+)</w:t>
            </w:r>
          </w:p>
        </w:tc>
      </w:tr>
      <w:tr w:rsidR="002F23A5" w:rsidRPr="00490985" w14:paraId="3530E32B" w14:textId="77777777" w:rsidTr="008302CA">
        <w:trPr>
          <w:trHeight w:val="312"/>
        </w:trPr>
        <w:tc>
          <w:tcPr>
            <w:tcW w:w="295" w:type="pct"/>
            <w:shd w:val="clear" w:color="auto" w:fill="F2F2F2" w:themeFill="background1" w:themeFillShade="F2"/>
            <w:vAlign w:val="center"/>
          </w:tcPr>
          <w:p w14:paraId="6F190878" w14:textId="77777777" w:rsidR="002F23A5" w:rsidRPr="00490985" w:rsidRDefault="002F23A5" w:rsidP="008302CA">
            <w:pPr>
              <w:pStyle w:val="TableTextLarge"/>
              <w:rPr>
                <w:rFonts w:ascii="Calibri" w:hAnsi="Calibri" w:cs="Calibri"/>
              </w:rPr>
            </w:pPr>
          </w:p>
        </w:tc>
        <w:tc>
          <w:tcPr>
            <w:tcW w:w="663" w:type="pct"/>
            <w:shd w:val="clear" w:color="auto" w:fill="F2F2F2" w:themeFill="background1" w:themeFillShade="F2"/>
            <w:noWrap/>
          </w:tcPr>
          <w:p w14:paraId="2E66E30C"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What is the main topic of the week?</w:t>
            </w:r>
          </w:p>
        </w:tc>
        <w:tc>
          <w:tcPr>
            <w:tcW w:w="1114" w:type="pct"/>
            <w:gridSpan w:val="2"/>
            <w:shd w:val="clear" w:color="auto" w:fill="F2F2F2" w:themeFill="background1" w:themeFillShade="F2"/>
            <w:noWrap/>
          </w:tcPr>
          <w:p w14:paraId="3C211C26"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What will I be able to do with the language I am learning this week</w:t>
            </w:r>
          </w:p>
        </w:tc>
        <w:tc>
          <w:tcPr>
            <w:tcW w:w="969" w:type="pct"/>
            <w:shd w:val="clear" w:color="auto" w:fill="F2F2F2" w:themeFill="background1" w:themeFillShade="F2"/>
            <w:noWrap/>
          </w:tcPr>
          <w:p w14:paraId="5D41C102"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 xml:space="preserve">What </w:t>
            </w:r>
            <w:proofErr w:type="gramStart"/>
            <w:r w:rsidRPr="00490985">
              <w:rPr>
                <w:rFonts w:ascii="Calibri" w:eastAsia="SimSun" w:hAnsi="Calibri" w:cs="Calibri"/>
                <w:i/>
                <w:sz w:val="20"/>
                <w:szCs w:val="20"/>
              </w:rPr>
              <w:t>particular language</w:t>
            </w:r>
            <w:proofErr w:type="gramEnd"/>
            <w:r w:rsidRPr="00490985">
              <w:rPr>
                <w:rFonts w:ascii="Calibri" w:eastAsia="SimSun" w:hAnsi="Calibri" w:cs="Calibri"/>
                <w:i/>
                <w:sz w:val="20"/>
                <w:szCs w:val="20"/>
              </w:rPr>
              <w:t xml:space="preserve"> features will be covered?</w:t>
            </w:r>
          </w:p>
        </w:tc>
        <w:tc>
          <w:tcPr>
            <w:tcW w:w="979" w:type="pct"/>
            <w:shd w:val="clear" w:color="auto" w:fill="F2F2F2" w:themeFill="background1" w:themeFillShade="F2"/>
          </w:tcPr>
          <w:p w14:paraId="3E965673"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What cultural information will I learn this week?</w:t>
            </w:r>
          </w:p>
        </w:tc>
        <w:tc>
          <w:tcPr>
            <w:tcW w:w="980" w:type="pct"/>
            <w:shd w:val="clear" w:color="auto" w:fill="F2F2F2" w:themeFill="background1" w:themeFillShade="F2"/>
            <w:noWrap/>
          </w:tcPr>
          <w:p w14:paraId="287F42C2" w14:textId="77777777" w:rsidR="002F23A5" w:rsidRPr="00490985" w:rsidRDefault="002F23A5" w:rsidP="008302CA">
            <w:pPr>
              <w:rPr>
                <w:rFonts w:ascii="Calibri" w:eastAsia="SimSun" w:hAnsi="Calibri" w:cs="Calibri"/>
                <w:i/>
                <w:sz w:val="20"/>
                <w:szCs w:val="20"/>
              </w:rPr>
            </w:pPr>
            <w:r w:rsidRPr="00490985">
              <w:rPr>
                <w:rFonts w:ascii="Calibri" w:eastAsia="SimSun" w:hAnsi="Calibri" w:cs="Calibri"/>
                <w:i/>
                <w:sz w:val="20"/>
                <w:szCs w:val="20"/>
              </w:rPr>
              <w:t xml:space="preserve">What am I expected to do outside class </w:t>
            </w:r>
            <w:r>
              <w:rPr>
                <w:rFonts w:ascii="Calibri" w:eastAsia="SimSun" w:hAnsi="Calibri" w:cs="Calibri"/>
                <w:i/>
                <w:sz w:val="20"/>
                <w:szCs w:val="20"/>
              </w:rPr>
              <w:t>from one week to the next?</w:t>
            </w:r>
          </w:p>
        </w:tc>
      </w:tr>
      <w:tr w:rsidR="008302CA" w:rsidRPr="00490985" w14:paraId="1EF3B248" w14:textId="77777777" w:rsidTr="008302CA">
        <w:trPr>
          <w:trHeight w:val="312"/>
        </w:trPr>
        <w:tc>
          <w:tcPr>
            <w:tcW w:w="295" w:type="pct"/>
            <w:shd w:val="clear" w:color="auto" w:fill="auto"/>
            <w:vAlign w:val="center"/>
          </w:tcPr>
          <w:p w14:paraId="2F87C888" w14:textId="77777777" w:rsidR="008302CA" w:rsidRPr="00490985" w:rsidRDefault="008302CA" w:rsidP="008302CA">
            <w:pPr>
              <w:pStyle w:val="TableTextLarge"/>
              <w:rPr>
                <w:rFonts w:ascii="Calibri" w:hAnsi="Calibri" w:cs="Calibri"/>
              </w:rPr>
            </w:pPr>
            <w:r w:rsidRPr="00490985">
              <w:rPr>
                <w:rFonts w:ascii="Calibri" w:hAnsi="Calibri" w:cs="Calibri"/>
              </w:rPr>
              <w:t>1</w:t>
            </w:r>
          </w:p>
        </w:tc>
        <w:tc>
          <w:tcPr>
            <w:tcW w:w="663" w:type="pct"/>
            <w:shd w:val="clear" w:color="auto" w:fill="auto"/>
            <w:noWrap/>
            <w:vAlign w:val="center"/>
          </w:tcPr>
          <w:p w14:paraId="0724D011" w14:textId="39A0FF0B" w:rsidR="008302CA" w:rsidRPr="00603383" w:rsidRDefault="00D82473" w:rsidP="008302CA">
            <w:pPr>
              <w:pStyle w:val="TableTextLarge"/>
              <w:rPr>
                <w:rFonts w:ascii="Calibri" w:hAnsi="Calibri" w:cs="Calibri"/>
                <w:sz w:val="20"/>
                <w:szCs w:val="20"/>
              </w:rPr>
            </w:pPr>
            <w:r>
              <w:rPr>
                <w:rFonts w:ascii="Calibri" w:hAnsi="Calibri" w:cs="Calibri"/>
                <w:sz w:val="20"/>
                <w:szCs w:val="20"/>
              </w:rPr>
              <w:t>Introductions</w:t>
            </w:r>
          </w:p>
        </w:tc>
        <w:tc>
          <w:tcPr>
            <w:tcW w:w="1114" w:type="pct"/>
            <w:gridSpan w:val="2"/>
            <w:shd w:val="clear" w:color="auto" w:fill="auto"/>
            <w:noWrap/>
            <w:vAlign w:val="center"/>
          </w:tcPr>
          <w:p w14:paraId="2A4EDAAB" w14:textId="2BFA5E76" w:rsidR="008302CA" w:rsidRPr="00603383" w:rsidRDefault="00D82473" w:rsidP="008302CA">
            <w:pPr>
              <w:pStyle w:val="TableTextLarge"/>
              <w:rPr>
                <w:rFonts w:ascii="Calibri" w:hAnsi="Calibri" w:cs="Calibri"/>
                <w:sz w:val="20"/>
                <w:szCs w:val="20"/>
              </w:rPr>
            </w:pPr>
            <w:r>
              <w:rPr>
                <w:rFonts w:ascii="Calibri" w:hAnsi="Calibri" w:cs="Calibri"/>
                <w:sz w:val="20"/>
                <w:szCs w:val="20"/>
              </w:rPr>
              <w:t>Introducing yourself and asking some basic questions about other</w:t>
            </w:r>
            <w:r w:rsidR="005E3FBF">
              <w:rPr>
                <w:rFonts w:ascii="Calibri" w:hAnsi="Calibri" w:cs="Calibri"/>
                <w:sz w:val="20"/>
                <w:szCs w:val="20"/>
              </w:rPr>
              <w:t>s.</w:t>
            </w:r>
          </w:p>
        </w:tc>
        <w:tc>
          <w:tcPr>
            <w:tcW w:w="969" w:type="pct"/>
            <w:shd w:val="clear" w:color="auto" w:fill="auto"/>
            <w:noWrap/>
            <w:vAlign w:val="center"/>
          </w:tcPr>
          <w:p w14:paraId="2E279855" w14:textId="20212F17" w:rsidR="008302CA" w:rsidRPr="00603383" w:rsidRDefault="005E3FBF" w:rsidP="008302CA">
            <w:pPr>
              <w:pStyle w:val="TableTextLarge"/>
              <w:rPr>
                <w:rFonts w:ascii="Calibri" w:hAnsi="Calibri" w:cs="Calibri"/>
                <w:sz w:val="20"/>
                <w:szCs w:val="20"/>
              </w:rPr>
            </w:pPr>
            <w:r>
              <w:rPr>
                <w:rFonts w:ascii="Calibri" w:hAnsi="Calibri" w:cs="Calibri"/>
                <w:sz w:val="20"/>
                <w:szCs w:val="20"/>
              </w:rPr>
              <w:t>Basic structure of asking questions and responding accordingly.</w:t>
            </w:r>
          </w:p>
        </w:tc>
        <w:tc>
          <w:tcPr>
            <w:tcW w:w="979" w:type="pct"/>
            <w:vAlign w:val="center"/>
          </w:tcPr>
          <w:p w14:paraId="400BAFEC" w14:textId="2CE7AC06" w:rsidR="008302CA" w:rsidRPr="00603383" w:rsidRDefault="00D82473" w:rsidP="008302CA">
            <w:pPr>
              <w:pStyle w:val="TableTextLarge"/>
              <w:rPr>
                <w:rFonts w:ascii="Calibri" w:hAnsi="Calibri" w:cs="Calibri"/>
                <w:sz w:val="20"/>
                <w:szCs w:val="20"/>
              </w:rPr>
            </w:pPr>
            <w:r>
              <w:rPr>
                <w:rFonts w:ascii="Calibri" w:hAnsi="Calibri" w:cs="Calibri"/>
                <w:sz w:val="20"/>
                <w:szCs w:val="20"/>
              </w:rPr>
              <w:t>The way people introduce in Bengali.</w:t>
            </w:r>
          </w:p>
        </w:tc>
        <w:tc>
          <w:tcPr>
            <w:tcW w:w="980" w:type="pct"/>
            <w:shd w:val="clear" w:color="auto" w:fill="auto"/>
            <w:noWrap/>
            <w:vAlign w:val="center"/>
          </w:tcPr>
          <w:p w14:paraId="1B68CFAC" w14:textId="76C75712" w:rsidR="008302CA" w:rsidRPr="00603383" w:rsidRDefault="005E3FBF" w:rsidP="008302CA">
            <w:pPr>
              <w:pStyle w:val="TableTextLarge"/>
              <w:rPr>
                <w:rFonts w:ascii="Calibri" w:hAnsi="Calibri" w:cs="Calibri"/>
                <w:sz w:val="20"/>
                <w:szCs w:val="20"/>
              </w:rPr>
            </w:pPr>
            <w:r>
              <w:rPr>
                <w:rFonts w:ascii="Calibri" w:hAnsi="Calibri" w:cs="Calibri"/>
                <w:sz w:val="20"/>
                <w:szCs w:val="20"/>
              </w:rPr>
              <w:t>A basic</w:t>
            </w:r>
            <w:r w:rsidR="00D82473">
              <w:rPr>
                <w:rFonts w:ascii="Calibri" w:hAnsi="Calibri" w:cs="Calibri"/>
                <w:sz w:val="20"/>
                <w:szCs w:val="20"/>
              </w:rPr>
              <w:t xml:space="preserve"> role </w:t>
            </w:r>
            <w:proofErr w:type="gramStart"/>
            <w:r w:rsidR="00D82473">
              <w:rPr>
                <w:rFonts w:ascii="Calibri" w:hAnsi="Calibri" w:cs="Calibri"/>
                <w:sz w:val="20"/>
                <w:szCs w:val="20"/>
              </w:rPr>
              <w:t>play</w:t>
            </w:r>
            <w:proofErr w:type="gramEnd"/>
            <w:r>
              <w:rPr>
                <w:rFonts w:ascii="Calibri" w:hAnsi="Calibri" w:cs="Calibri"/>
                <w:sz w:val="20"/>
                <w:szCs w:val="20"/>
              </w:rPr>
              <w:t xml:space="preserve"> to </w:t>
            </w:r>
            <w:proofErr w:type="spellStart"/>
            <w:r>
              <w:rPr>
                <w:rFonts w:ascii="Calibri" w:hAnsi="Calibri" w:cs="Calibri"/>
                <w:sz w:val="20"/>
                <w:szCs w:val="20"/>
              </w:rPr>
              <w:t>practise</w:t>
            </w:r>
            <w:proofErr w:type="spellEnd"/>
            <w:r>
              <w:rPr>
                <w:rFonts w:ascii="Calibri" w:hAnsi="Calibri" w:cs="Calibri"/>
                <w:sz w:val="20"/>
                <w:szCs w:val="20"/>
              </w:rPr>
              <w:t xml:space="preserve"> and the relevant words on </w:t>
            </w:r>
            <w:proofErr w:type="spellStart"/>
            <w:r>
              <w:rPr>
                <w:rFonts w:ascii="Calibri" w:hAnsi="Calibri" w:cs="Calibri"/>
                <w:sz w:val="20"/>
                <w:szCs w:val="20"/>
              </w:rPr>
              <w:t>QMplus</w:t>
            </w:r>
            <w:proofErr w:type="spellEnd"/>
            <w:r w:rsidR="00D82473">
              <w:rPr>
                <w:rFonts w:ascii="Calibri" w:hAnsi="Calibri" w:cs="Calibri"/>
                <w:sz w:val="20"/>
                <w:szCs w:val="20"/>
              </w:rPr>
              <w:t>.</w:t>
            </w:r>
          </w:p>
        </w:tc>
      </w:tr>
      <w:tr w:rsidR="008302CA" w:rsidRPr="00490985" w14:paraId="4BF84D12" w14:textId="77777777" w:rsidTr="008302CA">
        <w:trPr>
          <w:trHeight w:val="312"/>
        </w:trPr>
        <w:tc>
          <w:tcPr>
            <w:tcW w:w="295" w:type="pct"/>
            <w:shd w:val="clear" w:color="auto" w:fill="F2F2F2" w:themeFill="background1" w:themeFillShade="F2"/>
            <w:vAlign w:val="center"/>
          </w:tcPr>
          <w:p w14:paraId="060B41DC" w14:textId="77777777" w:rsidR="008302CA" w:rsidRPr="00490985" w:rsidRDefault="008302CA" w:rsidP="008302CA">
            <w:pPr>
              <w:pStyle w:val="TableTextLarge"/>
              <w:rPr>
                <w:rFonts w:ascii="Calibri" w:hAnsi="Calibri" w:cs="Calibri"/>
              </w:rPr>
            </w:pPr>
            <w:r w:rsidRPr="00490985">
              <w:rPr>
                <w:rFonts w:ascii="Calibri" w:hAnsi="Calibri" w:cs="Calibri"/>
              </w:rPr>
              <w:t>2</w:t>
            </w:r>
          </w:p>
        </w:tc>
        <w:tc>
          <w:tcPr>
            <w:tcW w:w="663" w:type="pct"/>
            <w:shd w:val="clear" w:color="auto" w:fill="F2F2F2" w:themeFill="background1" w:themeFillShade="F2"/>
            <w:noWrap/>
            <w:vAlign w:val="center"/>
          </w:tcPr>
          <w:p w14:paraId="78EA5642" w14:textId="11628DFE" w:rsidR="008302CA" w:rsidRPr="00603383" w:rsidRDefault="00190D36" w:rsidP="008302CA">
            <w:pPr>
              <w:pStyle w:val="TableTextLarge"/>
              <w:rPr>
                <w:rFonts w:ascii="Calibri" w:hAnsi="Calibri" w:cs="Calibri"/>
                <w:sz w:val="20"/>
                <w:szCs w:val="20"/>
              </w:rPr>
            </w:pPr>
            <w:r>
              <w:rPr>
                <w:rFonts w:ascii="Calibri" w:hAnsi="Calibri" w:cs="Calibri"/>
                <w:sz w:val="20"/>
                <w:szCs w:val="20"/>
              </w:rPr>
              <w:t>Greetings</w:t>
            </w:r>
          </w:p>
        </w:tc>
        <w:tc>
          <w:tcPr>
            <w:tcW w:w="1114" w:type="pct"/>
            <w:gridSpan w:val="2"/>
            <w:shd w:val="clear" w:color="auto" w:fill="F2F2F2" w:themeFill="background1" w:themeFillShade="F2"/>
            <w:noWrap/>
            <w:vAlign w:val="center"/>
          </w:tcPr>
          <w:p w14:paraId="193598B9" w14:textId="77777777" w:rsidR="008302CA" w:rsidRDefault="00190D36" w:rsidP="008302CA">
            <w:pPr>
              <w:pStyle w:val="TableTextLarge"/>
              <w:rPr>
                <w:rFonts w:ascii="Calibri" w:hAnsi="Calibri" w:cs="Calibri"/>
                <w:sz w:val="20"/>
                <w:szCs w:val="20"/>
              </w:rPr>
            </w:pPr>
            <w:r>
              <w:rPr>
                <w:rFonts w:ascii="Calibri" w:hAnsi="Calibri" w:cs="Calibri"/>
                <w:sz w:val="20"/>
                <w:szCs w:val="20"/>
              </w:rPr>
              <w:t>Greetings in Bengali and some useful phrases.</w:t>
            </w:r>
          </w:p>
          <w:p w14:paraId="50FC0ACD" w14:textId="153F0C26" w:rsidR="005E3FBF" w:rsidRPr="00603383" w:rsidRDefault="005E3FBF" w:rsidP="008302CA">
            <w:pPr>
              <w:pStyle w:val="TableTextLarge"/>
              <w:rPr>
                <w:rFonts w:ascii="Calibri" w:hAnsi="Calibri" w:cs="Calibri"/>
                <w:sz w:val="20"/>
                <w:szCs w:val="20"/>
              </w:rPr>
            </w:pPr>
            <w:r>
              <w:rPr>
                <w:rFonts w:ascii="Calibri" w:hAnsi="Calibri" w:cs="Calibri"/>
                <w:sz w:val="20"/>
                <w:szCs w:val="20"/>
              </w:rPr>
              <w:t>Counting numbers: 1 – 10</w:t>
            </w:r>
          </w:p>
        </w:tc>
        <w:tc>
          <w:tcPr>
            <w:tcW w:w="969" w:type="pct"/>
            <w:shd w:val="clear" w:color="auto" w:fill="F2F2F2" w:themeFill="background1" w:themeFillShade="F2"/>
            <w:noWrap/>
            <w:vAlign w:val="center"/>
          </w:tcPr>
          <w:p w14:paraId="703738CE" w14:textId="44B23ADA" w:rsidR="008302CA" w:rsidRPr="00603383" w:rsidRDefault="005E3FBF" w:rsidP="008302CA">
            <w:pPr>
              <w:pStyle w:val="TableTextLarge"/>
              <w:rPr>
                <w:rFonts w:ascii="Calibri" w:hAnsi="Calibri" w:cs="Calibri"/>
                <w:sz w:val="20"/>
                <w:szCs w:val="20"/>
              </w:rPr>
            </w:pPr>
            <w:r>
              <w:rPr>
                <w:rFonts w:ascii="Calibri" w:hAnsi="Calibri" w:cs="Calibri"/>
                <w:sz w:val="20"/>
                <w:szCs w:val="20"/>
              </w:rPr>
              <w:t>Formal and informal</w:t>
            </w:r>
            <w:r w:rsidR="00190D36">
              <w:rPr>
                <w:rFonts w:ascii="Calibri" w:hAnsi="Calibri" w:cs="Calibri"/>
                <w:sz w:val="20"/>
                <w:szCs w:val="20"/>
              </w:rPr>
              <w:t xml:space="preserve"> </w:t>
            </w:r>
            <w:r w:rsidR="00655263">
              <w:rPr>
                <w:rFonts w:ascii="Calibri" w:hAnsi="Calibri" w:cs="Calibri"/>
                <w:sz w:val="20"/>
                <w:szCs w:val="20"/>
              </w:rPr>
              <w:t>greetings</w:t>
            </w:r>
            <w:r>
              <w:rPr>
                <w:rFonts w:ascii="Calibri" w:hAnsi="Calibri" w:cs="Calibri"/>
                <w:sz w:val="20"/>
                <w:szCs w:val="20"/>
              </w:rPr>
              <w:t xml:space="preserve"> in Bengali.</w:t>
            </w:r>
          </w:p>
        </w:tc>
        <w:tc>
          <w:tcPr>
            <w:tcW w:w="979" w:type="pct"/>
            <w:shd w:val="clear" w:color="auto" w:fill="F2F2F2" w:themeFill="background1" w:themeFillShade="F2"/>
            <w:vAlign w:val="center"/>
          </w:tcPr>
          <w:p w14:paraId="118B2AFA" w14:textId="4E11C280" w:rsidR="008302CA" w:rsidRPr="00603383" w:rsidRDefault="005E3FBF" w:rsidP="008302CA">
            <w:pPr>
              <w:pStyle w:val="TableTextLarge"/>
              <w:rPr>
                <w:rFonts w:ascii="Calibri" w:hAnsi="Calibri" w:cs="Calibri"/>
                <w:sz w:val="20"/>
                <w:szCs w:val="20"/>
              </w:rPr>
            </w:pPr>
            <w:r>
              <w:rPr>
                <w:rFonts w:ascii="Calibri" w:hAnsi="Calibri" w:cs="Calibri"/>
                <w:sz w:val="20"/>
                <w:szCs w:val="20"/>
              </w:rPr>
              <w:t xml:space="preserve">Honorific/Polite forms, General/Familiar </w:t>
            </w:r>
            <w:proofErr w:type="gramStart"/>
            <w:r>
              <w:rPr>
                <w:rFonts w:ascii="Calibri" w:hAnsi="Calibri" w:cs="Calibri"/>
                <w:sz w:val="20"/>
                <w:szCs w:val="20"/>
              </w:rPr>
              <w:t>forms</w:t>
            </w:r>
            <w:proofErr w:type="gramEnd"/>
            <w:r>
              <w:rPr>
                <w:rFonts w:ascii="Calibri" w:hAnsi="Calibri" w:cs="Calibri"/>
                <w:sz w:val="20"/>
                <w:szCs w:val="20"/>
              </w:rPr>
              <w:t xml:space="preserve"> and intimate forms of pronouns.</w:t>
            </w:r>
          </w:p>
        </w:tc>
        <w:tc>
          <w:tcPr>
            <w:tcW w:w="980" w:type="pct"/>
            <w:shd w:val="clear" w:color="auto" w:fill="F2F2F2" w:themeFill="background1" w:themeFillShade="F2"/>
            <w:noWrap/>
            <w:vAlign w:val="center"/>
          </w:tcPr>
          <w:p w14:paraId="22FC8147" w14:textId="1A5F7DEC" w:rsidR="008302CA" w:rsidRPr="00603383" w:rsidRDefault="00655263" w:rsidP="008302CA">
            <w:pPr>
              <w:pStyle w:val="TableTextLarge"/>
              <w:rPr>
                <w:rFonts w:ascii="Calibri" w:hAnsi="Calibri" w:cs="Calibri"/>
                <w:sz w:val="20"/>
                <w:szCs w:val="20"/>
              </w:rPr>
            </w:pPr>
            <w:r>
              <w:rPr>
                <w:rFonts w:ascii="Calibri" w:hAnsi="Calibri" w:cs="Calibri"/>
                <w:sz w:val="20"/>
                <w:szCs w:val="20"/>
              </w:rPr>
              <w:t>Learn the terms related to greetings</w:t>
            </w:r>
            <w:r w:rsidR="00DB712A" w:rsidRPr="00603383">
              <w:rPr>
                <w:rFonts w:ascii="Calibri" w:hAnsi="Calibri" w:cs="Calibri"/>
                <w:sz w:val="20"/>
                <w:szCs w:val="20"/>
              </w:rPr>
              <w:t xml:space="preserve"> and </w:t>
            </w:r>
            <w:proofErr w:type="spellStart"/>
            <w:r w:rsidR="009531E8">
              <w:rPr>
                <w:rFonts w:ascii="Calibri" w:hAnsi="Calibri" w:cs="Calibri"/>
                <w:sz w:val="20"/>
                <w:szCs w:val="20"/>
              </w:rPr>
              <w:t>practise</w:t>
            </w:r>
            <w:proofErr w:type="spellEnd"/>
            <w:r w:rsidR="009531E8">
              <w:rPr>
                <w:rFonts w:ascii="Calibri" w:hAnsi="Calibri" w:cs="Calibri"/>
                <w:sz w:val="20"/>
                <w:szCs w:val="20"/>
              </w:rPr>
              <w:t xml:space="preserve"> the materials</w:t>
            </w:r>
            <w:r w:rsidR="005E3FBF">
              <w:rPr>
                <w:rFonts w:ascii="Calibri" w:hAnsi="Calibri" w:cs="Calibri"/>
                <w:sz w:val="20"/>
                <w:szCs w:val="20"/>
              </w:rPr>
              <w:t>.</w:t>
            </w:r>
          </w:p>
        </w:tc>
      </w:tr>
      <w:tr w:rsidR="008302CA" w:rsidRPr="00490985" w14:paraId="6A32579C" w14:textId="77777777" w:rsidTr="008302CA">
        <w:trPr>
          <w:trHeight w:val="312"/>
        </w:trPr>
        <w:tc>
          <w:tcPr>
            <w:tcW w:w="295" w:type="pct"/>
            <w:shd w:val="clear" w:color="auto" w:fill="auto"/>
            <w:vAlign w:val="center"/>
          </w:tcPr>
          <w:p w14:paraId="0FB181EF" w14:textId="77777777" w:rsidR="008302CA" w:rsidRPr="00490985" w:rsidRDefault="008302CA" w:rsidP="008302CA">
            <w:pPr>
              <w:pStyle w:val="TableTextLarge"/>
              <w:rPr>
                <w:rFonts w:ascii="Calibri" w:hAnsi="Calibri" w:cs="Calibri"/>
              </w:rPr>
            </w:pPr>
            <w:r w:rsidRPr="00490985">
              <w:rPr>
                <w:rFonts w:ascii="Calibri" w:hAnsi="Calibri" w:cs="Calibri"/>
              </w:rPr>
              <w:t>3</w:t>
            </w:r>
          </w:p>
        </w:tc>
        <w:tc>
          <w:tcPr>
            <w:tcW w:w="663" w:type="pct"/>
            <w:shd w:val="clear" w:color="auto" w:fill="auto"/>
            <w:noWrap/>
            <w:vAlign w:val="center"/>
          </w:tcPr>
          <w:p w14:paraId="27D271DC" w14:textId="653AA5E5" w:rsidR="008302CA" w:rsidRPr="00603383" w:rsidRDefault="009E2712" w:rsidP="008302CA">
            <w:pPr>
              <w:pStyle w:val="TableTextLarge"/>
              <w:rPr>
                <w:rFonts w:ascii="Calibri" w:hAnsi="Calibri" w:cs="Calibri"/>
                <w:sz w:val="20"/>
                <w:szCs w:val="20"/>
              </w:rPr>
            </w:pPr>
            <w:r>
              <w:rPr>
                <w:rFonts w:ascii="Calibri" w:hAnsi="Calibri" w:cs="Calibri"/>
                <w:sz w:val="20"/>
                <w:szCs w:val="20"/>
              </w:rPr>
              <w:t>Talking about f</w:t>
            </w:r>
            <w:r w:rsidR="001C4FC0">
              <w:rPr>
                <w:rFonts w:ascii="Calibri" w:hAnsi="Calibri" w:cs="Calibri"/>
                <w:sz w:val="20"/>
                <w:szCs w:val="20"/>
              </w:rPr>
              <w:t>amily &amp; friends</w:t>
            </w:r>
          </w:p>
        </w:tc>
        <w:tc>
          <w:tcPr>
            <w:tcW w:w="1114" w:type="pct"/>
            <w:gridSpan w:val="2"/>
            <w:shd w:val="clear" w:color="auto" w:fill="auto"/>
            <w:noWrap/>
            <w:vAlign w:val="center"/>
          </w:tcPr>
          <w:p w14:paraId="4F66DC10" w14:textId="2831FD9C" w:rsidR="008302CA" w:rsidRPr="00603383" w:rsidRDefault="001C4FC0" w:rsidP="008302CA">
            <w:pPr>
              <w:pStyle w:val="TableTextLarge"/>
              <w:rPr>
                <w:rFonts w:ascii="Calibri" w:hAnsi="Calibri" w:cs="Calibri"/>
                <w:sz w:val="20"/>
                <w:szCs w:val="20"/>
              </w:rPr>
            </w:pPr>
            <w:r>
              <w:rPr>
                <w:rFonts w:ascii="Calibri" w:hAnsi="Calibri" w:cs="Calibri"/>
                <w:sz w:val="20"/>
                <w:szCs w:val="20"/>
              </w:rPr>
              <w:t>Vocabulary on family and friends</w:t>
            </w:r>
            <w:r w:rsidR="009E2712">
              <w:rPr>
                <w:rFonts w:ascii="Calibri" w:hAnsi="Calibri" w:cs="Calibri"/>
                <w:sz w:val="20"/>
                <w:szCs w:val="20"/>
              </w:rPr>
              <w:t>. Introducing your family and asking about others.</w:t>
            </w:r>
          </w:p>
        </w:tc>
        <w:tc>
          <w:tcPr>
            <w:tcW w:w="969" w:type="pct"/>
            <w:shd w:val="clear" w:color="auto" w:fill="auto"/>
            <w:noWrap/>
            <w:vAlign w:val="center"/>
          </w:tcPr>
          <w:p w14:paraId="3815352B" w14:textId="09F20F4D" w:rsidR="008302CA" w:rsidRPr="00603383" w:rsidRDefault="009E2712" w:rsidP="008302CA">
            <w:pPr>
              <w:pStyle w:val="TableTextLarge"/>
              <w:rPr>
                <w:rFonts w:ascii="Calibri" w:hAnsi="Calibri" w:cs="Calibri"/>
                <w:sz w:val="20"/>
                <w:szCs w:val="20"/>
              </w:rPr>
            </w:pPr>
            <w:r>
              <w:rPr>
                <w:rFonts w:ascii="Calibri" w:hAnsi="Calibri" w:cs="Calibri"/>
                <w:sz w:val="20"/>
                <w:szCs w:val="20"/>
              </w:rPr>
              <w:t>Using words with correct structure.</w:t>
            </w:r>
          </w:p>
        </w:tc>
        <w:tc>
          <w:tcPr>
            <w:tcW w:w="979" w:type="pct"/>
            <w:vAlign w:val="center"/>
          </w:tcPr>
          <w:p w14:paraId="20A586EB" w14:textId="7C56320A" w:rsidR="008302CA" w:rsidRPr="00603383" w:rsidRDefault="009E2712" w:rsidP="008302CA">
            <w:pPr>
              <w:pStyle w:val="TableTextLarge"/>
              <w:rPr>
                <w:rFonts w:ascii="Calibri" w:hAnsi="Calibri" w:cs="Calibri"/>
                <w:sz w:val="20"/>
                <w:szCs w:val="20"/>
              </w:rPr>
            </w:pPr>
            <w:r>
              <w:rPr>
                <w:rFonts w:ascii="Calibri" w:hAnsi="Calibri" w:cs="Calibri"/>
                <w:sz w:val="20"/>
                <w:szCs w:val="20"/>
              </w:rPr>
              <w:t>Differentiation of words for addressing family members in Hindu and Muslim culture.</w:t>
            </w:r>
          </w:p>
        </w:tc>
        <w:tc>
          <w:tcPr>
            <w:tcW w:w="980" w:type="pct"/>
            <w:shd w:val="clear" w:color="auto" w:fill="auto"/>
            <w:noWrap/>
            <w:vAlign w:val="center"/>
          </w:tcPr>
          <w:p w14:paraId="0935A61D" w14:textId="3237E175" w:rsidR="008302CA" w:rsidRPr="00603383" w:rsidRDefault="005E3FBF"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r w:rsidR="001C4FC0">
              <w:rPr>
                <w:rFonts w:ascii="Calibri" w:hAnsi="Calibri" w:cs="Calibri"/>
                <w:sz w:val="20"/>
                <w:szCs w:val="20"/>
              </w:rPr>
              <w:t>.</w:t>
            </w:r>
          </w:p>
        </w:tc>
      </w:tr>
      <w:tr w:rsidR="008302CA" w:rsidRPr="00490985" w14:paraId="3462DF1D" w14:textId="77777777" w:rsidTr="008302CA">
        <w:trPr>
          <w:trHeight w:val="312"/>
        </w:trPr>
        <w:tc>
          <w:tcPr>
            <w:tcW w:w="295" w:type="pct"/>
            <w:shd w:val="clear" w:color="auto" w:fill="F2F2F2" w:themeFill="background1" w:themeFillShade="F2"/>
            <w:vAlign w:val="center"/>
          </w:tcPr>
          <w:p w14:paraId="2857FAE7" w14:textId="77777777" w:rsidR="008302CA" w:rsidRPr="00490985" w:rsidRDefault="008302CA" w:rsidP="008302CA">
            <w:pPr>
              <w:pStyle w:val="TableTextLarge"/>
              <w:rPr>
                <w:rFonts w:ascii="Calibri" w:hAnsi="Calibri" w:cs="Calibri"/>
              </w:rPr>
            </w:pPr>
            <w:r w:rsidRPr="00490985">
              <w:rPr>
                <w:rFonts w:ascii="Calibri" w:hAnsi="Calibri" w:cs="Calibri"/>
              </w:rPr>
              <w:t>4</w:t>
            </w:r>
          </w:p>
        </w:tc>
        <w:tc>
          <w:tcPr>
            <w:tcW w:w="663" w:type="pct"/>
            <w:shd w:val="clear" w:color="auto" w:fill="F2F2F2" w:themeFill="background1" w:themeFillShade="F2"/>
            <w:noWrap/>
            <w:vAlign w:val="center"/>
          </w:tcPr>
          <w:p w14:paraId="524133BA" w14:textId="50E2C357" w:rsidR="008302CA" w:rsidRPr="00603383" w:rsidRDefault="00D2795A" w:rsidP="008302CA">
            <w:pPr>
              <w:pStyle w:val="TableTextLarge"/>
              <w:rPr>
                <w:rFonts w:ascii="Calibri" w:hAnsi="Calibri" w:cs="Calibri"/>
                <w:sz w:val="20"/>
                <w:szCs w:val="20"/>
              </w:rPr>
            </w:pPr>
            <w:r>
              <w:rPr>
                <w:rFonts w:ascii="Calibri" w:hAnsi="Calibri" w:cs="Calibri"/>
                <w:sz w:val="20"/>
                <w:szCs w:val="20"/>
              </w:rPr>
              <w:t>Pronouns in Bengali</w:t>
            </w:r>
          </w:p>
        </w:tc>
        <w:tc>
          <w:tcPr>
            <w:tcW w:w="1114" w:type="pct"/>
            <w:gridSpan w:val="2"/>
            <w:shd w:val="clear" w:color="auto" w:fill="F2F2F2" w:themeFill="background1" w:themeFillShade="F2"/>
            <w:noWrap/>
            <w:vAlign w:val="center"/>
          </w:tcPr>
          <w:p w14:paraId="2A6A4F2C" w14:textId="1495ACB9" w:rsidR="008302CA" w:rsidRPr="00603383" w:rsidRDefault="00D2795A" w:rsidP="008302CA">
            <w:pPr>
              <w:pStyle w:val="TableTextLarge"/>
              <w:rPr>
                <w:rFonts w:ascii="Calibri" w:hAnsi="Calibri" w:cs="Calibri"/>
                <w:sz w:val="20"/>
                <w:szCs w:val="20"/>
              </w:rPr>
            </w:pPr>
            <w:r>
              <w:rPr>
                <w:rFonts w:ascii="Calibri" w:hAnsi="Calibri" w:cs="Calibri"/>
                <w:sz w:val="20"/>
                <w:szCs w:val="20"/>
              </w:rPr>
              <w:t>Introducing Nominative, Possessive and Dative/Objective forms of pronouns.</w:t>
            </w:r>
          </w:p>
        </w:tc>
        <w:tc>
          <w:tcPr>
            <w:tcW w:w="969" w:type="pct"/>
            <w:shd w:val="clear" w:color="auto" w:fill="F2F2F2" w:themeFill="background1" w:themeFillShade="F2"/>
            <w:noWrap/>
            <w:vAlign w:val="center"/>
          </w:tcPr>
          <w:p w14:paraId="4B6C1457" w14:textId="28F026CF" w:rsidR="008302CA" w:rsidRPr="00603383" w:rsidRDefault="00D2795A" w:rsidP="008302CA">
            <w:pPr>
              <w:pStyle w:val="TableTextLarge"/>
              <w:rPr>
                <w:rFonts w:ascii="Calibri" w:hAnsi="Calibri" w:cs="Calibri"/>
                <w:sz w:val="20"/>
                <w:szCs w:val="20"/>
              </w:rPr>
            </w:pPr>
            <w:r>
              <w:rPr>
                <w:rFonts w:ascii="Calibri" w:hAnsi="Calibri" w:cs="Calibri"/>
                <w:sz w:val="20"/>
                <w:szCs w:val="20"/>
              </w:rPr>
              <w:t>Using pronouns in various context.</w:t>
            </w:r>
          </w:p>
        </w:tc>
        <w:tc>
          <w:tcPr>
            <w:tcW w:w="979" w:type="pct"/>
            <w:shd w:val="clear" w:color="auto" w:fill="F2F2F2" w:themeFill="background1" w:themeFillShade="F2"/>
            <w:vAlign w:val="center"/>
          </w:tcPr>
          <w:p w14:paraId="0C5520C8" w14:textId="18611FEE" w:rsidR="008302CA" w:rsidRPr="00603383" w:rsidRDefault="00D2795A" w:rsidP="008302CA">
            <w:pPr>
              <w:pStyle w:val="TableTextLarge"/>
              <w:rPr>
                <w:rFonts w:ascii="Calibri" w:hAnsi="Calibri" w:cs="Calibri"/>
                <w:sz w:val="20"/>
                <w:szCs w:val="20"/>
              </w:rPr>
            </w:pPr>
            <w:r>
              <w:rPr>
                <w:rFonts w:ascii="Calibri" w:hAnsi="Calibri" w:cs="Calibri"/>
                <w:sz w:val="20"/>
                <w:szCs w:val="20"/>
              </w:rPr>
              <w:t xml:space="preserve">Honorific/polite forms, general/familiar </w:t>
            </w:r>
            <w:proofErr w:type="gramStart"/>
            <w:r>
              <w:rPr>
                <w:rFonts w:ascii="Calibri" w:hAnsi="Calibri" w:cs="Calibri"/>
                <w:sz w:val="20"/>
                <w:szCs w:val="20"/>
              </w:rPr>
              <w:t>forms</w:t>
            </w:r>
            <w:proofErr w:type="gramEnd"/>
            <w:r>
              <w:rPr>
                <w:rFonts w:ascii="Calibri" w:hAnsi="Calibri" w:cs="Calibri"/>
                <w:sz w:val="20"/>
                <w:szCs w:val="20"/>
              </w:rPr>
              <w:t xml:space="preserve"> and intimate forms in 2</w:t>
            </w:r>
            <w:r w:rsidRPr="00D2795A">
              <w:rPr>
                <w:rFonts w:ascii="Calibri" w:hAnsi="Calibri" w:cs="Calibri"/>
                <w:sz w:val="20"/>
                <w:szCs w:val="20"/>
                <w:vertAlign w:val="superscript"/>
              </w:rPr>
              <w:t>nd</w:t>
            </w:r>
            <w:r>
              <w:rPr>
                <w:rFonts w:ascii="Calibri" w:hAnsi="Calibri" w:cs="Calibri"/>
                <w:sz w:val="20"/>
                <w:szCs w:val="20"/>
              </w:rPr>
              <w:t xml:space="preserve"> &amp; 3</w:t>
            </w:r>
            <w:r w:rsidRPr="00D2795A">
              <w:rPr>
                <w:rFonts w:ascii="Calibri" w:hAnsi="Calibri" w:cs="Calibri"/>
                <w:sz w:val="20"/>
                <w:szCs w:val="20"/>
                <w:vertAlign w:val="superscript"/>
              </w:rPr>
              <w:t>rd</w:t>
            </w:r>
            <w:r>
              <w:rPr>
                <w:rFonts w:ascii="Calibri" w:hAnsi="Calibri" w:cs="Calibri"/>
                <w:sz w:val="20"/>
                <w:szCs w:val="20"/>
              </w:rPr>
              <w:t xml:space="preserve"> Persons.</w:t>
            </w:r>
          </w:p>
        </w:tc>
        <w:tc>
          <w:tcPr>
            <w:tcW w:w="980" w:type="pct"/>
            <w:shd w:val="clear" w:color="auto" w:fill="F2F2F2" w:themeFill="background1" w:themeFillShade="F2"/>
            <w:noWrap/>
            <w:vAlign w:val="center"/>
          </w:tcPr>
          <w:p w14:paraId="38D73D99" w14:textId="2638951F" w:rsidR="008302CA" w:rsidRPr="00603383" w:rsidRDefault="001C36E1"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8302CA" w:rsidRPr="00490985" w14:paraId="7866813A" w14:textId="77777777" w:rsidTr="008302CA">
        <w:trPr>
          <w:trHeight w:val="312"/>
        </w:trPr>
        <w:tc>
          <w:tcPr>
            <w:tcW w:w="295" w:type="pct"/>
            <w:shd w:val="clear" w:color="auto" w:fill="auto"/>
            <w:vAlign w:val="center"/>
          </w:tcPr>
          <w:p w14:paraId="50162EC8" w14:textId="77777777" w:rsidR="008302CA" w:rsidRPr="00490985" w:rsidRDefault="008302CA" w:rsidP="008302CA">
            <w:pPr>
              <w:pStyle w:val="TableTextLarge"/>
              <w:rPr>
                <w:rFonts w:ascii="Calibri" w:hAnsi="Calibri" w:cs="Calibri"/>
              </w:rPr>
            </w:pPr>
            <w:r w:rsidRPr="00490985">
              <w:rPr>
                <w:rFonts w:ascii="Calibri" w:hAnsi="Calibri" w:cs="Calibri"/>
              </w:rPr>
              <w:t>5</w:t>
            </w:r>
          </w:p>
        </w:tc>
        <w:tc>
          <w:tcPr>
            <w:tcW w:w="663" w:type="pct"/>
            <w:shd w:val="clear" w:color="auto" w:fill="auto"/>
            <w:noWrap/>
            <w:vAlign w:val="center"/>
          </w:tcPr>
          <w:p w14:paraId="7E0D80ED" w14:textId="17FC9B69" w:rsidR="008302CA" w:rsidRPr="00603383" w:rsidRDefault="001C36E1" w:rsidP="008302CA">
            <w:pPr>
              <w:pStyle w:val="TableTextLarge"/>
              <w:rPr>
                <w:rFonts w:ascii="Calibri" w:hAnsi="Calibri" w:cs="Calibri"/>
                <w:sz w:val="20"/>
                <w:szCs w:val="20"/>
              </w:rPr>
            </w:pPr>
            <w:r>
              <w:rPr>
                <w:rFonts w:ascii="Calibri" w:hAnsi="Calibri" w:cs="Calibri"/>
                <w:sz w:val="20"/>
                <w:szCs w:val="20"/>
              </w:rPr>
              <w:t>Vowels, Consonants and Vowel Signs</w:t>
            </w:r>
          </w:p>
        </w:tc>
        <w:tc>
          <w:tcPr>
            <w:tcW w:w="1114" w:type="pct"/>
            <w:gridSpan w:val="2"/>
            <w:shd w:val="clear" w:color="auto" w:fill="auto"/>
            <w:noWrap/>
            <w:vAlign w:val="center"/>
          </w:tcPr>
          <w:p w14:paraId="6717EEDE" w14:textId="3346459E" w:rsidR="008302CA" w:rsidRPr="00603383" w:rsidRDefault="001C36E1" w:rsidP="008302CA">
            <w:pPr>
              <w:pStyle w:val="TableTextLarge"/>
              <w:rPr>
                <w:rFonts w:ascii="Calibri" w:hAnsi="Calibri" w:cs="Calibri"/>
                <w:sz w:val="20"/>
                <w:szCs w:val="20"/>
              </w:rPr>
            </w:pPr>
            <w:r>
              <w:rPr>
                <w:rFonts w:ascii="Calibri" w:hAnsi="Calibri" w:cs="Calibri"/>
                <w:sz w:val="20"/>
                <w:szCs w:val="20"/>
              </w:rPr>
              <w:t xml:space="preserve">Introducing Bengali vowels, </w:t>
            </w:r>
            <w:proofErr w:type="gramStart"/>
            <w:r>
              <w:rPr>
                <w:rFonts w:ascii="Calibri" w:hAnsi="Calibri" w:cs="Calibri"/>
                <w:sz w:val="20"/>
                <w:szCs w:val="20"/>
              </w:rPr>
              <w:t>consonants</w:t>
            </w:r>
            <w:proofErr w:type="gramEnd"/>
            <w:r>
              <w:rPr>
                <w:rFonts w:ascii="Calibri" w:hAnsi="Calibri" w:cs="Calibri"/>
                <w:sz w:val="20"/>
                <w:szCs w:val="20"/>
              </w:rPr>
              <w:t xml:space="preserve"> and vowel signs. Usage of vowel signs in Bengali scripts.</w:t>
            </w:r>
          </w:p>
        </w:tc>
        <w:tc>
          <w:tcPr>
            <w:tcW w:w="969" w:type="pct"/>
            <w:shd w:val="clear" w:color="auto" w:fill="auto"/>
            <w:noWrap/>
            <w:vAlign w:val="center"/>
          </w:tcPr>
          <w:p w14:paraId="1C33B4B6" w14:textId="675C2629" w:rsidR="008302CA" w:rsidRPr="00603383" w:rsidRDefault="001C36E1" w:rsidP="008302CA">
            <w:pPr>
              <w:pStyle w:val="TableTextLarge"/>
              <w:rPr>
                <w:rFonts w:ascii="Calibri" w:hAnsi="Calibri" w:cs="Calibri"/>
                <w:sz w:val="20"/>
                <w:szCs w:val="20"/>
              </w:rPr>
            </w:pPr>
            <w:r>
              <w:rPr>
                <w:rFonts w:ascii="Calibri" w:hAnsi="Calibri" w:cs="Calibri"/>
                <w:sz w:val="20"/>
                <w:szCs w:val="20"/>
              </w:rPr>
              <w:t>Shapes of Bengali vowels, consonants, and specially position of vowel signs in Bengali script.</w:t>
            </w:r>
          </w:p>
        </w:tc>
        <w:tc>
          <w:tcPr>
            <w:tcW w:w="979" w:type="pct"/>
            <w:vAlign w:val="center"/>
          </w:tcPr>
          <w:p w14:paraId="06A8597A" w14:textId="1972A7B7" w:rsidR="008302CA" w:rsidRPr="00603383" w:rsidRDefault="008302CA" w:rsidP="008302CA">
            <w:pPr>
              <w:pStyle w:val="TableTextLarge"/>
              <w:rPr>
                <w:rFonts w:ascii="Calibri" w:hAnsi="Calibri" w:cs="Calibri"/>
                <w:sz w:val="20"/>
                <w:szCs w:val="20"/>
              </w:rPr>
            </w:pPr>
          </w:p>
        </w:tc>
        <w:tc>
          <w:tcPr>
            <w:tcW w:w="980" w:type="pct"/>
            <w:shd w:val="clear" w:color="auto" w:fill="auto"/>
            <w:noWrap/>
            <w:vAlign w:val="center"/>
          </w:tcPr>
          <w:p w14:paraId="037D4902" w14:textId="5530E2C4" w:rsidR="008302CA" w:rsidRPr="00603383" w:rsidRDefault="001C36E1"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8302CA" w:rsidRPr="00490985" w14:paraId="31D59700" w14:textId="77777777" w:rsidTr="00DB712A">
        <w:trPr>
          <w:trHeight w:val="312"/>
        </w:trPr>
        <w:tc>
          <w:tcPr>
            <w:tcW w:w="295" w:type="pct"/>
            <w:shd w:val="clear" w:color="auto" w:fill="F2F2F2" w:themeFill="background1" w:themeFillShade="F2"/>
            <w:vAlign w:val="center"/>
          </w:tcPr>
          <w:p w14:paraId="0F78946C" w14:textId="77777777" w:rsidR="008302CA" w:rsidRPr="00490985" w:rsidRDefault="008302CA" w:rsidP="008302CA">
            <w:pPr>
              <w:pStyle w:val="TableTextLarge"/>
              <w:rPr>
                <w:rFonts w:ascii="Calibri" w:hAnsi="Calibri" w:cs="Calibri"/>
              </w:rPr>
            </w:pPr>
            <w:r w:rsidRPr="00490985">
              <w:rPr>
                <w:rFonts w:ascii="Calibri" w:hAnsi="Calibri" w:cs="Calibri"/>
              </w:rPr>
              <w:t>6</w:t>
            </w:r>
          </w:p>
        </w:tc>
        <w:tc>
          <w:tcPr>
            <w:tcW w:w="663" w:type="pct"/>
            <w:shd w:val="clear" w:color="auto" w:fill="F2F2F2" w:themeFill="background1" w:themeFillShade="F2"/>
            <w:noWrap/>
            <w:vAlign w:val="center"/>
          </w:tcPr>
          <w:p w14:paraId="1FE29A93" w14:textId="62FFDFDA" w:rsidR="008302CA" w:rsidRPr="00603383" w:rsidRDefault="001C36E1" w:rsidP="008302CA">
            <w:pPr>
              <w:pStyle w:val="TableTextLarge"/>
              <w:rPr>
                <w:rFonts w:ascii="Calibri" w:hAnsi="Calibri" w:cs="Calibri"/>
                <w:sz w:val="20"/>
                <w:szCs w:val="20"/>
              </w:rPr>
            </w:pPr>
            <w:r>
              <w:rPr>
                <w:rFonts w:ascii="Calibri" w:hAnsi="Calibri" w:cs="Calibri"/>
                <w:sz w:val="20"/>
                <w:szCs w:val="20"/>
              </w:rPr>
              <w:t>Question words</w:t>
            </w:r>
          </w:p>
        </w:tc>
        <w:tc>
          <w:tcPr>
            <w:tcW w:w="1114" w:type="pct"/>
            <w:gridSpan w:val="2"/>
            <w:shd w:val="clear" w:color="auto" w:fill="F2F2F2" w:themeFill="background1" w:themeFillShade="F2"/>
            <w:noWrap/>
            <w:vAlign w:val="center"/>
          </w:tcPr>
          <w:p w14:paraId="5B18CD7C" w14:textId="47B91806" w:rsidR="008302CA" w:rsidRPr="00603383" w:rsidRDefault="001C36E1" w:rsidP="008302CA">
            <w:pPr>
              <w:pStyle w:val="TableTextLarge"/>
              <w:rPr>
                <w:rFonts w:ascii="Calibri" w:hAnsi="Calibri" w:cs="Calibri"/>
                <w:sz w:val="20"/>
                <w:szCs w:val="20"/>
              </w:rPr>
            </w:pPr>
            <w:r>
              <w:rPr>
                <w:rFonts w:ascii="Calibri" w:hAnsi="Calibri" w:cs="Calibri"/>
                <w:sz w:val="20"/>
                <w:szCs w:val="20"/>
              </w:rPr>
              <w:t>Introducing question words and how to make interrogative sentences.</w:t>
            </w:r>
          </w:p>
        </w:tc>
        <w:tc>
          <w:tcPr>
            <w:tcW w:w="969" w:type="pct"/>
            <w:shd w:val="clear" w:color="auto" w:fill="F2F2F2" w:themeFill="background1" w:themeFillShade="F2"/>
            <w:noWrap/>
            <w:vAlign w:val="center"/>
          </w:tcPr>
          <w:p w14:paraId="618FEC4E" w14:textId="277C3240" w:rsidR="008302CA" w:rsidRPr="00603383" w:rsidRDefault="001C36E1" w:rsidP="008302CA">
            <w:pPr>
              <w:pStyle w:val="TableTextLarge"/>
              <w:rPr>
                <w:rFonts w:ascii="Calibri" w:hAnsi="Calibri" w:cs="Calibri"/>
                <w:sz w:val="20"/>
                <w:szCs w:val="20"/>
              </w:rPr>
            </w:pPr>
            <w:r>
              <w:rPr>
                <w:rFonts w:ascii="Calibri" w:hAnsi="Calibri" w:cs="Calibri"/>
                <w:sz w:val="20"/>
                <w:szCs w:val="20"/>
              </w:rPr>
              <w:t>Question words and their usage.</w:t>
            </w:r>
          </w:p>
        </w:tc>
        <w:tc>
          <w:tcPr>
            <w:tcW w:w="979" w:type="pct"/>
            <w:shd w:val="clear" w:color="auto" w:fill="F2F2F2" w:themeFill="background1" w:themeFillShade="F2"/>
            <w:vAlign w:val="center"/>
          </w:tcPr>
          <w:p w14:paraId="69695981" w14:textId="4F9048CB" w:rsidR="008302CA" w:rsidRPr="00603383" w:rsidRDefault="001C36E1" w:rsidP="008302CA">
            <w:pPr>
              <w:pStyle w:val="TableTextLarge"/>
              <w:rPr>
                <w:rFonts w:ascii="Calibri" w:hAnsi="Calibri" w:cs="Calibri"/>
                <w:sz w:val="20"/>
                <w:szCs w:val="20"/>
              </w:rPr>
            </w:pPr>
            <w:r>
              <w:rPr>
                <w:rFonts w:ascii="Calibri" w:hAnsi="Calibri" w:cs="Calibri"/>
                <w:sz w:val="20"/>
                <w:szCs w:val="20"/>
              </w:rPr>
              <w:t>Variations of question words in sentences.</w:t>
            </w:r>
          </w:p>
        </w:tc>
        <w:tc>
          <w:tcPr>
            <w:tcW w:w="980" w:type="pct"/>
            <w:shd w:val="clear" w:color="auto" w:fill="F2F2F2" w:themeFill="background1" w:themeFillShade="F2"/>
            <w:noWrap/>
            <w:vAlign w:val="center"/>
          </w:tcPr>
          <w:p w14:paraId="099B9CA8" w14:textId="6D457048" w:rsidR="008302CA" w:rsidRPr="00603383" w:rsidRDefault="001C36E1"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8302CA" w:rsidRPr="00490985" w14:paraId="5A006686" w14:textId="77777777" w:rsidTr="00DB712A">
        <w:trPr>
          <w:trHeight w:val="312"/>
        </w:trPr>
        <w:tc>
          <w:tcPr>
            <w:tcW w:w="295" w:type="pct"/>
            <w:shd w:val="clear" w:color="auto" w:fill="auto"/>
            <w:vAlign w:val="center"/>
          </w:tcPr>
          <w:p w14:paraId="6A0E96CA" w14:textId="77777777" w:rsidR="008302CA" w:rsidRPr="00490985" w:rsidRDefault="008302CA" w:rsidP="008302CA">
            <w:pPr>
              <w:pStyle w:val="TableTextLarge"/>
              <w:rPr>
                <w:rFonts w:ascii="Calibri" w:hAnsi="Calibri" w:cs="Calibri"/>
              </w:rPr>
            </w:pPr>
            <w:r w:rsidRPr="00490985">
              <w:rPr>
                <w:rFonts w:ascii="Calibri" w:hAnsi="Calibri" w:cs="Calibri"/>
              </w:rPr>
              <w:t>7</w:t>
            </w:r>
          </w:p>
        </w:tc>
        <w:tc>
          <w:tcPr>
            <w:tcW w:w="4705" w:type="pct"/>
            <w:gridSpan w:val="6"/>
            <w:shd w:val="clear" w:color="auto" w:fill="auto"/>
            <w:noWrap/>
            <w:vAlign w:val="center"/>
          </w:tcPr>
          <w:p w14:paraId="4CBBC1A3" w14:textId="7C4F6FA9" w:rsidR="008302CA" w:rsidRPr="00603383" w:rsidRDefault="001C36E1" w:rsidP="00DB712A">
            <w:pPr>
              <w:pStyle w:val="TableTextLarge"/>
              <w:rPr>
                <w:rFonts w:ascii="Calibri" w:eastAsia="SimSun" w:hAnsi="Calibri" w:cs="Calibri"/>
                <w:sz w:val="20"/>
                <w:szCs w:val="20"/>
              </w:rPr>
            </w:pPr>
            <w:r>
              <w:rPr>
                <w:rFonts w:ascii="Calibri" w:eastAsia="SimSun" w:hAnsi="Calibri" w:cs="Calibri"/>
                <w:sz w:val="20"/>
                <w:szCs w:val="20"/>
              </w:rPr>
              <w:t xml:space="preserve">STUDY WEEK: Please complete the </w:t>
            </w:r>
            <w:r w:rsidR="006577F4">
              <w:rPr>
                <w:rFonts w:ascii="Calibri" w:eastAsia="SimSun" w:hAnsi="Calibri" w:cs="Calibri"/>
                <w:sz w:val="20"/>
                <w:szCs w:val="20"/>
              </w:rPr>
              <w:t xml:space="preserve">set Reading Week assignment to consolidate learning and revise materials for the previous sessions uploaded on </w:t>
            </w:r>
            <w:proofErr w:type="spellStart"/>
            <w:r w:rsidR="006577F4">
              <w:rPr>
                <w:rFonts w:ascii="Calibri" w:eastAsia="SimSun" w:hAnsi="Calibri" w:cs="Calibri"/>
                <w:sz w:val="20"/>
                <w:szCs w:val="20"/>
              </w:rPr>
              <w:t>QMplus</w:t>
            </w:r>
            <w:proofErr w:type="spellEnd"/>
            <w:r w:rsidR="006577F4">
              <w:rPr>
                <w:rFonts w:ascii="Calibri" w:eastAsia="SimSun" w:hAnsi="Calibri" w:cs="Calibri"/>
                <w:sz w:val="20"/>
                <w:szCs w:val="20"/>
              </w:rPr>
              <w:t>.</w:t>
            </w:r>
          </w:p>
        </w:tc>
      </w:tr>
      <w:tr w:rsidR="008302CA" w:rsidRPr="00490985" w14:paraId="3E7398FB" w14:textId="77777777" w:rsidTr="00DB712A">
        <w:trPr>
          <w:trHeight w:val="312"/>
        </w:trPr>
        <w:tc>
          <w:tcPr>
            <w:tcW w:w="295" w:type="pct"/>
            <w:shd w:val="clear" w:color="auto" w:fill="F2F2F2" w:themeFill="background1" w:themeFillShade="F2"/>
            <w:vAlign w:val="center"/>
          </w:tcPr>
          <w:p w14:paraId="5C6A1A7D" w14:textId="77777777" w:rsidR="008302CA" w:rsidRPr="00490985" w:rsidRDefault="008302CA" w:rsidP="008302CA">
            <w:pPr>
              <w:pStyle w:val="TableTextLarge"/>
              <w:rPr>
                <w:rFonts w:ascii="Calibri" w:hAnsi="Calibri" w:cs="Calibri"/>
              </w:rPr>
            </w:pPr>
            <w:r w:rsidRPr="00490985">
              <w:rPr>
                <w:rFonts w:ascii="Calibri" w:hAnsi="Calibri" w:cs="Calibri"/>
              </w:rPr>
              <w:t>8</w:t>
            </w:r>
          </w:p>
        </w:tc>
        <w:tc>
          <w:tcPr>
            <w:tcW w:w="663" w:type="pct"/>
            <w:shd w:val="clear" w:color="auto" w:fill="F2F2F2" w:themeFill="background1" w:themeFillShade="F2"/>
            <w:noWrap/>
            <w:vAlign w:val="center"/>
          </w:tcPr>
          <w:p w14:paraId="6D871841" w14:textId="7ECDC53C" w:rsidR="008302CA" w:rsidRPr="00603383" w:rsidRDefault="00EA7357" w:rsidP="008302CA">
            <w:pPr>
              <w:pStyle w:val="TableTextLarge"/>
              <w:rPr>
                <w:rFonts w:ascii="Calibri" w:hAnsi="Calibri" w:cs="Calibri"/>
                <w:sz w:val="20"/>
                <w:szCs w:val="20"/>
              </w:rPr>
            </w:pPr>
            <w:r>
              <w:rPr>
                <w:rFonts w:ascii="Calibri" w:hAnsi="Calibri" w:cs="Calibri"/>
                <w:sz w:val="20"/>
                <w:szCs w:val="20"/>
              </w:rPr>
              <w:t>Describing words</w:t>
            </w:r>
          </w:p>
        </w:tc>
        <w:tc>
          <w:tcPr>
            <w:tcW w:w="1114" w:type="pct"/>
            <w:gridSpan w:val="2"/>
            <w:shd w:val="clear" w:color="auto" w:fill="F2F2F2" w:themeFill="background1" w:themeFillShade="F2"/>
            <w:noWrap/>
            <w:vAlign w:val="center"/>
          </w:tcPr>
          <w:p w14:paraId="72BA7690" w14:textId="4BD77781" w:rsidR="008302CA" w:rsidRPr="00603383" w:rsidRDefault="00EA7357" w:rsidP="008302CA">
            <w:pPr>
              <w:pStyle w:val="TableTextLarge"/>
              <w:rPr>
                <w:rFonts w:ascii="Calibri" w:hAnsi="Calibri" w:cs="Calibri"/>
                <w:sz w:val="20"/>
                <w:szCs w:val="20"/>
              </w:rPr>
            </w:pPr>
            <w:r>
              <w:rPr>
                <w:rFonts w:ascii="Calibri" w:hAnsi="Calibri" w:cs="Calibri"/>
                <w:sz w:val="20"/>
                <w:szCs w:val="20"/>
              </w:rPr>
              <w:t>Use describing words in sentences.</w:t>
            </w:r>
          </w:p>
        </w:tc>
        <w:tc>
          <w:tcPr>
            <w:tcW w:w="969" w:type="pct"/>
            <w:shd w:val="clear" w:color="auto" w:fill="F2F2F2" w:themeFill="background1" w:themeFillShade="F2"/>
            <w:noWrap/>
            <w:vAlign w:val="center"/>
          </w:tcPr>
          <w:p w14:paraId="76636360" w14:textId="1F6FC8A3" w:rsidR="008302CA" w:rsidRPr="00603383" w:rsidRDefault="00EA7357" w:rsidP="008302CA">
            <w:pPr>
              <w:pStyle w:val="TableTextLarge"/>
              <w:rPr>
                <w:rFonts w:ascii="Calibri" w:hAnsi="Calibri" w:cs="Calibri"/>
                <w:sz w:val="20"/>
                <w:szCs w:val="20"/>
              </w:rPr>
            </w:pPr>
            <w:r>
              <w:rPr>
                <w:rFonts w:ascii="Calibri" w:hAnsi="Calibri" w:cs="Calibri"/>
                <w:sz w:val="20"/>
                <w:szCs w:val="20"/>
              </w:rPr>
              <w:t>Adjectives in a sentence.</w:t>
            </w:r>
          </w:p>
        </w:tc>
        <w:tc>
          <w:tcPr>
            <w:tcW w:w="979" w:type="pct"/>
            <w:shd w:val="clear" w:color="auto" w:fill="F2F2F2" w:themeFill="background1" w:themeFillShade="F2"/>
            <w:vAlign w:val="center"/>
          </w:tcPr>
          <w:p w14:paraId="5DE85DD2" w14:textId="7AD31589" w:rsidR="008302CA" w:rsidRPr="00603383" w:rsidRDefault="00EA7357" w:rsidP="008302CA">
            <w:pPr>
              <w:pStyle w:val="TableTextLarge"/>
              <w:rPr>
                <w:rFonts w:ascii="Calibri" w:hAnsi="Calibri" w:cs="Calibri"/>
                <w:sz w:val="20"/>
                <w:szCs w:val="20"/>
              </w:rPr>
            </w:pPr>
            <w:r>
              <w:rPr>
                <w:rFonts w:ascii="Calibri" w:hAnsi="Calibri" w:cs="Calibri"/>
                <w:sz w:val="20"/>
                <w:szCs w:val="20"/>
              </w:rPr>
              <w:t>Identifying specific adjectives in relevant context.</w:t>
            </w:r>
          </w:p>
        </w:tc>
        <w:tc>
          <w:tcPr>
            <w:tcW w:w="980" w:type="pct"/>
            <w:shd w:val="clear" w:color="auto" w:fill="F2F2F2" w:themeFill="background1" w:themeFillShade="F2"/>
            <w:noWrap/>
            <w:vAlign w:val="center"/>
          </w:tcPr>
          <w:p w14:paraId="36643C8C" w14:textId="0EEE1DA9" w:rsidR="008302CA" w:rsidRPr="00603383" w:rsidRDefault="00EA7357"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8302CA" w:rsidRPr="00490985" w14:paraId="0676B4C1" w14:textId="77777777" w:rsidTr="00DB712A">
        <w:trPr>
          <w:trHeight w:val="312"/>
        </w:trPr>
        <w:tc>
          <w:tcPr>
            <w:tcW w:w="295" w:type="pct"/>
            <w:shd w:val="clear" w:color="auto" w:fill="auto"/>
            <w:vAlign w:val="center"/>
          </w:tcPr>
          <w:p w14:paraId="73C0B204" w14:textId="77777777" w:rsidR="008302CA" w:rsidRPr="00490985" w:rsidRDefault="008302CA" w:rsidP="008302CA">
            <w:pPr>
              <w:pStyle w:val="TableTextLarge"/>
              <w:rPr>
                <w:rFonts w:ascii="Calibri" w:hAnsi="Calibri" w:cs="Calibri"/>
              </w:rPr>
            </w:pPr>
            <w:r w:rsidRPr="00490985">
              <w:rPr>
                <w:rFonts w:ascii="Calibri" w:hAnsi="Calibri" w:cs="Calibri"/>
              </w:rPr>
              <w:t>9</w:t>
            </w:r>
          </w:p>
        </w:tc>
        <w:tc>
          <w:tcPr>
            <w:tcW w:w="663" w:type="pct"/>
            <w:shd w:val="clear" w:color="auto" w:fill="auto"/>
            <w:noWrap/>
            <w:vAlign w:val="center"/>
          </w:tcPr>
          <w:p w14:paraId="427A45AE" w14:textId="10720852" w:rsidR="008302CA" w:rsidRPr="00603383" w:rsidRDefault="007515B7" w:rsidP="008302CA">
            <w:pPr>
              <w:pStyle w:val="TableTextLarge"/>
              <w:rPr>
                <w:rFonts w:ascii="Calibri" w:hAnsi="Calibri" w:cs="Calibri"/>
                <w:sz w:val="20"/>
                <w:szCs w:val="20"/>
              </w:rPr>
            </w:pPr>
            <w:r>
              <w:rPr>
                <w:rFonts w:ascii="Calibri" w:hAnsi="Calibri" w:cs="Calibri"/>
                <w:sz w:val="20"/>
                <w:szCs w:val="20"/>
              </w:rPr>
              <w:t>Numbers: Cardinal and Ordinal numbers</w:t>
            </w:r>
          </w:p>
        </w:tc>
        <w:tc>
          <w:tcPr>
            <w:tcW w:w="1114" w:type="pct"/>
            <w:gridSpan w:val="2"/>
            <w:shd w:val="clear" w:color="auto" w:fill="auto"/>
            <w:noWrap/>
            <w:vAlign w:val="center"/>
          </w:tcPr>
          <w:p w14:paraId="67CFF25C" w14:textId="230FFF44" w:rsidR="008302CA" w:rsidRPr="00603383" w:rsidRDefault="007515B7" w:rsidP="008302CA">
            <w:pPr>
              <w:pStyle w:val="TableTextLarge"/>
              <w:rPr>
                <w:rFonts w:ascii="Calibri" w:hAnsi="Calibri" w:cs="Calibri"/>
                <w:sz w:val="20"/>
                <w:szCs w:val="20"/>
              </w:rPr>
            </w:pPr>
            <w:r>
              <w:rPr>
                <w:rFonts w:ascii="Calibri" w:hAnsi="Calibri" w:cs="Calibri"/>
                <w:sz w:val="20"/>
                <w:szCs w:val="20"/>
              </w:rPr>
              <w:t>Introduce cardinal and ordinal numbers.</w:t>
            </w:r>
          </w:p>
        </w:tc>
        <w:tc>
          <w:tcPr>
            <w:tcW w:w="969" w:type="pct"/>
            <w:shd w:val="clear" w:color="auto" w:fill="auto"/>
            <w:noWrap/>
            <w:vAlign w:val="center"/>
          </w:tcPr>
          <w:p w14:paraId="2F919E92" w14:textId="2E888F41" w:rsidR="008302CA" w:rsidRPr="00603383" w:rsidRDefault="007515B7" w:rsidP="008302CA">
            <w:pPr>
              <w:pStyle w:val="TableTextLarge"/>
              <w:rPr>
                <w:rFonts w:ascii="Calibri" w:hAnsi="Calibri" w:cs="Calibri"/>
                <w:sz w:val="20"/>
                <w:szCs w:val="20"/>
              </w:rPr>
            </w:pPr>
            <w:r>
              <w:rPr>
                <w:rFonts w:ascii="Calibri" w:hAnsi="Calibri" w:cs="Calibri"/>
                <w:sz w:val="20"/>
                <w:szCs w:val="20"/>
              </w:rPr>
              <w:t>Usage of cardinal and ordinal numbers in context.</w:t>
            </w:r>
          </w:p>
        </w:tc>
        <w:tc>
          <w:tcPr>
            <w:tcW w:w="979" w:type="pct"/>
            <w:vAlign w:val="center"/>
          </w:tcPr>
          <w:p w14:paraId="007D1724" w14:textId="6594AE84" w:rsidR="008302CA" w:rsidRPr="00603383" w:rsidRDefault="007515B7" w:rsidP="008302CA">
            <w:pPr>
              <w:pStyle w:val="TableTextLarge"/>
              <w:rPr>
                <w:rFonts w:ascii="Calibri" w:hAnsi="Calibri" w:cs="Calibri"/>
                <w:sz w:val="20"/>
                <w:szCs w:val="20"/>
              </w:rPr>
            </w:pPr>
            <w:r>
              <w:rPr>
                <w:rFonts w:ascii="Calibri" w:hAnsi="Calibri" w:cs="Calibri"/>
                <w:sz w:val="20"/>
                <w:szCs w:val="20"/>
              </w:rPr>
              <w:t>Differentiation of ordinal numbers for days of the month and position.</w:t>
            </w:r>
          </w:p>
        </w:tc>
        <w:tc>
          <w:tcPr>
            <w:tcW w:w="980" w:type="pct"/>
            <w:shd w:val="clear" w:color="auto" w:fill="auto"/>
            <w:noWrap/>
            <w:vAlign w:val="center"/>
          </w:tcPr>
          <w:p w14:paraId="59ED7A39" w14:textId="13F7F445" w:rsidR="008302CA" w:rsidRPr="00603383" w:rsidRDefault="007515B7"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8302CA" w:rsidRPr="00490985" w14:paraId="3BF0FC5E" w14:textId="77777777" w:rsidTr="00DB712A">
        <w:trPr>
          <w:trHeight w:val="312"/>
        </w:trPr>
        <w:tc>
          <w:tcPr>
            <w:tcW w:w="295" w:type="pct"/>
            <w:shd w:val="clear" w:color="auto" w:fill="F2F2F2" w:themeFill="background1" w:themeFillShade="F2"/>
            <w:vAlign w:val="center"/>
          </w:tcPr>
          <w:p w14:paraId="1300F91A" w14:textId="77777777" w:rsidR="008302CA" w:rsidRPr="00490985" w:rsidRDefault="008302CA" w:rsidP="008302CA">
            <w:pPr>
              <w:pStyle w:val="TableTextLarge"/>
              <w:rPr>
                <w:rFonts w:ascii="Calibri" w:hAnsi="Calibri" w:cs="Calibri"/>
              </w:rPr>
            </w:pPr>
            <w:r w:rsidRPr="00490985">
              <w:rPr>
                <w:rFonts w:ascii="Calibri" w:hAnsi="Calibri" w:cs="Calibri"/>
              </w:rPr>
              <w:lastRenderedPageBreak/>
              <w:t>10</w:t>
            </w:r>
          </w:p>
        </w:tc>
        <w:tc>
          <w:tcPr>
            <w:tcW w:w="663" w:type="pct"/>
            <w:shd w:val="clear" w:color="auto" w:fill="F2F2F2" w:themeFill="background1" w:themeFillShade="F2"/>
            <w:noWrap/>
            <w:vAlign w:val="center"/>
          </w:tcPr>
          <w:p w14:paraId="27611BA2" w14:textId="0D31866E" w:rsidR="008302CA" w:rsidRPr="00603383" w:rsidRDefault="00FE4A3C" w:rsidP="008302CA">
            <w:pPr>
              <w:pStyle w:val="TableTextLarge"/>
              <w:rPr>
                <w:rFonts w:ascii="Calibri" w:hAnsi="Calibri" w:cs="Calibri"/>
                <w:sz w:val="20"/>
                <w:szCs w:val="20"/>
              </w:rPr>
            </w:pPr>
            <w:r>
              <w:rPr>
                <w:rFonts w:ascii="Calibri" w:hAnsi="Calibri" w:cs="Calibri"/>
                <w:sz w:val="20"/>
                <w:szCs w:val="20"/>
              </w:rPr>
              <w:t>Conjugation of verbs</w:t>
            </w:r>
          </w:p>
        </w:tc>
        <w:tc>
          <w:tcPr>
            <w:tcW w:w="1114" w:type="pct"/>
            <w:gridSpan w:val="2"/>
            <w:shd w:val="clear" w:color="auto" w:fill="F2F2F2" w:themeFill="background1" w:themeFillShade="F2"/>
            <w:noWrap/>
            <w:vAlign w:val="center"/>
          </w:tcPr>
          <w:p w14:paraId="536DF0BD" w14:textId="76BA8C52" w:rsidR="008302CA" w:rsidRPr="00603383" w:rsidRDefault="00FE4A3C" w:rsidP="008302CA">
            <w:pPr>
              <w:pStyle w:val="TableTextLarge"/>
              <w:rPr>
                <w:rFonts w:ascii="Calibri" w:hAnsi="Calibri" w:cs="Calibri"/>
                <w:sz w:val="20"/>
                <w:szCs w:val="20"/>
              </w:rPr>
            </w:pPr>
            <w:r>
              <w:rPr>
                <w:rFonts w:ascii="Calibri" w:hAnsi="Calibri" w:cs="Calibri"/>
                <w:sz w:val="20"/>
                <w:szCs w:val="20"/>
              </w:rPr>
              <w:t>Making sentences using ‘do’ and ‘go’ verbs.</w:t>
            </w:r>
          </w:p>
        </w:tc>
        <w:tc>
          <w:tcPr>
            <w:tcW w:w="969" w:type="pct"/>
            <w:shd w:val="clear" w:color="auto" w:fill="F2F2F2" w:themeFill="background1" w:themeFillShade="F2"/>
            <w:noWrap/>
            <w:vAlign w:val="center"/>
          </w:tcPr>
          <w:p w14:paraId="3BB9692A" w14:textId="530C9A0F" w:rsidR="008302CA" w:rsidRPr="00F55AAD" w:rsidRDefault="00FE4A3C" w:rsidP="008302CA">
            <w:pPr>
              <w:pStyle w:val="TableTextLarge"/>
              <w:rPr>
                <w:rFonts w:ascii="Calibri" w:hAnsi="Calibri" w:cs="Calibri"/>
                <w:sz w:val="20"/>
                <w:szCs w:val="20"/>
                <w:lang w:val="en-GB"/>
              </w:rPr>
            </w:pPr>
            <w:r w:rsidRPr="00F55AAD">
              <w:rPr>
                <w:rFonts w:ascii="Calibri" w:hAnsi="Calibri" w:cs="Calibri"/>
                <w:sz w:val="20"/>
                <w:szCs w:val="20"/>
                <w:lang w:val="en-GB"/>
              </w:rPr>
              <w:t xml:space="preserve">Construct sentences using do and go </w:t>
            </w:r>
            <w:r w:rsidR="008E1198" w:rsidRPr="00F55AAD">
              <w:rPr>
                <w:rFonts w:ascii="Calibri" w:hAnsi="Calibri" w:cs="Calibri"/>
                <w:sz w:val="20"/>
                <w:szCs w:val="20"/>
                <w:lang w:val="en-GB"/>
              </w:rPr>
              <w:t>verbs</w:t>
            </w:r>
            <w:r w:rsidRPr="00F55AAD">
              <w:rPr>
                <w:rFonts w:ascii="Calibri" w:hAnsi="Calibri" w:cs="Calibri"/>
                <w:sz w:val="20"/>
                <w:szCs w:val="20"/>
                <w:lang w:val="en-GB"/>
              </w:rPr>
              <w:t xml:space="preserve"> in present, </w:t>
            </w:r>
            <w:proofErr w:type="gramStart"/>
            <w:r w:rsidRPr="00F55AAD">
              <w:rPr>
                <w:rFonts w:ascii="Calibri" w:hAnsi="Calibri" w:cs="Calibri"/>
                <w:sz w:val="20"/>
                <w:szCs w:val="20"/>
                <w:lang w:val="en-GB"/>
              </w:rPr>
              <w:t>past</w:t>
            </w:r>
            <w:proofErr w:type="gramEnd"/>
            <w:r w:rsidRPr="00F55AAD">
              <w:rPr>
                <w:rFonts w:ascii="Calibri" w:hAnsi="Calibri" w:cs="Calibri"/>
                <w:sz w:val="20"/>
                <w:szCs w:val="20"/>
                <w:lang w:val="en-GB"/>
              </w:rPr>
              <w:t xml:space="preserve"> and future simple forms.</w:t>
            </w:r>
          </w:p>
        </w:tc>
        <w:tc>
          <w:tcPr>
            <w:tcW w:w="979" w:type="pct"/>
            <w:shd w:val="clear" w:color="auto" w:fill="F2F2F2" w:themeFill="background1" w:themeFillShade="F2"/>
            <w:vAlign w:val="center"/>
          </w:tcPr>
          <w:p w14:paraId="53043651" w14:textId="307B41AD" w:rsidR="008302CA" w:rsidRPr="00603383" w:rsidRDefault="006446CE" w:rsidP="008302CA">
            <w:pPr>
              <w:pStyle w:val="TableTextLarge"/>
              <w:rPr>
                <w:rFonts w:ascii="Calibri" w:hAnsi="Calibri" w:cs="Calibri"/>
                <w:sz w:val="20"/>
                <w:szCs w:val="20"/>
              </w:rPr>
            </w:pPr>
            <w:r>
              <w:rPr>
                <w:rFonts w:ascii="Calibri" w:hAnsi="Calibri" w:cs="Calibri"/>
                <w:sz w:val="20"/>
                <w:szCs w:val="20"/>
              </w:rPr>
              <w:t>Conjugation of verbs in Present Simple, Past Simple and Future Simple tenses.</w:t>
            </w:r>
          </w:p>
        </w:tc>
        <w:tc>
          <w:tcPr>
            <w:tcW w:w="980" w:type="pct"/>
            <w:shd w:val="clear" w:color="auto" w:fill="F2F2F2" w:themeFill="background1" w:themeFillShade="F2"/>
            <w:noWrap/>
            <w:vAlign w:val="center"/>
          </w:tcPr>
          <w:p w14:paraId="63A494E5" w14:textId="039363C4" w:rsidR="008302CA" w:rsidRPr="00603383" w:rsidRDefault="006446CE"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8302CA" w:rsidRPr="00490985" w14:paraId="7D2D9F68" w14:textId="77777777" w:rsidTr="00DB712A">
        <w:trPr>
          <w:trHeight w:val="312"/>
        </w:trPr>
        <w:tc>
          <w:tcPr>
            <w:tcW w:w="295" w:type="pct"/>
            <w:shd w:val="clear" w:color="auto" w:fill="auto"/>
            <w:vAlign w:val="center"/>
          </w:tcPr>
          <w:p w14:paraId="270E808F" w14:textId="77777777" w:rsidR="008302CA" w:rsidRPr="00490985" w:rsidRDefault="008302CA" w:rsidP="008302CA">
            <w:pPr>
              <w:pStyle w:val="TableTextLarge"/>
              <w:rPr>
                <w:rFonts w:ascii="Calibri" w:hAnsi="Calibri" w:cs="Calibri"/>
              </w:rPr>
            </w:pPr>
            <w:r w:rsidRPr="00490985">
              <w:rPr>
                <w:rFonts w:ascii="Calibri" w:hAnsi="Calibri" w:cs="Calibri"/>
              </w:rPr>
              <w:t>11</w:t>
            </w:r>
          </w:p>
        </w:tc>
        <w:tc>
          <w:tcPr>
            <w:tcW w:w="663" w:type="pct"/>
            <w:shd w:val="clear" w:color="auto" w:fill="auto"/>
            <w:noWrap/>
            <w:vAlign w:val="center"/>
          </w:tcPr>
          <w:p w14:paraId="7266C2B1" w14:textId="7BCC56C1" w:rsidR="008302CA" w:rsidRPr="00603383" w:rsidRDefault="000565C7" w:rsidP="008302CA">
            <w:pPr>
              <w:pStyle w:val="TableTextLarge"/>
              <w:rPr>
                <w:rFonts w:ascii="Calibri" w:hAnsi="Calibri" w:cs="Calibri"/>
                <w:sz w:val="20"/>
                <w:szCs w:val="20"/>
              </w:rPr>
            </w:pPr>
            <w:r>
              <w:rPr>
                <w:rFonts w:ascii="Calibri" w:hAnsi="Calibri" w:cs="Calibri"/>
                <w:sz w:val="20"/>
                <w:szCs w:val="20"/>
              </w:rPr>
              <w:t>Time</w:t>
            </w:r>
          </w:p>
        </w:tc>
        <w:tc>
          <w:tcPr>
            <w:tcW w:w="1114" w:type="pct"/>
            <w:gridSpan w:val="2"/>
            <w:shd w:val="clear" w:color="auto" w:fill="auto"/>
            <w:noWrap/>
            <w:vAlign w:val="center"/>
          </w:tcPr>
          <w:p w14:paraId="6B47EAD9" w14:textId="7F68C6C3" w:rsidR="008302CA" w:rsidRPr="00603383" w:rsidRDefault="000565C7" w:rsidP="008302CA">
            <w:pPr>
              <w:pStyle w:val="TableTextLarge"/>
              <w:rPr>
                <w:rFonts w:ascii="Calibri" w:hAnsi="Calibri" w:cs="Calibri"/>
                <w:sz w:val="20"/>
                <w:szCs w:val="20"/>
              </w:rPr>
            </w:pPr>
            <w:r>
              <w:rPr>
                <w:rFonts w:ascii="Calibri" w:hAnsi="Calibri" w:cs="Calibri"/>
                <w:sz w:val="20"/>
                <w:szCs w:val="20"/>
              </w:rPr>
              <w:t>Talking about time, especially different times of day and night.</w:t>
            </w:r>
          </w:p>
        </w:tc>
        <w:tc>
          <w:tcPr>
            <w:tcW w:w="969" w:type="pct"/>
            <w:shd w:val="clear" w:color="auto" w:fill="auto"/>
            <w:noWrap/>
            <w:vAlign w:val="center"/>
          </w:tcPr>
          <w:p w14:paraId="41096C0F" w14:textId="1938CA8A" w:rsidR="008302CA" w:rsidRPr="00603383" w:rsidRDefault="000565C7" w:rsidP="008302CA">
            <w:pPr>
              <w:pStyle w:val="TableTextLarge"/>
              <w:rPr>
                <w:rFonts w:ascii="Calibri" w:hAnsi="Calibri" w:cs="Calibri"/>
                <w:sz w:val="20"/>
                <w:szCs w:val="20"/>
              </w:rPr>
            </w:pPr>
            <w:r>
              <w:rPr>
                <w:rFonts w:ascii="Calibri" w:hAnsi="Calibri" w:cs="Calibri"/>
                <w:sz w:val="20"/>
                <w:szCs w:val="20"/>
              </w:rPr>
              <w:t>Vocabulary related to time and making sentences about timetable.</w:t>
            </w:r>
          </w:p>
        </w:tc>
        <w:tc>
          <w:tcPr>
            <w:tcW w:w="979" w:type="pct"/>
            <w:vAlign w:val="center"/>
          </w:tcPr>
          <w:p w14:paraId="48B62F2C" w14:textId="63B64C7C" w:rsidR="008302CA" w:rsidRPr="00603383" w:rsidRDefault="000565C7" w:rsidP="008302CA">
            <w:pPr>
              <w:pStyle w:val="TableTextLarge"/>
              <w:rPr>
                <w:rFonts w:ascii="Calibri" w:hAnsi="Calibri" w:cs="Calibri"/>
                <w:sz w:val="20"/>
                <w:szCs w:val="20"/>
              </w:rPr>
            </w:pPr>
            <w:r>
              <w:rPr>
                <w:rFonts w:ascii="Calibri" w:hAnsi="Calibri" w:cs="Calibri"/>
                <w:sz w:val="20"/>
                <w:szCs w:val="20"/>
              </w:rPr>
              <w:t>Interpretation of ‘am’ and ‘pm’ in Bengali.</w:t>
            </w:r>
          </w:p>
        </w:tc>
        <w:tc>
          <w:tcPr>
            <w:tcW w:w="980" w:type="pct"/>
            <w:shd w:val="clear" w:color="auto" w:fill="auto"/>
            <w:noWrap/>
            <w:vAlign w:val="center"/>
          </w:tcPr>
          <w:p w14:paraId="103C87AD" w14:textId="63A123C3" w:rsidR="008302CA" w:rsidRPr="00603383" w:rsidRDefault="000565C7"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8302CA" w:rsidRPr="00490985" w14:paraId="582A2CA5" w14:textId="77777777" w:rsidTr="00DB712A">
        <w:trPr>
          <w:trHeight w:val="312"/>
        </w:trPr>
        <w:tc>
          <w:tcPr>
            <w:tcW w:w="295" w:type="pct"/>
            <w:shd w:val="clear" w:color="auto" w:fill="F2F2F2" w:themeFill="background1" w:themeFillShade="F2"/>
            <w:vAlign w:val="center"/>
          </w:tcPr>
          <w:p w14:paraId="5A495563" w14:textId="77777777" w:rsidR="008302CA" w:rsidRPr="00490985" w:rsidRDefault="008302CA" w:rsidP="008302CA">
            <w:pPr>
              <w:pStyle w:val="TableTextLarge"/>
              <w:rPr>
                <w:rFonts w:ascii="Calibri" w:hAnsi="Calibri" w:cs="Calibri"/>
              </w:rPr>
            </w:pPr>
            <w:r w:rsidRPr="00490985">
              <w:rPr>
                <w:rFonts w:ascii="Calibri" w:hAnsi="Calibri" w:cs="Calibri"/>
              </w:rPr>
              <w:t>12</w:t>
            </w:r>
          </w:p>
        </w:tc>
        <w:tc>
          <w:tcPr>
            <w:tcW w:w="663" w:type="pct"/>
            <w:shd w:val="clear" w:color="auto" w:fill="F2F2F2" w:themeFill="background1" w:themeFillShade="F2"/>
            <w:noWrap/>
            <w:vAlign w:val="center"/>
          </w:tcPr>
          <w:p w14:paraId="4A5D9380" w14:textId="0D89F5F1" w:rsidR="008302CA" w:rsidRPr="00603383" w:rsidRDefault="00D87B4C" w:rsidP="008302CA">
            <w:pPr>
              <w:pStyle w:val="TableTextLarge"/>
              <w:rPr>
                <w:rFonts w:ascii="Calibri" w:hAnsi="Calibri" w:cs="Calibri"/>
                <w:sz w:val="20"/>
                <w:szCs w:val="20"/>
              </w:rPr>
            </w:pPr>
            <w:r>
              <w:rPr>
                <w:rFonts w:ascii="Calibri" w:hAnsi="Calibri" w:cs="Calibri"/>
                <w:sz w:val="20"/>
                <w:szCs w:val="20"/>
              </w:rPr>
              <w:t>Revision</w:t>
            </w:r>
          </w:p>
        </w:tc>
        <w:tc>
          <w:tcPr>
            <w:tcW w:w="1114" w:type="pct"/>
            <w:gridSpan w:val="2"/>
            <w:shd w:val="clear" w:color="auto" w:fill="F2F2F2" w:themeFill="background1" w:themeFillShade="F2"/>
            <w:noWrap/>
            <w:vAlign w:val="center"/>
          </w:tcPr>
          <w:p w14:paraId="02F07BDB" w14:textId="3B1261FA" w:rsidR="008302CA" w:rsidRPr="00603383" w:rsidRDefault="00D87B4C" w:rsidP="008302CA">
            <w:pPr>
              <w:pStyle w:val="TableTextLarge"/>
              <w:rPr>
                <w:rFonts w:ascii="Calibri" w:hAnsi="Calibri" w:cs="Calibri"/>
                <w:sz w:val="20"/>
                <w:szCs w:val="20"/>
              </w:rPr>
            </w:pPr>
            <w:r>
              <w:rPr>
                <w:rFonts w:ascii="Calibri" w:hAnsi="Calibri" w:cs="Calibri"/>
                <w:sz w:val="20"/>
                <w:szCs w:val="20"/>
              </w:rPr>
              <w:t>Preparation for the test.</w:t>
            </w:r>
          </w:p>
        </w:tc>
        <w:tc>
          <w:tcPr>
            <w:tcW w:w="969" w:type="pct"/>
            <w:shd w:val="clear" w:color="auto" w:fill="F2F2F2" w:themeFill="background1" w:themeFillShade="F2"/>
            <w:noWrap/>
            <w:vAlign w:val="center"/>
          </w:tcPr>
          <w:p w14:paraId="5ECC38AE" w14:textId="33883A21" w:rsidR="008302CA" w:rsidRPr="00603383" w:rsidRDefault="00D87B4C" w:rsidP="008302CA">
            <w:pPr>
              <w:pStyle w:val="TableTextLarge"/>
              <w:rPr>
                <w:rFonts w:ascii="Calibri" w:hAnsi="Calibri" w:cs="Calibri"/>
                <w:sz w:val="20"/>
                <w:szCs w:val="20"/>
              </w:rPr>
            </w:pPr>
            <w:r>
              <w:rPr>
                <w:rFonts w:ascii="Calibri" w:hAnsi="Calibri" w:cs="Calibri"/>
                <w:sz w:val="20"/>
                <w:szCs w:val="20"/>
              </w:rPr>
              <w:t>Revision</w:t>
            </w:r>
          </w:p>
        </w:tc>
        <w:tc>
          <w:tcPr>
            <w:tcW w:w="979" w:type="pct"/>
            <w:shd w:val="clear" w:color="auto" w:fill="F2F2F2" w:themeFill="background1" w:themeFillShade="F2"/>
          </w:tcPr>
          <w:p w14:paraId="5BA746ED" w14:textId="32BFA45C" w:rsidR="008302CA" w:rsidRPr="00603383" w:rsidRDefault="00D87B4C" w:rsidP="008302CA">
            <w:pPr>
              <w:pStyle w:val="TableTextLarge"/>
              <w:rPr>
                <w:rFonts w:ascii="Calibri" w:hAnsi="Calibri" w:cs="Calibri"/>
                <w:sz w:val="20"/>
                <w:szCs w:val="20"/>
              </w:rPr>
            </w:pPr>
            <w:r>
              <w:rPr>
                <w:rFonts w:ascii="Calibri" w:hAnsi="Calibri" w:cs="Calibri"/>
                <w:sz w:val="20"/>
                <w:szCs w:val="20"/>
              </w:rPr>
              <w:t xml:space="preserve">General discussion on the basic characteristics of Bengali language. </w:t>
            </w:r>
          </w:p>
        </w:tc>
        <w:tc>
          <w:tcPr>
            <w:tcW w:w="980" w:type="pct"/>
            <w:shd w:val="clear" w:color="auto" w:fill="F2F2F2" w:themeFill="background1" w:themeFillShade="F2"/>
            <w:noWrap/>
            <w:vAlign w:val="center"/>
          </w:tcPr>
          <w:p w14:paraId="3B58C92A" w14:textId="77777777" w:rsidR="008302CA" w:rsidRPr="00603383" w:rsidRDefault="008302CA" w:rsidP="008302CA">
            <w:pPr>
              <w:pStyle w:val="TableTextLarge"/>
              <w:rPr>
                <w:rFonts w:ascii="Calibri" w:hAnsi="Calibri" w:cs="Calibri"/>
                <w:sz w:val="20"/>
                <w:szCs w:val="20"/>
              </w:rPr>
            </w:pPr>
          </w:p>
        </w:tc>
      </w:tr>
      <w:tr w:rsidR="008302CA" w:rsidRPr="00490985" w14:paraId="5A1BDB46" w14:textId="77777777" w:rsidTr="008302CA">
        <w:trPr>
          <w:trHeight w:val="312"/>
        </w:trPr>
        <w:tc>
          <w:tcPr>
            <w:tcW w:w="295" w:type="pct"/>
            <w:shd w:val="clear" w:color="auto" w:fill="auto"/>
            <w:vAlign w:val="center"/>
          </w:tcPr>
          <w:p w14:paraId="64FF8E5B" w14:textId="77777777" w:rsidR="008302CA" w:rsidRPr="00490985" w:rsidRDefault="008302CA" w:rsidP="008302CA">
            <w:pPr>
              <w:pStyle w:val="TableTextLarge"/>
              <w:rPr>
                <w:rFonts w:ascii="Calibri" w:hAnsi="Calibri" w:cs="Calibri"/>
              </w:rPr>
            </w:pPr>
          </w:p>
        </w:tc>
        <w:tc>
          <w:tcPr>
            <w:tcW w:w="663" w:type="pct"/>
            <w:shd w:val="clear" w:color="auto" w:fill="auto"/>
            <w:noWrap/>
            <w:vAlign w:val="center"/>
            <w:hideMark/>
          </w:tcPr>
          <w:p w14:paraId="3B051FC9" w14:textId="77777777" w:rsidR="008302CA" w:rsidRPr="00051947" w:rsidRDefault="008302CA" w:rsidP="008302CA">
            <w:pPr>
              <w:pStyle w:val="TableTextLarge"/>
              <w:rPr>
                <w:rFonts w:ascii="Calibri" w:hAnsi="Calibri" w:cs="Calibri"/>
                <w:sz w:val="22"/>
              </w:rPr>
            </w:pPr>
          </w:p>
        </w:tc>
        <w:tc>
          <w:tcPr>
            <w:tcW w:w="1114" w:type="pct"/>
            <w:gridSpan w:val="2"/>
            <w:shd w:val="clear" w:color="auto" w:fill="auto"/>
            <w:noWrap/>
            <w:vAlign w:val="center"/>
          </w:tcPr>
          <w:p w14:paraId="4EA13CFB" w14:textId="77777777" w:rsidR="008302CA" w:rsidRPr="00051947" w:rsidRDefault="008302CA" w:rsidP="008302CA">
            <w:pPr>
              <w:pStyle w:val="TableTextLarge"/>
              <w:rPr>
                <w:rFonts w:ascii="Calibri" w:hAnsi="Calibri" w:cs="Calibri"/>
                <w:sz w:val="22"/>
              </w:rPr>
            </w:pPr>
          </w:p>
        </w:tc>
        <w:tc>
          <w:tcPr>
            <w:tcW w:w="969" w:type="pct"/>
            <w:shd w:val="clear" w:color="auto" w:fill="auto"/>
            <w:noWrap/>
            <w:vAlign w:val="center"/>
          </w:tcPr>
          <w:p w14:paraId="1AAD56A8" w14:textId="77777777" w:rsidR="008302CA" w:rsidRDefault="008302CA" w:rsidP="008302CA">
            <w:pPr>
              <w:pStyle w:val="TableTextLarge"/>
              <w:rPr>
                <w:rFonts w:ascii="Calibri" w:hAnsi="Calibri" w:cs="Calibri"/>
                <w:sz w:val="22"/>
              </w:rPr>
            </w:pPr>
          </w:p>
          <w:p w14:paraId="06E22CF9" w14:textId="77777777" w:rsidR="008302CA" w:rsidRPr="00051947" w:rsidRDefault="008302CA" w:rsidP="008302CA">
            <w:pPr>
              <w:pStyle w:val="TableTextLarge"/>
              <w:rPr>
                <w:rFonts w:ascii="Calibri" w:hAnsi="Calibri" w:cs="Calibri"/>
                <w:sz w:val="22"/>
              </w:rPr>
            </w:pPr>
          </w:p>
        </w:tc>
        <w:tc>
          <w:tcPr>
            <w:tcW w:w="979" w:type="pct"/>
          </w:tcPr>
          <w:p w14:paraId="2DE3F9F1" w14:textId="77777777" w:rsidR="008302CA" w:rsidRPr="00051947" w:rsidRDefault="008302CA" w:rsidP="008302CA">
            <w:pPr>
              <w:pStyle w:val="TableTextLarge"/>
              <w:rPr>
                <w:rFonts w:ascii="Calibri" w:hAnsi="Calibri" w:cs="Calibri"/>
                <w:sz w:val="22"/>
              </w:rPr>
            </w:pPr>
          </w:p>
        </w:tc>
        <w:tc>
          <w:tcPr>
            <w:tcW w:w="980" w:type="pct"/>
            <w:shd w:val="clear" w:color="auto" w:fill="auto"/>
            <w:noWrap/>
            <w:vAlign w:val="center"/>
          </w:tcPr>
          <w:p w14:paraId="1DF84FD8" w14:textId="77777777" w:rsidR="008302CA" w:rsidRPr="00051947" w:rsidRDefault="008302CA" w:rsidP="008302CA">
            <w:pPr>
              <w:pStyle w:val="TableTextLarge"/>
              <w:rPr>
                <w:rFonts w:ascii="Calibri" w:hAnsi="Calibri" w:cs="Calibri"/>
                <w:sz w:val="22"/>
              </w:rPr>
            </w:pPr>
          </w:p>
        </w:tc>
      </w:tr>
      <w:tr w:rsidR="008302CA" w:rsidRPr="00490985" w14:paraId="7BBBE21B" w14:textId="77777777" w:rsidTr="008302CA">
        <w:trPr>
          <w:trHeight w:val="312"/>
        </w:trPr>
        <w:tc>
          <w:tcPr>
            <w:tcW w:w="958" w:type="pct"/>
            <w:gridSpan w:val="2"/>
            <w:shd w:val="clear" w:color="auto" w:fill="F2F2F2" w:themeFill="background1" w:themeFillShade="F2"/>
            <w:vAlign w:val="center"/>
          </w:tcPr>
          <w:p w14:paraId="79B7E30B" w14:textId="77777777" w:rsidR="008302CA" w:rsidRPr="00490985" w:rsidRDefault="008302CA" w:rsidP="008302CA">
            <w:pPr>
              <w:pStyle w:val="TableTextLarge"/>
              <w:rPr>
                <w:rFonts w:ascii="Calibri" w:hAnsi="Calibri" w:cs="Calibri"/>
                <w:b/>
                <w:sz w:val="24"/>
                <w:szCs w:val="24"/>
              </w:rPr>
            </w:pPr>
            <w:r w:rsidRPr="00490985">
              <w:rPr>
                <w:rFonts w:ascii="Calibri" w:hAnsi="Calibri" w:cs="Calibri"/>
                <w:b/>
                <w:sz w:val="24"/>
                <w:szCs w:val="24"/>
              </w:rPr>
              <w:t>SEMESTER 2</w:t>
            </w:r>
          </w:p>
        </w:tc>
        <w:tc>
          <w:tcPr>
            <w:tcW w:w="1114" w:type="pct"/>
            <w:gridSpan w:val="2"/>
            <w:shd w:val="clear" w:color="auto" w:fill="F2F2F2" w:themeFill="background1" w:themeFillShade="F2"/>
            <w:noWrap/>
            <w:vAlign w:val="center"/>
          </w:tcPr>
          <w:p w14:paraId="1E8E1C4D" w14:textId="77777777" w:rsidR="008302CA" w:rsidRPr="00490985" w:rsidRDefault="008302CA" w:rsidP="008302CA">
            <w:pPr>
              <w:pStyle w:val="TableTextLarge"/>
              <w:rPr>
                <w:rFonts w:ascii="Calibri" w:hAnsi="Calibri" w:cs="Calibri"/>
              </w:rPr>
            </w:pPr>
          </w:p>
        </w:tc>
        <w:tc>
          <w:tcPr>
            <w:tcW w:w="969" w:type="pct"/>
            <w:shd w:val="clear" w:color="auto" w:fill="F2F2F2" w:themeFill="background1" w:themeFillShade="F2"/>
            <w:noWrap/>
            <w:vAlign w:val="center"/>
          </w:tcPr>
          <w:p w14:paraId="4CE080D3" w14:textId="77777777" w:rsidR="008302CA" w:rsidRPr="00490985" w:rsidRDefault="008302CA" w:rsidP="008302CA">
            <w:pPr>
              <w:pStyle w:val="TableTextLarge"/>
              <w:rPr>
                <w:rFonts w:ascii="Calibri" w:hAnsi="Calibri" w:cs="Calibri"/>
              </w:rPr>
            </w:pPr>
          </w:p>
        </w:tc>
        <w:tc>
          <w:tcPr>
            <w:tcW w:w="979" w:type="pct"/>
            <w:shd w:val="clear" w:color="auto" w:fill="F2F2F2" w:themeFill="background1" w:themeFillShade="F2"/>
          </w:tcPr>
          <w:p w14:paraId="5BBB0A19" w14:textId="77777777" w:rsidR="008302CA" w:rsidRPr="00490985" w:rsidRDefault="008302CA" w:rsidP="008302CA">
            <w:pPr>
              <w:pStyle w:val="TableTextLarge"/>
              <w:rPr>
                <w:rFonts w:ascii="Calibri" w:hAnsi="Calibri" w:cs="Calibri"/>
              </w:rPr>
            </w:pPr>
          </w:p>
        </w:tc>
        <w:tc>
          <w:tcPr>
            <w:tcW w:w="980" w:type="pct"/>
            <w:shd w:val="clear" w:color="auto" w:fill="F2F2F2" w:themeFill="background1" w:themeFillShade="F2"/>
            <w:noWrap/>
            <w:vAlign w:val="center"/>
          </w:tcPr>
          <w:p w14:paraId="317F4D0E" w14:textId="77777777" w:rsidR="008302CA" w:rsidRPr="00490985" w:rsidRDefault="008302CA" w:rsidP="008302CA">
            <w:pPr>
              <w:pStyle w:val="TableTextLarge"/>
              <w:rPr>
                <w:rFonts w:ascii="Calibri" w:hAnsi="Calibri" w:cs="Calibri"/>
              </w:rPr>
            </w:pPr>
          </w:p>
        </w:tc>
      </w:tr>
      <w:tr w:rsidR="008302CA" w:rsidRPr="00D50A23" w14:paraId="413FE229" w14:textId="77777777" w:rsidTr="007C0F78">
        <w:trPr>
          <w:trHeight w:val="312"/>
        </w:trPr>
        <w:tc>
          <w:tcPr>
            <w:tcW w:w="295" w:type="pct"/>
            <w:shd w:val="clear" w:color="auto" w:fill="62CFCA"/>
            <w:vAlign w:val="center"/>
            <w:hideMark/>
          </w:tcPr>
          <w:p w14:paraId="71DE25B5" w14:textId="77777777" w:rsidR="008302CA" w:rsidRPr="007C0F78" w:rsidRDefault="008302CA" w:rsidP="008302CA">
            <w:pPr>
              <w:pStyle w:val="TableHeadings"/>
              <w:rPr>
                <w:rFonts w:ascii="Calibri" w:hAnsi="Calibri" w:cs="Calibri"/>
                <w:color w:val="auto"/>
                <w:sz w:val="20"/>
                <w:szCs w:val="20"/>
              </w:rPr>
            </w:pPr>
            <w:r w:rsidRPr="007C0F78">
              <w:rPr>
                <w:rFonts w:ascii="Calibri" w:hAnsi="Calibri" w:cs="Calibri"/>
                <w:color w:val="auto"/>
                <w:sz w:val="20"/>
                <w:szCs w:val="20"/>
              </w:rPr>
              <w:t>week</w:t>
            </w:r>
          </w:p>
        </w:tc>
        <w:tc>
          <w:tcPr>
            <w:tcW w:w="663" w:type="pct"/>
            <w:shd w:val="clear" w:color="auto" w:fill="62CFCA"/>
            <w:noWrap/>
            <w:vAlign w:val="center"/>
            <w:hideMark/>
          </w:tcPr>
          <w:p w14:paraId="7259935A" w14:textId="77777777" w:rsidR="008302CA" w:rsidRPr="007C0F78" w:rsidRDefault="008302CA" w:rsidP="008302CA">
            <w:pPr>
              <w:pStyle w:val="TableHeadings"/>
              <w:rPr>
                <w:rFonts w:ascii="Calibri" w:hAnsi="Calibri" w:cs="Calibri"/>
                <w:color w:val="auto"/>
                <w:sz w:val="22"/>
                <w:szCs w:val="22"/>
              </w:rPr>
            </w:pPr>
            <w:r w:rsidRPr="007C0F78">
              <w:rPr>
                <w:rFonts w:ascii="Calibri" w:hAnsi="Calibri" w:cs="Calibri"/>
                <w:color w:val="auto"/>
                <w:sz w:val="22"/>
                <w:szCs w:val="22"/>
              </w:rPr>
              <w:t>main topic</w:t>
            </w:r>
          </w:p>
        </w:tc>
        <w:tc>
          <w:tcPr>
            <w:tcW w:w="1114" w:type="pct"/>
            <w:gridSpan w:val="2"/>
            <w:shd w:val="clear" w:color="auto" w:fill="62CFCA"/>
            <w:noWrap/>
            <w:vAlign w:val="center"/>
            <w:hideMark/>
          </w:tcPr>
          <w:p w14:paraId="7176D49C" w14:textId="77777777" w:rsidR="008302CA" w:rsidRPr="007C0F78" w:rsidRDefault="008302CA" w:rsidP="008302CA">
            <w:pPr>
              <w:pStyle w:val="TableHeadings"/>
              <w:rPr>
                <w:rFonts w:ascii="Calibri" w:hAnsi="Calibri" w:cs="Calibri"/>
                <w:color w:val="auto"/>
                <w:sz w:val="22"/>
                <w:szCs w:val="22"/>
              </w:rPr>
            </w:pPr>
            <w:r w:rsidRPr="007C0F78">
              <w:rPr>
                <w:rFonts w:ascii="Calibri" w:hAnsi="Calibri" w:cs="Calibri"/>
                <w:color w:val="auto"/>
                <w:sz w:val="22"/>
                <w:szCs w:val="22"/>
              </w:rPr>
              <w:t>OBJECTIVES</w:t>
            </w:r>
          </w:p>
        </w:tc>
        <w:tc>
          <w:tcPr>
            <w:tcW w:w="969" w:type="pct"/>
            <w:shd w:val="clear" w:color="auto" w:fill="62CFCA"/>
            <w:noWrap/>
            <w:vAlign w:val="center"/>
            <w:hideMark/>
          </w:tcPr>
          <w:p w14:paraId="76C75AAE" w14:textId="77777777" w:rsidR="008302CA" w:rsidRPr="007C0F78" w:rsidRDefault="008302CA" w:rsidP="008302CA">
            <w:pPr>
              <w:pStyle w:val="TableHeadings"/>
              <w:rPr>
                <w:rFonts w:ascii="Calibri" w:hAnsi="Calibri" w:cs="Calibri"/>
                <w:color w:val="auto"/>
                <w:sz w:val="22"/>
                <w:szCs w:val="22"/>
              </w:rPr>
            </w:pPr>
            <w:r w:rsidRPr="007C0F78">
              <w:rPr>
                <w:rFonts w:ascii="Calibri" w:hAnsi="Calibri" w:cs="Calibri"/>
                <w:color w:val="auto"/>
                <w:sz w:val="22"/>
                <w:szCs w:val="22"/>
              </w:rPr>
              <w:t>LANGUAGE FOCUS</w:t>
            </w:r>
          </w:p>
        </w:tc>
        <w:tc>
          <w:tcPr>
            <w:tcW w:w="979" w:type="pct"/>
            <w:shd w:val="clear" w:color="auto" w:fill="62CFCA"/>
            <w:vAlign w:val="center"/>
          </w:tcPr>
          <w:p w14:paraId="58EEC8B5" w14:textId="77777777" w:rsidR="008302CA" w:rsidRPr="007C0F78" w:rsidRDefault="008302CA" w:rsidP="007C0F78">
            <w:pPr>
              <w:pStyle w:val="TableHeadings"/>
              <w:spacing w:before="120"/>
              <w:ind w:left="0"/>
              <w:jc w:val="center"/>
              <w:rPr>
                <w:rFonts w:ascii="Calibri" w:hAnsi="Calibri" w:cs="Calibri"/>
                <w:color w:val="auto"/>
                <w:sz w:val="22"/>
                <w:szCs w:val="22"/>
              </w:rPr>
            </w:pPr>
            <w:r w:rsidRPr="007C0F78">
              <w:rPr>
                <w:rFonts w:ascii="Calibri" w:hAnsi="Calibri" w:cs="Calibri"/>
                <w:color w:val="auto"/>
                <w:sz w:val="22"/>
                <w:szCs w:val="22"/>
              </w:rPr>
              <w:t>CULTURE</w:t>
            </w:r>
          </w:p>
        </w:tc>
        <w:tc>
          <w:tcPr>
            <w:tcW w:w="980" w:type="pct"/>
            <w:shd w:val="clear" w:color="auto" w:fill="62CFCA"/>
            <w:noWrap/>
            <w:vAlign w:val="center"/>
            <w:hideMark/>
          </w:tcPr>
          <w:p w14:paraId="5B96BF90" w14:textId="77777777" w:rsidR="008302CA" w:rsidRPr="007C0F78" w:rsidRDefault="008302CA" w:rsidP="008302CA">
            <w:pPr>
              <w:pStyle w:val="TableHeadings"/>
              <w:rPr>
                <w:rFonts w:ascii="Calibri" w:hAnsi="Calibri" w:cs="Calibri"/>
                <w:color w:val="auto"/>
                <w:sz w:val="22"/>
                <w:szCs w:val="22"/>
              </w:rPr>
            </w:pPr>
            <w:r w:rsidRPr="007C0F78">
              <w:rPr>
                <w:rFonts w:ascii="Calibri" w:hAnsi="Calibri" w:cs="Calibri"/>
                <w:color w:val="auto"/>
                <w:sz w:val="22"/>
                <w:szCs w:val="22"/>
              </w:rPr>
              <w:t>SELF-STUDY (qm+)</w:t>
            </w:r>
          </w:p>
        </w:tc>
      </w:tr>
      <w:tr w:rsidR="008302CA" w:rsidRPr="00490985" w14:paraId="471DB426" w14:textId="77777777" w:rsidTr="008302CA">
        <w:trPr>
          <w:trHeight w:val="312"/>
        </w:trPr>
        <w:tc>
          <w:tcPr>
            <w:tcW w:w="295" w:type="pct"/>
            <w:shd w:val="clear" w:color="auto" w:fill="F2F2F2" w:themeFill="background1" w:themeFillShade="F2"/>
            <w:vAlign w:val="center"/>
          </w:tcPr>
          <w:p w14:paraId="4AD4197C" w14:textId="77777777" w:rsidR="008302CA" w:rsidRPr="00490985" w:rsidRDefault="008302CA" w:rsidP="008302CA">
            <w:pPr>
              <w:pStyle w:val="TableTextLarge"/>
              <w:rPr>
                <w:rFonts w:ascii="Calibri" w:hAnsi="Calibri" w:cs="Calibri"/>
              </w:rPr>
            </w:pPr>
          </w:p>
        </w:tc>
        <w:tc>
          <w:tcPr>
            <w:tcW w:w="663" w:type="pct"/>
            <w:shd w:val="clear" w:color="auto" w:fill="F2F2F2" w:themeFill="background1" w:themeFillShade="F2"/>
            <w:noWrap/>
          </w:tcPr>
          <w:p w14:paraId="45E274AD"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What is the main topic of the week?</w:t>
            </w:r>
          </w:p>
        </w:tc>
        <w:tc>
          <w:tcPr>
            <w:tcW w:w="1114" w:type="pct"/>
            <w:gridSpan w:val="2"/>
            <w:shd w:val="clear" w:color="auto" w:fill="F2F2F2" w:themeFill="background1" w:themeFillShade="F2"/>
            <w:noWrap/>
          </w:tcPr>
          <w:p w14:paraId="1BA2E764"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What will I be able to do with the language I am learning this week</w:t>
            </w:r>
          </w:p>
        </w:tc>
        <w:tc>
          <w:tcPr>
            <w:tcW w:w="969" w:type="pct"/>
            <w:shd w:val="clear" w:color="auto" w:fill="F2F2F2" w:themeFill="background1" w:themeFillShade="F2"/>
            <w:noWrap/>
          </w:tcPr>
          <w:p w14:paraId="5393B94C"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 xml:space="preserve">What </w:t>
            </w:r>
            <w:proofErr w:type="gramStart"/>
            <w:r w:rsidRPr="00490985">
              <w:rPr>
                <w:rFonts w:ascii="Calibri" w:eastAsia="SimSun" w:hAnsi="Calibri" w:cs="Calibri"/>
                <w:i/>
                <w:sz w:val="20"/>
                <w:szCs w:val="20"/>
              </w:rPr>
              <w:t>particular language</w:t>
            </w:r>
            <w:proofErr w:type="gramEnd"/>
            <w:r w:rsidRPr="00490985">
              <w:rPr>
                <w:rFonts w:ascii="Calibri" w:eastAsia="SimSun" w:hAnsi="Calibri" w:cs="Calibri"/>
                <w:i/>
                <w:sz w:val="20"/>
                <w:szCs w:val="20"/>
              </w:rPr>
              <w:t xml:space="preserve"> features will be covered?</w:t>
            </w:r>
          </w:p>
        </w:tc>
        <w:tc>
          <w:tcPr>
            <w:tcW w:w="979" w:type="pct"/>
            <w:shd w:val="clear" w:color="auto" w:fill="F2F2F2" w:themeFill="background1" w:themeFillShade="F2"/>
          </w:tcPr>
          <w:p w14:paraId="65388DDF"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What cultural information will I learn this week?</w:t>
            </w:r>
          </w:p>
        </w:tc>
        <w:tc>
          <w:tcPr>
            <w:tcW w:w="980" w:type="pct"/>
            <w:shd w:val="clear" w:color="auto" w:fill="F2F2F2" w:themeFill="background1" w:themeFillShade="F2"/>
            <w:noWrap/>
          </w:tcPr>
          <w:p w14:paraId="45A7881E" w14:textId="77777777" w:rsidR="008302CA" w:rsidRPr="00490985" w:rsidRDefault="008302CA" w:rsidP="008302CA">
            <w:pPr>
              <w:rPr>
                <w:rFonts w:ascii="Calibri" w:eastAsia="SimSun" w:hAnsi="Calibri" w:cs="Calibri"/>
                <w:i/>
                <w:sz w:val="20"/>
                <w:szCs w:val="20"/>
              </w:rPr>
            </w:pPr>
            <w:r w:rsidRPr="00490985">
              <w:rPr>
                <w:rFonts w:ascii="Calibri" w:eastAsia="SimSun" w:hAnsi="Calibri" w:cs="Calibri"/>
                <w:i/>
                <w:sz w:val="20"/>
                <w:szCs w:val="20"/>
              </w:rPr>
              <w:t xml:space="preserve">What am I expected to do outside class </w:t>
            </w:r>
            <w:r>
              <w:rPr>
                <w:rFonts w:ascii="Calibri" w:eastAsia="SimSun" w:hAnsi="Calibri" w:cs="Calibri"/>
                <w:i/>
                <w:sz w:val="20"/>
                <w:szCs w:val="20"/>
              </w:rPr>
              <w:t>from one week to the next?</w:t>
            </w:r>
          </w:p>
        </w:tc>
      </w:tr>
      <w:tr w:rsidR="008302CA" w:rsidRPr="00490985" w14:paraId="3F179492" w14:textId="77777777" w:rsidTr="008302CA">
        <w:trPr>
          <w:trHeight w:val="312"/>
        </w:trPr>
        <w:tc>
          <w:tcPr>
            <w:tcW w:w="295" w:type="pct"/>
            <w:shd w:val="clear" w:color="auto" w:fill="auto"/>
            <w:vAlign w:val="center"/>
          </w:tcPr>
          <w:p w14:paraId="5994FA0F" w14:textId="77777777" w:rsidR="008302CA" w:rsidRPr="00490985" w:rsidRDefault="008302CA" w:rsidP="008302CA">
            <w:pPr>
              <w:pStyle w:val="TableTextLarge"/>
              <w:rPr>
                <w:rFonts w:ascii="Calibri" w:hAnsi="Calibri" w:cs="Calibri"/>
              </w:rPr>
            </w:pPr>
            <w:r w:rsidRPr="00490985">
              <w:rPr>
                <w:rFonts w:ascii="Calibri" w:hAnsi="Calibri" w:cs="Calibri"/>
              </w:rPr>
              <w:t>1</w:t>
            </w:r>
          </w:p>
        </w:tc>
        <w:tc>
          <w:tcPr>
            <w:tcW w:w="663" w:type="pct"/>
            <w:shd w:val="clear" w:color="auto" w:fill="auto"/>
            <w:noWrap/>
            <w:vAlign w:val="center"/>
          </w:tcPr>
          <w:p w14:paraId="4349ECA3" w14:textId="3D7BE5D9" w:rsidR="008302CA" w:rsidRPr="00603383" w:rsidRDefault="00D70D70" w:rsidP="008302CA">
            <w:pPr>
              <w:pStyle w:val="TableTextLarge"/>
              <w:rPr>
                <w:rFonts w:ascii="Calibri" w:hAnsi="Calibri" w:cs="Calibri"/>
                <w:sz w:val="20"/>
                <w:szCs w:val="20"/>
              </w:rPr>
            </w:pPr>
            <w:r>
              <w:rPr>
                <w:rFonts w:ascii="Calibri" w:hAnsi="Calibri" w:cs="Calibri"/>
                <w:sz w:val="20"/>
                <w:szCs w:val="20"/>
              </w:rPr>
              <w:t>Greetings and Introduction</w:t>
            </w:r>
          </w:p>
        </w:tc>
        <w:tc>
          <w:tcPr>
            <w:tcW w:w="1114" w:type="pct"/>
            <w:gridSpan w:val="2"/>
            <w:shd w:val="clear" w:color="auto" w:fill="auto"/>
            <w:noWrap/>
            <w:vAlign w:val="center"/>
          </w:tcPr>
          <w:p w14:paraId="0608053B" w14:textId="7F4FF8BC" w:rsidR="008302CA" w:rsidRPr="00603383" w:rsidRDefault="00D70D70" w:rsidP="008302CA">
            <w:pPr>
              <w:pStyle w:val="TableTextLarge"/>
              <w:rPr>
                <w:rFonts w:ascii="Calibri" w:hAnsi="Calibri" w:cs="Calibri"/>
                <w:sz w:val="20"/>
                <w:szCs w:val="20"/>
              </w:rPr>
            </w:pPr>
            <w:r>
              <w:rPr>
                <w:rFonts w:ascii="Calibri" w:hAnsi="Calibri" w:cs="Calibri"/>
                <w:sz w:val="20"/>
                <w:szCs w:val="20"/>
              </w:rPr>
              <w:t>Use of greetings and introducing yourself to others.</w:t>
            </w:r>
          </w:p>
        </w:tc>
        <w:tc>
          <w:tcPr>
            <w:tcW w:w="969" w:type="pct"/>
            <w:shd w:val="clear" w:color="auto" w:fill="auto"/>
            <w:noWrap/>
            <w:vAlign w:val="center"/>
          </w:tcPr>
          <w:p w14:paraId="7CBD5E01" w14:textId="49DD83A5" w:rsidR="008302CA" w:rsidRPr="00603383" w:rsidRDefault="00D70D70" w:rsidP="008302CA">
            <w:pPr>
              <w:pStyle w:val="TableTextLarge"/>
              <w:rPr>
                <w:rFonts w:ascii="Calibri" w:hAnsi="Calibri" w:cs="Calibri"/>
                <w:sz w:val="20"/>
                <w:szCs w:val="20"/>
              </w:rPr>
            </w:pPr>
            <w:r>
              <w:rPr>
                <w:rFonts w:ascii="Calibri" w:hAnsi="Calibri" w:cs="Calibri"/>
                <w:sz w:val="20"/>
                <w:szCs w:val="20"/>
              </w:rPr>
              <w:t xml:space="preserve">Listening role plays and </w:t>
            </w:r>
            <w:proofErr w:type="spellStart"/>
            <w:r>
              <w:rPr>
                <w:rFonts w:ascii="Calibri" w:hAnsi="Calibri" w:cs="Calibri"/>
                <w:sz w:val="20"/>
                <w:szCs w:val="20"/>
              </w:rPr>
              <w:t>practise</w:t>
            </w:r>
            <w:proofErr w:type="spellEnd"/>
            <w:r>
              <w:rPr>
                <w:rFonts w:ascii="Calibri" w:hAnsi="Calibri" w:cs="Calibri"/>
                <w:sz w:val="20"/>
                <w:szCs w:val="20"/>
              </w:rPr>
              <w:t xml:space="preserve"> in pairs.</w:t>
            </w:r>
          </w:p>
        </w:tc>
        <w:tc>
          <w:tcPr>
            <w:tcW w:w="979" w:type="pct"/>
            <w:vAlign w:val="center"/>
          </w:tcPr>
          <w:p w14:paraId="07CC47B3" w14:textId="217CE703" w:rsidR="008302CA" w:rsidRPr="00603383" w:rsidRDefault="00D70D70" w:rsidP="008302CA">
            <w:pPr>
              <w:pStyle w:val="TableTextLarge"/>
              <w:rPr>
                <w:rFonts w:ascii="Calibri" w:hAnsi="Calibri" w:cs="Calibri"/>
                <w:sz w:val="20"/>
                <w:szCs w:val="20"/>
              </w:rPr>
            </w:pPr>
            <w:r>
              <w:rPr>
                <w:rFonts w:ascii="Calibri" w:hAnsi="Calibri" w:cs="Calibri"/>
                <w:sz w:val="20"/>
                <w:szCs w:val="20"/>
              </w:rPr>
              <w:t>Addressing in honorific/polite form and general/familiar form</w:t>
            </w:r>
            <w:r w:rsidR="00F12013">
              <w:rPr>
                <w:rFonts w:ascii="Calibri" w:hAnsi="Calibri" w:cs="Calibri"/>
                <w:sz w:val="20"/>
                <w:szCs w:val="20"/>
              </w:rPr>
              <w:t>.</w:t>
            </w:r>
          </w:p>
        </w:tc>
        <w:tc>
          <w:tcPr>
            <w:tcW w:w="980" w:type="pct"/>
            <w:shd w:val="clear" w:color="auto" w:fill="auto"/>
            <w:noWrap/>
            <w:vAlign w:val="center"/>
          </w:tcPr>
          <w:p w14:paraId="42E750E7" w14:textId="52F31446" w:rsidR="008302CA" w:rsidRPr="00603383" w:rsidRDefault="00D82473" w:rsidP="008302CA">
            <w:pPr>
              <w:pStyle w:val="TableTextLarge"/>
              <w:rPr>
                <w:rFonts w:ascii="Calibri" w:hAnsi="Calibri" w:cs="Calibri"/>
                <w:sz w:val="20"/>
                <w:szCs w:val="20"/>
              </w:rPr>
            </w:pPr>
            <w:r w:rsidRPr="00603383">
              <w:rPr>
                <w:rFonts w:ascii="Calibri" w:hAnsi="Calibri" w:cs="Calibri"/>
                <w:sz w:val="20"/>
                <w:szCs w:val="20"/>
              </w:rPr>
              <w:t>Coursebook</w:t>
            </w:r>
            <w:r w:rsidR="009409F5">
              <w:rPr>
                <w:rFonts w:ascii="Calibri" w:hAnsi="Calibri" w:cs="Calibri"/>
                <w:sz w:val="20"/>
                <w:szCs w:val="20"/>
              </w:rPr>
              <w:t xml:space="preserve"> (</w:t>
            </w:r>
            <w:proofErr w:type="spellStart"/>
            <w:r w:rsidR="009409F5" w:rsidRPr="009409F5">
              <w:rPr>
                <w:rFonts w:ascii="Calibri" w:hAnsi="Calibri" w:cs="Calibri"/>
                <w:i/>
                <w:iCs/>
                <w:sz w:val="20"/>
                <w:szCs w:val="20"/>
              </w:rPr>
              <w:t>Shoptodinga</w:t>
            </w:r>
            <w:proofErr w:type="spellEnd"/>
            <w:r w:rsidR="009409F5">
              <w:rPr>
                <w:rFonts w:ascii="Calibri" w:hAnsi="Calibri" w:cs="Calibri"/>
                <w:sz w:val="20"/>
                <w:szCs w:val="20"/>
              </w:rPr>
              <w:t xml:space="preserve">): </w:t>
            </w:r>
            <w:r w:rsidR="006D599B">
              <w:rPr>
                <w:rFonts w:ascii="Calibri" w:hAnsi="Calibri" w:cs="Calibri"/>
                <w:sz w:val="20"/>
                <w:szCs w:val="20"/>
              </w:rPr>
              <w:t xml:space="preserve"> Chapter 2, </w:t>
            </w:r>
            <w:r w:rsidR="009409F5">
              <w:rPr>
                <w:rFonts w:ascii="Calibri" w:hAnsi="Calibri" w:cs="Calibri"/>
                <w:sz w:val="20"/>
                <w:szCs w:val="20"/>
              </w:rPr>
              <w:t xml:space="preserve">Pages: 43 – </w:t>
            </w:r>
            <w:r w:rsidR="006E6C9B">
              <w:rPr>
                <w:rFonts w:ascii="Calibri" w:hAnsi="Calibri" w:cs="Calibri"/>
                <w:sz w:val="20"/>
                <w:szCs w:val="20"/>
              </w:rPr>
              <w:t>46</w:t>
            </w:r>
            <w:r w:rsidR="009409F5">
              <w:rPr>
                <w:rFonts w:ascii="Calibri" w:hAnsi="Calibri" w:cs="Calibri"/>
                <w:sz w:val="20"/>
                <w:szCs w:val="20"/>
              </w:rPr>
              <w:t>, Listening: L-2 (E-2, E-3, E-9)</w:t>
            </w:r>
          </w:p>
        </w:tc>
      </w:tr>
      <w:tr w:rsidR="008302CA" w:rsidRPr="00490985" w14:paraId="63880072" w14:textId="77777777" w:rsidTr="008302CA">
        <w:trPr>
          <w:trHeight w:val="312"/>
        </w:trPr>
        <w:tc>
          <w:tcPr>
            <w:tcW w:w="295" w:type="pct"/>
            <w:shd w:val="clear" w:color="auto" w:fill="F2F2F2" w:themeFill="background1" w:themeFillShade="F2"/>
            <w:vAlign w:val="center"/>
          </w:tcPr>
          <w:p w14:paraId="06AB790A" w14:textId="77777777" w:rsidR="008302CA" w:rsidRPr="00490985" w:rsidRDefault="008302CA" w:rsidP="008302CA">
            <w:pPr>
              <w:pStyle w:val="TableTextLarge"/>
              <w:rPr>
                <w:rFonts w:ascii="Calibri" w:hAnsi="Calibri" w:cs="Calibri"/>
              </w:rPr>
            </w:pPr>
            <w:r w:rsidRPr="00490985">
              <w:rPr>
                <w:rFonts w:ascii="Calibri" w:hAnsi="Calibri" w:cs="Calibri"/>
              </w:rPr>
              <w:t>2</w:t>
            </w:r>
          </w:p>
        </w:tc>
        <w:tc>
          <w:tcPr>
            <w:tcW w:w="663" w:type="pct"/>
            <w:shd w:val="clear" w:color="auto" w:fill="F2F2F2" w:themeFill="background1" w:themeFillShade="F2"/>
            <w:noWrap/>
            <w:vAlign w:val="center"/>
          </w:tcPr>
          <w:p w14:paraId="7B4F197F" w14:textId="0EB55B0A" w:rsidR="008302CA" w:rsidRPr="00603383" w:rsidRDefault="00FE2169" w:rsidP="008302CA">
            <w:pPr>
              <w:pStyle w:val="TableTextLarge"/>
              <w:rPr>
                <w:rFonts w:ascii="Calibri" w:hAnsi="Calibri" w:cs="Calibri"/>
                <w:sz w:val="20"/>
                <w:szCs w:val="20"/>
              </w:rPr>
            </w:pPr>
            <w:r>
              <w:rPr>
                <w:rFonts w:ascii="Calibri" w:hAnsi="Calibri" w:cs="Calibri"/>
                <w:sz w:val="20"/>
                <w:szCs w:val="20"/>
              </w:rPr>
              <w:t xml:space="preserve">Nation, </w:t>
            </w:r>
            <w:proofErr w:type="gramStart"/>
            <w:r>
              <w:rPr>
                <w:rFonts w:ascii="Calibri" w:hAnsi="Calibri" w:cs="Calibri"/>
                <w:sz w:val="20"/>
                <w:szCs w:val="20"/>
              </w:rPr>
              <w:t>nationality</w:t>
            </w:r>
            <w:proofErr w:type="gramEnd"/>
            <w:r>
              <w:rPr>
                <w:rFonts w:ascii="Calibri" w:hAnsi="Calibri" w:cs="Calibri"/>
                <w:sz w:val="20"/>
                <w:szCs w:val="20"/>
              </w:rPr>
              <w:t xml:space="preserve"> and languages</w:t>
            </w:r>
          </w:p>
        </w:tc>
        <w:tc>
          <w:tcPr>
            <w:tcW w:w="1114" w:type="pct"/>
            <w:gridSpan w:val="2"/>
            <w:shd w:val="clear" w:color="auto" w:fill="F2F2F2" w:themeFill="background1" w:themeFillShade="F2"/>
            <w:noWrap/>
            <w:vAlign w:val="center"/>
          </w:tcPr>
          <w:p w14:paraId="24920510" w14:textId="67EE7214" w:rsidR="008302CA" w:rsidRPr="00603383" w:rsidRDefault="00FE2169" w:rsidP="008302CA">
            <w:pPr>
              <w:pStyle w:val="TableTextLarge"/>
              <w:rPr>
                <w:rFonts w:ascii="Calibri" w:hAnsi="Calibri" w:cs="Calibri"/>
                <w:sz w:val="20"/>
                <w:szCs w:val="20"/>
              </w:rPr>
            </w:pPr>
            <w:r>
              <w:rPr>
                <w:rFonts w:ascii="Calibri" w:hAnsi="Calibri" w:cs="Calibri"/>
                <w:sz w:val="20"/>
                <w:szCs w:val="20"/>
              </w:rPr>
              <w:t xml:space="preserve">Construction of sentences related </w:t>
            </w:r>
            <w:r w:rsidR="00706F63">
              <w:rPr>
                <w:rFonts w:ascii="Calibri" w:hAnsi="Calibri" w:cs="Calibri"/>
                <w:sz w:val="20"/>
                <w:szCs w:val="20"/>
              </w:rPr>
              <w:t>to nationality</w:t>
            </w:r>
            <w:r>
              <w:rPr>
                <w:rFonts w:ascii="Calibri" w:hAnsi="Calibri" w:cs="Calibri"/>
                <w:sz w:val="20"/>
                <w:szCs w:val="20"/>
              </w:rPr>
              <w:t xml:space="preserve"> and languages.</w:t>
            </w:r>
          </w:p>
        </w:tc>
        <w:tc>
          <w:tcPr>
            <w:tcW w:w="969" w:type="pct"/>
            <w:shd w:val="clear" w:color="auto" w:fill="F2F2F2" w:themeFill="background1" w:themeFillShade="F2"/>
            <w:noWrap/>
            <w:vAlign w:val="center"/>
          </w:tcPr>
          <w:p w14:paraId="10D90E42" w14:textId="0E1905ED" w:rsidR="008302CA" w:rsidRPr="00603383" w:rsidRDefault="00706F63" w:rsidP="008302CA">
            <w:pPr>
              <w:pStyle w:val="TableTextLarge"/>
              <w:rPr>
                <w:rFonts w:ascii="Calibri" w:hAnsi="Calibri" w:cs="Calibri"/>
                <w:sz w:val="20"/>
                <w:szCs w:val="20"/>
              </w:rPr>
            </w:pPr>
            <w:r>
              <w:rPr>
                <w:rFonts w:ascii="Calibri" w:hAnsi="Calibri" w:cs="Calibri"/>
                <w:sz w:val="20"/>
                <w:szCs w:val="20"/>
              </w:rPr>
              <w:t>Structure of</w:t>
            </w:r>
            <w:r w:rsidR="00FE2169">
              <w:rPr>
                <w:rFonts w:ascii="Calibri" w:hAnsi="Calibri" w:cs="Calibri"/>
                <w:sz w:val="20"/>
                <w:szCs w:val="20"/>
              </w:rPr>
              <w:t xml:space="preserve"> sentences based </w:t>
            </w:r>
            <w:r>
              <w:rPr>
                <w:rFonts w:ascii="Calibri" w:hAnsi="Calibri" w:cs="Calibri"/>
                <w:sz w:val="20"/>
                <w:szCs w:val="20"/>
              </w:rPr>
              <w:t>on nationality</w:t>
            </w:r>
            <w:r w:rsidR="00FE2169">
              <w:rPr>
                <w:rFonts w:ascii="Calibri" w:hAnsi="Calibri" w:cs="Calibri"/>
                <w:sz w:val="20"/>
                <w:szCs w:val="20"/>
              </w:rPr>
              <w:t xml:space="preserve"> and languages.</w:t>
            </w:r>
          </w:p>
        </w:tc>
        <w:tc>
          <w:tcPr>
            <w:tcW w:w="979" w:type="pct"/>
            <w:shd w:val="clear" w:color="auto" w:fill="F2F2F2" w:themeFill="background1" w:themeFillShade="F2"/>
            <w:vAlign w:val="center"/>
          </w:tcPr>
          <w:p w14:paraId="7204AC7A" w14:textId="2EF815F0" w:rsidR="008302CA" w:rsidRPr="00603383" w:rsidRDefault="00FE2169" w:rsidP="008302CA">
            <w:pPr>
              <w:pStyle w:val="TableTextLarge"/>
              <w:rPr>
                <w:rFonts w:ascii="Calibri" w:hAnsi="Calibri" w:cs="Calibri"/>
                <w:sz w:val="20"/>
                <w:szCs w:val="20"/>
              </w:rPr>
            </w:pPr>
            <w:r>
              <w:rPr>
                <w:rFonts w:ascii="Calibri" w:hAnsi="Calibri" w:cs="Calibri"/>
                <w:sz w:val="20"/>
                <w:szCs w:val="20"/>
              </w:rPr>
              <w:t>Terms used to refer nationality and languages in Bengali.</w:t>
            </w:r>
          </w:p>
        </w:tc>
        <w:tc>
          <w:tcPr>
            <w:tcW w:w="980" w:type="pct"/>
            <w:shd w:val="clear" w:color="auto" w:fill="F2F2F2" w:themeFill="background1" w:themeFillShade="F2"/>
            <w:noWrap/>
            <w:vAlign w:val="center"/>
          </w:tcPr>
          <w:p w14:paraId="3859AE7F" w14:textId="4C4F437D" w:rsidR="008302CA" w:rsidRPr="00603383" w:rsidRDefault="00FE2169" w:rsidP="008302CA">
            <w:pPr>
              <w:pStyle w:val="TableTextLarge"/>
              <w:rPr>
                <w:rFonts w:ascii="Calibri" w:hAnsi="Calibri" w:cs="Calibri"/>
                <w:sz w:val="20"/>
                <w:szCs w:val="20"/>
              </w:rPr>
            </w:pPr>
            <w:r w:rsidRPr="00603383">
              <w:rPr>
                <w:rFonts w:ascii="Calibri" w:hAnsi="Calibri" w:cs="Calibri"/>
                <w:sz w:val="20"/>
                <w:szCs w:val="20"/>
              </w:rPr>
              <w:t>Coursebook</w:t>
            </w:r>
            <w:r>
              <w:rPr>
                <w:rFonts w:ascii="Calibri" w:hAnsi="Calibri" w:cs="Calibri"/>
                <w:sz w:val="20"/>
                <w:szCs w:val="20"/>
              </w:rPr>
              <w:t xml:space="preserve"> (</w:t>
            </w:r>
            <w:proofErr w:type="spellStart"/>
            <w:r w:rsidRPr="009409F5">
              <w:rPr>
                <w:rFonts w:ascii="Calibri" w:hAnsi="Calibri" w:cs="Calibri"/>
                <w:i/>
                <w:iCs/>
                <w:sz w:val="20"/>
                <w:szCs w:val="20"/>
              </w:rPr>
              <w:t>Shoptodinga</w:t>
            </w:r>
            <w:proofErr w:type="spellEnd"/>
            <w:r>
              <w:rPr>
                <w:rFonts w:ascii="Calibri" w:hAnsi="Calibri" w:cs="Calibri"/>
                <w:sz w:val="20"/>
                <w:szCs w:val="20"/>
              </w:rPr>
              <w:t xml:space="preserve">): </w:t>
            </w:r>
            <w:r w:rsidR="006D599B">
              <w:rPr>
                <w:rFonts w:ascii="Calibri" w:hAnsi="Calibri" w:cs="Calibri"/>
                <w:sz w:val="20"/>
                <w:szCs w:val="20"/>
              </w:rPr>
              <w:t xml:space="preserve"> Chapter 2, </w:t>
            </w:r>
            <w:r>
              <w:rPr>
                <w:rFonts w:ascii="Calibri" w:hAnsi="Calibri" w:cs="Calibri"/>
                <w:sz w:val="20"/>
                <w:szCs w:val="20"/>
              </w:rPr>
              <w:t xml:space="preserve">Pages: </w:t>
            </w:r>
            <w:r w:rsidR="006E6C9B">
              <w:rPr>
                <w:rFonts w:ascii="Calibri" w:hAnsi="Calibri" w:cs="Calibri"/>
                <w:sz w:val="20"/>
                <w:szCs w:val="20"/>
              </w:rPr>
              <w:t>47</w:t>
            </w:r>
            <w:r>
              <w:rPr>
                <w:rFonts w:ascii="Calibri" w:hAnsi="Calibri" w:cs="Calibri"/>
                <w:sz w:val="20"/>
                <w:szCs w:val="20"/>
              </w:rPr>
              <w:t xml:space="preserve"> – 5</w:t>
            </w:r>
            <w:r w:rsidR="006E6C9B">
              <w:rPr>
                <w:rFonts w:ascii="Calibri" w:hAnsi="Calibri" w:cs="Calibri"/>
                <w:sz w:val="20"/>
                <w:szCs w:val="20"/>
              </w:rPr>
              <w:t>5</w:t>
            </w:r>
            <w:r>
              <w:rPr>
                <w:rFonts w:ascii="Calibri" w:hAnsi="Calibri" w:cs="Calibri"/>
                <w:sz w:val="20"/>
                <w:szCs w:val="20"/>
              </w:rPr>
              <w:t>, Listening: L-2 (E-</w:t>
            </w:r>
            <w:r w:rsidR="006E6C9B">
              <w:rPr>
                <w:rFonts w:ascii="Calibri" w:hAnsi="Calibri" w:cs="Calibri"/>
                <w:sz w:val="20"/>
                <w:szCs w:val="20"/>
              </w:rPr>
              <w:t>11</w:t>
            </w:r>
            <w:r>
              <w:rPr>
                <w:rFonts w:ascii="Calibri" w:hAnsi="Calibri" w:cs="Calibri"/>
                <w:sz w:val="20"/>
                <w:szCs w:val="20"/>
              </w:rPr>
              <w:t>, E-</w:t>
            </w:r>
            <w:r w:rsidR="006E6C9B">
              <w:rPr>
                <w:rFonts w:ascii="Calibri" w:hAnsi="Calibri" w:cs="Calibri"/>
                <w:sz w:val="20"/>
                <w:szCs w:val="20"/>
              </w:rPr>
              <w:t>14</w:t>
            </w:r>
            <w:r>
              <w:rPr>
                <w:rFonts w:ascii="Calibri" w:hAnsi="Calibri" w:cs="Calibri"/>
                <w:sz w:val="20"/>
                <w:szCs w:val="20"/>
              </w:rPr>
              <w:t>, E-</w:t>
            </w:r>
            <w:r w:rsidR="006E6C9B">
              <w:rPr>
                <w:rFonts w:ascii="Calibri" w:hAnsi="Calibri" w:cs="Calibri"/>
                <w:sz w:val="20"/>
                <w:szCs w:val="20"/>
              </w:rPr>
              <w:t>15, E-17</w:t>
            </w:r>
            <w:r>
              <w:rPr>
                <w:rFonts w:ascii="Calibri" w:hAnsi="Calibri" w:cs="Calibri"/>
                <w:sz w:val="20"/>
                <w:szCs w:val="20"/>
              </w:rPr>
              <w:t>)</w:t>
            </w:r>
          </w:p>
        </w:tc>
      </w:tr>
      <w:tr w:rsidR="008302CA" w:rsidRPr="00490985" w14:paraId="03391860" w14:textId="77777777" w:rsidTr="008302CA">
        <w:trPr>
          <w:trHeight w:val="312"/>
        </w:trPr>
        <w:tc>
          <w:tcPr>
            <w:tcW w:w="295" w:type="pct"/>
            <w:shd w:val="clear" w:color="auto" w:fill="auto"/>
            <w:vAlign w:val="center"/>
          </w:tcPr>
          <w:p w14:paraId="73860C19" w14:textId="77777777" w:rsidR="008302CA" w:rsidRPr="00490985" w:rsidRDefault="008302CA" w:rsidP="008302CA">
            <w:pPr>
              <w:pStyle w:val="TableTextLarge"/>
              <w:rPr>
                <w:rFonts w:ascii="Calibri" w:hAnsi="Calibri" w:cs="Calibri"/>
              </w:rPr>
            </w:pPr>
            <w:r w:rsidRPr="00490985">
              <w:rPr>
                <w:rFonts w:ascii="Calibri" w:hAnsi="Calibri" w:cs="Calibri"/>
              </w:rPr>
              <w:t>3</w:t>
            </w:r>
          </w:p>
        </w:tc>
        <w:tc>
          <w:tcPr>
            <w:tcW w:w="663" w:type="pct"/>
            <w:shd w:val="clear" w:color="auto" w:fill="auto"/>
            <w:noWrap/>
            <w:vAlign w:val="center"/>
          </w:tcPr>
          <w:p w14:paraId="788B107E" w14:textId="26440C8F" w:rsidR="008302CA" w:rsidRPr="00603383" w:rsidRDefault="00B54C42" w:rsidP="008302CA">
            <w:pPr>
              <w:pStyle w:val="TableTextLarge"/>
              <w:rPr>
                <w:rFonts w:ascii="Calibri" w:hAnsi="Calibri" w:cs="Calibri"/>
                <w:sz w:val="20"/>
                <w:szCs w:val="20"/>
              </w:rPr>
            </w:pPr>
            <w:r>
              <w:rPr>
                <w:rFonts w:ascii="Calibri" w:hAnsi="Calibri" w:cs="Calibri"/>
                <w:sz w:val="20"/>
                <w:szCs w:val="20"/>
              </w:rPr>
              <w:t>Shopping</w:t>
            </w:r>
          </w:p>
        </w:tc>
        <w:tc>
          <w:tcPr>
            <w:tcW w:w="1114" w:type="pct"/>
            <w:gridSpan w:val="2"/>
            <w:shd w:val="clear" w:color="auto" w:fill="auto"/>
            <w:noWrap/>
            <w:vAlign w:val="center"/>
          </w:tcPr>
          <w:p w14:paraId="0A04A3E5" w14:textId="08DD01FE" w:rsidR="008302CA" w:rsidRPr="00603383" w:rsidRDefault="00B54C42" w:rsidP="008302CA">
            <w:pPr>
              <w:pStyle w:val="TableTextLarge"/>
              <w:rPr>
                <w:rFonts w:ascii="Calibri" w:hAnsi="Calibri" w:cs="Calibri"/>
                <w:sz w:val="20"/>
                <w:szCs w:val="20"/>
              </w:rPr>
            </w:pPr>
            <w:r>
              <w:rPr>
                <w:rFonts w:ascii="Calibri" w:hAnsi="Calibri" w:cs="Calibri"/>
                <w:sz w:val="20"/>
                <w:szCs w:val="20"/>
              </w:rPr>
              <w:t>Learn vocabulary and phrases related to shopping.</w:t>
            </w:r>
          </w:p>
        </w:tc>
        <w:tc>
          <w:tcPr>
            <w:tcW w:w="969" w:type="pct"/>
            <w:shd w:val="clear" w:color="auto" w:fill="auto"/>
            <w:noWrap/>
            <w:vAlign w:val="center"/>
          </w:tcPr>
          <w:p w14:paraId="6F102DE1" w14:textId="6B8E0C31" w:rsidR="008302CA" w:rsidRPr="00603383" w:rsidRDefault="00B54C42" w:rsidP="008302CA">
            <w:pPr>
              <w:pStyle w:val="TableTextLarge"/>
              <w:rPr>
                <w:rFonts w:ascii="Calibri" w:hAnsi="Calibri" w:cs="Calibri"/>
                <w:sz w:val="20"/>
                <w:szCs w:val="20"/>
              </w:rPr>
            </w:pPr>
            <w:r>
              <w:rPr>
                <w:rFonts w:ascii="Calibri" w:hAnsi="Calibri" w:cs="Calibri"/>
                <w:sz w:val="20"/>
                <w:szCs w:val="20"/>
              </w:rPr>
              <w:t>Usual phrases used in the context of shopping.</w:t>
            </w:r>
          </w:p>
        </w:tc>
        <w:tc>
          <w:tcPr>
            <w:tcW w:w="979" w:type="pct"/>
            <w:vAlign w:val="center"/>
          </w:tcPr>
          <w:p w14:paraId="5ABCF896" w14:textId="59241967" w:rsidR="008302CA" w:rsidRPr="00603383" w:rsidRDefault="00B54C42" w:rsidP="008302CA">
            <w:pPr>
              <w:pStyle w:val="TableTextLarge"/>
              <w:rPr>
                <w:rFonts w:ascii="Calibri" w:hAnsi="Calibri" w:cs="Calibri"/>
                <w:sz w:val="20"/>
                <w:szCs w:val="20"/>
              </w:rPr>
            </w:pPr>
            <w:r>
              <w:rPr>
                <w:rFonts w:ascii="Calibri" w:hAnsi="Calibri" w:cs="Calibri"/>
                <w:sz w:val="20"/>
                <w:szCs w:val="20"/>
              </w:rPr>
              <w:t xml:space="preserve">Focus on how a conversation develops between a customer and a </w:t>
            </w:r>
            <w:r w:rsidR="00BD2613">
              <w:rPr>
                <w:rFonts w:ascii="Calibri" w:hAnsi="Calibri" w:cs="Calibri"/>
                <w:sz w:val="20"/>
                <w:szCs w:val="20"/>
              </w:rPr>
              <w:t>salesperson</w:t>
            </w:r>
            <w:r>
              <w:rPr>
                <w:rFonts w:ascii="Calibri" w:hAnsi="Calibri" w:cs="Calibri"/>
                <w:sz w:val="20"/>
                <w:szCs w:val="20"/>
              </w:rPr>
              <w:t>.</w:t>
            </w:r>
          </w:p>
        </w:tc>
        <w:tc>
          <w:tcPr>
            <w:tcW w:w="980" w:type="pct"/>
            <w:shd w:val="clear" w:color="auto" w:fill="auto"/>
            <w:noWrap/>
            <w:vAlign w:val="center"/>
          </w:tcPr>
          <w:p w14:paraId="1E998968" w14:textId="75061881" w:rsidR="008302CA" w:rsidRPr="00603383" w:rsidRDefault="00B54C42" w:rsidP="008302C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8302CA" w:rsidRPr="00490985" w14:paraId="742B2DB8" w14:textId="77777777" w:rsidTr="008302CA">
        <w:trPr>
          <w:trHeight w:val="312"/>
        </w:trPr>
        <w:tc>
          <w:tcPr>
            <w:tcW w:w="295" w:type="pct"/>
            <w:shd w:val="clear" w:color="auto" w:fill="F2F2F2" w:themeFill="background1" w:themeFillShade="F2"/>
            <w:vAlign w:val="center"/>
          </w:tcPr>
          <w:p w14:paraId="4068DA31" w14:textId="77777777" w:rsidR="008302CA" w:rsidRPr="00490985" w:rsidRDefault="008302CA" w:rsidP="008302CA">
            <w:pPr>
              <w:pStyle w:val="TableTextLarge"/>
              <w:rPr>
                <w:rFonts w:ascii="Calibri" w:hAnsi="Calibri" w:cs="Calibri"/>
              </w:rPr>
            </w:pPr>
            <w:r w:rsidRPr="00490985">
              <w:rPr>
                <w:rFonts w:ascii="Calibri" w:hAnsi="Calibri" w:cs="Calibri"/>
              </w:rPr>
              <w:t>4</w:t>
            </w:r>
          </w:p>
        </w:tc>
        <w:tc>
          <w:tcPr>
            <w:tcW w:w="663" w:type="pct"/>
            <w:shd w:val="clear" w:color="auto" w:fill="F2F2F2" w:themeFill="background1" w:themeFillShade="F2"/>
            <w:noWrap/>
            <w:vAlign w:val="center"/>
          </w:tcPr>
          <w:p w14:paraId="11874FF0" w14:textId="33A4DE7A" w:rsidR="008302CA" w:rsidRPr="00603383" w:rsidRDefault="00B54C42" w:rsidP="008302CA">
            <w:pPr>
              <w:pStyle w:val="TableTextLarge"/>
              <w:rPr>
                <w:rFonts w:ascii="Calibri" w:hAnsi="Calibri" w:cs="Calibri"/>
                <w:sz w:val="20"/>
                <w:szCs w:val="20"/>
              </w:rPr>
            </w:pPr>
            <w:r>
              <w:rPr>
                <w:rFonts w:ascii="Calibri" w:hAnsi="Calibri" w:cs="Calibri"/>
                <w:sz w:val="20"/>
                <w:szCs w:val="20"/>
              </w:rPr>
              <w:t>Concept of numbers</w:t>
            </w:r>
          </w:p>
        </w:tc>
        <w:tc>
          <w:tcPr>
            <w:tcW w:w="1114" w:type="pct"/>
            <w:gridSpan w:val="2"/>
            <w:shd w:val="clear" w:color="auto" w:fill="F2F2F2" w:themeFill="background1" w:themeFillShade="F2"/>
            <w:noWrap/>
            <w:vAlign w:val="center"/>
          </w:tcPr>
          <w:p w14:paraId="0F127545" w14:textId="0EFB1CC3" w:rsidR="008302CA" w:rsidRPr="00603383" w:rsidRDefault="00B54C42" w:rsidP="008302CA">
            <w:pPr>
              <w:pStyle w:val="TableTextLarge"/>
              <w:rPr>
                <w:rFonts w:ascii="Calibri" w:hAnsi="Calibri" w:cs="Calibri"/>
                <w:sz w:val="20"/>
                <w:szCs w:val="20"/>
              </w:rPr>
            </w:pPr>
            <w:r>
              <w:rPr>
                <w:rFonts w:ascii="Calibri" w:hAnsi="Calibri" w:cs="Calibri"/>
                <w:sz w:val="20"/>
                <w:szCs w:val="20"/>
              </w:rPr>
              <w:t>Talk about Bengali numbers and use of it in sentences.</w:t>
            </w:r>
          </w:p>
        </w:tc>
        <w:tc>
          <w:tcPr>
            <w:tcW w:w="969" w:type="pct"/>
            <w:shd w:val="clear" w:color="auto" w:fill="F2F2F2" w:themeFill="background1" w:themeFillShade="F2"/>
            <w:noWrap/>
            <w:vAlign w:val="center"/>
          </w:tcPr>
          <w:p w14:paraId="52298BB1" w14:textId="28AA0725" w:rsidR="008302CA" w:rsidRPr="00F55AAD" w:rsidRDefault="00B54C42" w:rsidP="008302CA">
            <w:pPr>
              <w:pStyle w:val="TableTextLarge"/>
              <w:rPr>
                <w:rFonts w:ascii="Calibri" w:hAnsi="Calibri" w:cs="Calibri"/>
                <w:sz w:val="20"/>
                <w:szCs w:val="20"/>
                <w:lang w:val="en-GB"/>
              </w:rPr>
            </w:pPr>
            <w:r w:rsidRPr="00F55AAD">
              <w:rPr>
                <w:rFonts w:ascii="Calibri" w:hAnsi="Calibri" w:cs="Calibri"/>
                <w:sz w:val="20"/>
                <w:szCs w:val="20"/>
                <w:lang w:val="en-GB"/>
              </w:rPr>
              <w:t xml:space="preserve">Concept of </w:t>
            </w:r>
            <w:r>
              <w:rPr>
                <w:rFonts w:ascii="Calibri" w:hAnsi="Calibri" w:cs="Calibri"/>
                <w:sz w:val="20"/>
                <w:szCs w:val="20"/>
              </w:rPr>
              <w:t>singular and plural forms in countable nouns.</w:t>
            </w:r>
          </w:p>
        </w:tc>
        <w:tc>
          <w:tcPr>
            <w:tcW w:w="979" w:type="pct"/>
            <w:shd w:val="clear" w:color="auto" w:fill="F2F2F2" w:themeFill="background1" w:themeFillShade="F2"/>
            <w:vAlign w:val="center"/>
          </w:tcPr>
          <w:p w14:paraId="1EE0E4E9" w14:textId="18A799E3" w:rsidR="008302CA" w:rsidRPr="00603383" w:rsidRDefault="00B54C42" w:rsidP="008302CA">
            <w:pPr>
              <w:pStyle w:val="TableTextLarge"/>
              <w:rPr>
                <w:rFonts w:ascii="Calibri" w:hAnsi="Calibri" w:cs="Calibri"/>
                <w:sz w:val="20"/>
                <w:szCs w:val="20"/>
              </w:rPr>
            </w:pPr>
            <w:r>
              <w:rPr>
                <w:rFonts w:ascii="Calibri" w:hAnsi="Calibri" w:cs="Calibri"/>
                <w:sz w:val="20"/>
                <w:szCs w:val="20"/>
              </w:rPr>
              <w:t>Not using double plural forms in sentences.</w:t>
            </w:r>
          </w:p>
        </w:tc>
        <w:tc>
          <w:tcPr>
            <w:tcW w:w="980" w:type="pct"/>
            <w:shd w:val="clear" w:color="auto" w:fill="F2F2F2" w:themeFill="background1" w:themeFillShade="F2"/>
            <w:noWrap/>
            <w:vAlign w:val="center"/>
          </w:tcPr>
          <w:p w14:paraId="34BA8FCB" w14:textId="3B2FAA6C" w:rsidR="008302CA" w:rsidRPr="00603383" w:rsidRDefault="00B54C42" w:rsidP="008302CA">
            <w:pPr>
              <w:pStyle w:val="TableTextLarge"/>
              <w:rPr>
                <w:rFonts w:ascii="Calibri" w:hAnsi="Calibri" w:cs="Calibri"/>
                <w:sz w:val="20"/>
                <w:szCs w:val="20"/>
              </w:rPr>
            </w:pPr>
            <w:r w:rsidRPr="00603383">
              <w:rPr>
                <w:rFonts w:ascii="Calibri" w:hAnsi="Calibri" w:cs="Calibri"/>
                <w:sz w:val="20"/>
                <w:szCs w:val="20"/>
              </w:rPr>
              <w:t>Coursebook</w:t>
            </w:r>
            <w:r>
              <w:rPr>
                <w:rFonts w:ascii="Calibri" w:hAnsi="Calibri" w:cs="Calibri"/>
                <w:sz w:val="20"/>
                <w:szCs w:val="20"/>
              </w:rPr>
              <w:t xml:space="preserve"> (</w:t>
            </w:r>
            <w:proofErr w:type="spellStart"/>
            <w:r w:rsidRPr="009409F5">
              <w:rPr>
                <w:rFonts w:ascii="Calibri" w:hAnsi="Calibri" w:cs="Calibri"/>
                <w:i/>
                <w:iCs/>
                <w:sz w:val="20"/>
                <w:szCs w:val="20"/>
              </w:rPr>
              <w:t>Shoptodinga</w:t>
            </w:r>
            <w:proofErr w:type="spellEnd"/>
            <w:r>
              <w:rPr>
                <w:rFonts w:ascii="Calibri" w:hAnsi="Calibri" w:cs="Calibri"/>
                <w:sz w:val="20"/>
                <w:szCs w:val="20"/>
              </w:rPr>
              <w:t>): Chapter 3, Pages: 63 – 69, Listening: L-</w:t>
            </w:r>
            <w:r w:rsidR="00434593">
              <w:rPr>
                <w:rFonts w:ascii="Calibri" w:hAnsi="Calibri" w:cs="Calibri"/>
                <w:sz w:val="20"/>
                <w:szCs w:val="20"/>
              </w:rPr>
              <w:t>3</w:t>
            </w:r>
            <w:r>
              <w:rPr>
                <w:rFonts w:ascii="Calibri" w:hAnsi="Calibri" w:cs="Calibri"/>
                <w:sz w:val="20"/>
                <w:szCs w:val="20"/>
              </w:rPr>
              <w:t xml:space="preserve"> (E-1, E-</w:t>
            </w:r>
            <w:r w:rsidR="00434593">
              <w:rPr>
                <w:rFonts w:ascii="Calibri" w:hAnsi="Calibri" w:cs="Calibri"/>
                <w:sz w:val="20"/>
                <w:szCs w:val="20"/>
              </w:rPr>
              <w:t>9</w:t>
            </w:r>
            <w:r>
              <w:rPr>
                <w:rFonts w:ascii="Calibri" w:hAnsi="Calibri" w:cs="Calibri"/>
                <w:sz w:val="20"/>
                <w:szCs w:val="20"/>
              </w:rPr>
              <w:t>, E-15, E-1</w:t>
            </w:r>
            <w:r w:rsidR="00434593">
              <w:rPr>
                <w:rFonts w:ascii="Calibri" w:hAnsi="Calibri" w:cs="Calibri"/>
                <w:sz w:val="20"/>
                <w:szCs w:val="20"/>
              </w:rPr>
              <w:t>0, E-18</w:t>
            </w:r>
            <w:r>
              <w:rPr>
                <w:rFonts w:ascii="Calibri" w:hAnsi="Calibri" w:cs="Calibri"/>
                <w:sz w:val="20"/>
                <w:szCs w:val="20"/>
              </w:rPr>
              <w:t>)</w:t>
            </w:r>
          </w:p>
        </w:tc>
      </w:tr>
      <w:tr w:rsidR="008302CA" w:rsidRPr="00E5695C" w14:paraId="4D7D2C82" w14:textId="77777777" w:rsidTr="008302CA">
        <w:trPr>
          <w:trHeight w:val="312"/>
        </w:trPr>
        <w:tc>
          <w:tcPr>
            <w:tcW w:w="295" w:type="pct"/>
            <w:shd w:val="clear" w:color="auto" w:fill="auto"/>
            <w:vAlign w:val="center"/>
          </w:tcPr>
          <w:p w14:paraId="3785D6EB" w14:textId="77777777" w:rsidR="008302CA" w:rsidRPr="00490985" w:rsidRDefault="008302CA" w:rsidP="008302CA">
            <w:pPr>
              <w:pStyle w:val="TableTextLarge"/>
              <w:rPr>
                <w:rFonts w:ascii="Calibri" w:hAnsi="Calibri" w:cs="Calibri"/>
              </w:rPr>
            </w:pPr>
            <w:r w:rsidRPr="00490985">
              <w:rPr>
                <w:rFonts w:ascii="Calibri" w:hAnsi="Calibri" w:cs="Calibri"/>
              </w:rPr>
              <w:t>5</w:t>
            </w:r>
          </w:p>
        </w:tc>
        <w:tc>
          <w:tcPr>
            <w:tcW w:w="663" w:type="pct"/>
            <w:shd w:val="clear" w:color="auto" w:fill="auto"/>
            <w:noWrap/>
            <w:vAlign w:val="center"/>
          </w:tcPr>
          <w:p w14:paraId="2492BE94" w14:textId="5D53BFAB" w:rsidR="008302CA" w:rsidRPr="00603383" w:rsidRDefault="00434593" w:rsidP="008302CA">
            <w:pPr>
              <w:pStyle w:val="TableTextLarge"/>
              <w:rPr>
                <w:rFonts w:ascii="Calibri" w:hAnsi="Calibri" w:cs="Calibri"/>
                <w:sz w:val="20"/>
                <w:szCs w:val="20"/>
              </w:rPr>
            </w:pPr>
            <w:r>
              <w:rPr>
                <w:rFonts w:ascii="Calibri" w:hAnsi="Calibri" w:cs="Calibri"/>
                <w:sz w:val="20"/>
                <w:szCs w:val="20"/>
              </w:rPr>
              <w:t>Verbs</w:t>
            </w:r>
          </w:p>
        </w:tc>
        <w:tc>
          <w:tcPr>
            <w:tcW w:w="1114" w:type="pct"/>
            <w:gridSpan w:val="2"/>
            <w:shd w:val="clear" w:color="auto" w:fill="auto"/>
            <w:noWrap/>
            <w:vAlign w:val="center"/>
          </w:tcPr>
          <w:p w14:paraId="2CA5F900" w14:textId="1EA3E4B0" w:rsidR="008302CA" w:rsidRPr="00603383" w:rsidRDefault="00434593" w:rsidP="008302CA">
            <w:pPr>
              <w:pStyle w:val="TableTextLarge"/>
              <w:rPr>
                <w:rFonts w:ascii="Calibri" w:hAnsi="Calibri" w:cs="Calibri"/>
                <w:sz w:val="20"/>
                <w:szCs w:val="20"/>
              </w:rPr>
            </w:pPr>
            <w:r>
              <w:rPr>
                <w:rFonts w:ascii="Calibri" w:hAnsi="Calibri" w:cs="Calibri"/>
                <w:sz w:val="20"/>
                <w:szCs w:val="20"/>
              </w:rPr>
              <w:t>Introduce some common verbs and use them in sentences.</w:t>
            </w:r>
          </w:p>
        </w:tc>
        <w:tc>
          <w:tcPr>
            <w:tcW w:w="969" w:type="pct"/>
            <w:shd w:val="clear" w:color="auto" w:fill="auto"/>
            <w:noWrap/>
            <w:vAlign w:val="center"/>
          </w:tcPr>
          <w:p w14:paraId="764E488B" w14:textId="165CCD49" w:rsidR="008302CA" w:rsidRPr="00603383" w:rsidRDefault="006D599B" w:rsidP="008302CA">
            <w:pPr>
              <w:pStyle w:val="TableTextLarge"/>
              <w:rPr>
                <w:rFonts w:ascii="Calibri" w:hAnsi="Calibri" w:cs="Calibri"/>
                <w:sz w:val="20"/>
                <w:szCs w:val="20"/>
              </w:rPr>
            </w:pPr>
            <w:r>
              <w:rPr>
                <w:rFonts w:ascii="Calibri" w:hAnsi="Calibri" w:cs="Calibri"/>
                <w:sz w:val="20"/>
                <w:szCs w:val="20"/>
              </w:rPr>
              <w:t>Conjugation of verbs for different pronouns.</w:t>
            </w:r>
          </w:p>
        </w:tc>
        <w:tc>
          <w:tcPr>
            <w:tcW w:w="979" w:type="pct"/>
            <w:vAlign w:val="center"/>
          </w:tcPr>
          <w:p w14:paraId="3441EAA4" w14:textId="74FB5BE6" w:rsidR="008302CA" w:rsidRPr="00603383" w:rsidRDefault="000558D8" w:rsidP="008302CA">
            <w:pPr>
              <w:pStyle w:val="TableTextLarge"/>
              <w:rPr>
                <w:rFonts w:ascii="Calibri" w:hAnsi="Calibri" w:cs="Calibri"/>
                <w:sz w:val="20"/>
                <w:szCs w:val="20"/>
              </w:rPr>
            </w:pPr>
            <w:r>
              <w:rPr>
                <w:rFonts w:ascii="Calibri" w:hAnsi="Calibri" w:cs="Calibri"/>
                <w:sz w:val="20"/>
                <w:szCs w:val="20"/>
              </w:rPr>
              <w:t>Conjugation of verbs in honorific/polite forms, general/familiar forms.</w:t>
            </w:r>
          </w:p>
        </w:tc>
        <w:tc>
          <w:tcPr>
            <w:tcW w:w="980" w:type="pct"/>
            <w:shd w:val="clear" w:color="auto" w:fill="auto"/>
            <w:noWrap/>
            <w:vAlign w:val="center"/>
          </w:tcPr>
          <w:p w14:paraId="5FD37004" w14:textId="5F60CA65" w:rsidR="008302CA" w:rsidRPr="00F55AAD" w:rsidRDefault="006D599B" w:rsidP="008302CA">
            <w:pPr>
              <w:pStyle w:val="TableTextLarge"/>
              <w:rPr>
                <w:rFonts w:ascii="Calibri" w:hAnsi="Calibri" w:cs="Calibri"/>
                <w:sz w:val="20"/>
                <w:szCs w:val="20"/>
                <w:lang w:val="de-DE"/>
              </w:rPr>
            </w:pPr>
            <w:proofErr w:type="spellStart"/>
            <w:r w:rsidRPr="00F55AAD">
              <w:rPr>
                <w:rFonts w:ascii="Calibri" w:hAnsi="Calibri" w:cs="Calibri"/>
                <w:sz w:val="20"/>
                <w:szCs w:val="20"/>
                <w:lang w:val="de-DE"/>
              </w:rPr>
              <w:t>Coursebook</w:t>
            </w:r>
            <w:proofErr w:type="spellEnd"/>
            <w:r w:rsidRPr="00F55AAD">
              <w:rPr>
                <w:rFonts w:ascii="Calibri" w:hAnsi="Calibri" w:cs="Calibri"/>
                <w:sz w:val="20"/>
                <w:szCs w:val="20"/>
                <w:lang w:val="de-DE"/>
              </w:rPr>
              <w:t xml:space="preserve"> (</w:t>
            </w:r>
            <w:proofErr w:type="spellStart"/>
            <w:r w:rsidRPr="00F55AAD">
              <w:rPr>
                <w:rFonts w:ascii="Calibri" w:hAnsi="Calibri" w:cs="Calibri"/>
                <w:i/>
                <w:iCs/>
                <w:sz w:val="20"/>
                <w:szCs w:val="20"/>
                <w:lang w:val="de-DE"/>
              </w:rPr>
              <w:t>Shoptodinga</w:t>
            </w:r>
            <w:proofErr w:type="spellEnd"/>
            <w:r w:rsidRPr="00F55AAD">
              <w:rPr>
                <w:rFonts w:ascii="Calibri" w:hAnsi="Calibri" w:cs="Calibri"/>
                <w:sz w:val="20"/>
                <w:szCs w:val="20"/>
                <w:lang w:val="de-DE"/>
              </w:rPr>
              <w:t>):  Chapter 3, Pages: 72 – 83, Listening: L-3 (E-32, E-35, E-38, E-42, E-49, E-52, E-55)</w:t>
            </w:r>
          </w:p>
        </w:tc>
      </w:tr>
      <w:tr w:rsidR="008302CA" w:rsidRPr="00490985" w14:paraId="0C20641B" w14:textId="77777777" w:rsidTr="00DB712A">
        <w:trPr>
          <w:trHeight w:val="312"/>
        </w:trPr>
        <w:tc>
          <w:tcPr>
            <w:tcW w:w="295" w:type="pct"/>
            <w:shd w:val="clear" w:color="auto" w:fill="F2F2F2" w:themeFill="background1" w:themeFillShade="F2"/>
            <w:vAlign w:val="center"/>
          </w:tcPr>
          <w:p w14:paraId="56215603" w14:textId="77777777" w:rsidR="008302CA" w:rsidRPr="00490985" w:rsidRDefault="008302CA" w:rsidP="008302CA">
            <w:pPr>
              <w:pStyle w:val="TableTextLarge"/>
              <w:rPr>
                <w:rFonts w:ascii="Calibri" w:hAnsi="Calibri" w:cs="Calibri"/>
              </w:rPr>
            </w:pPr>
            <w:r w:rsidRPr="00490985">
              <w:rPr>
                <w:rFonts w:ascii="Calibri" w:hAnsi="Calibri" w:cs="Calibri"/>
              </w:rPr>
              <w:t>6</w:t>
            </w:r>
          </w:p>
        </w:tc>
        <w:tc>
          <w:tcPr>
            <w:tcW w:w="663" w:type="pct"/>
            <w:shd w:val="clear" w:color="auto" w:fill="F2F2F2" w:themeFill="background1" w:themeFillShade="F2"/>
            <w:noWrap/>
            <w:vAlign w:val="center"/>
          </w:tcPr>
          <w:p w14:paraId="57ED8250" w14:textId="44E7B441" w:rsidR="008302CA" w:rsidRPr="00603383" w:rsidRDefault="000558D8" w:rsidP="008302CA">
            <w:pPr>
              <w:pStyle w:val="TableTextLarge"/>
              <w:rPr>
                <w:rFonts w:ascii="Calibri" w:hAnsi="Calibri" w:cs="Calibri"/>
                <w:sz w:val="20"/>
                <w:szCs w:val="20"/>
              </w:rPr>
            </w:pPr>
            <w:r>
              <w:rPr>
                <w:rFonts w:ascii="Calibri" w:hAnsi="Calibri" w:cs="Calibri"/>
                <w:sz w:val="20"/>
                <w:szCs w:val="20"/>
              </w:rPr>
              <w:t>Pronouns</w:t>
            </w:r>
          </w:p>
        </w:tc>
        <w:tc>
          <w:tcPr>
            <w:tcW w:w="1114" w:type="pct"/>
            <w:gridSpan w:val="2"/>
            <w:shd w:val="clear" w:color="auto" w:fill="F2F2F2" w:themeFill="background1" w:themeFillShade="F2"/>
            <w:noWrap/>
            <w:vAlign w:val="center"/>
          </w:tcPr>
          <w:p w14:paraId="4DAD0D01" w14:textId="30122391" w:rsidR="008302CA" w:rsidRPr="00603383" w:rsidRDefault="000558D8" w:rsidP="008302CA">
            <w:pPr>
              <w:pStyle w:val="TableTextLarge"/>
              <w:rPr>
                <w:rFonts w:ascii="Calibri" w:hAnsi="Calibri" w:cs="Calibri"/>
                <w:sz w:val="20"/>
                <w:szCs w:val="20"/>
              </w:rPr>
            </w:pPr>
            <w:r>
              <w:rPr>
                <w:rFonts w:ascii="Calibri" w:hAnsi="Calibri" w:cs="Calibri"/>
                <w:sz w:val="20"/>
                <w:szCs w:val="20"/>
              </w:rPr>
              <w:t>Introduce various pronouns and their usage.</w:t>
            </w:r>
          </w:p>
        </w:tc>
        <w:tc>
          <w:tcPr>
            <w:tcW w:w="969" w:type="pct"/>
            <w:shd w:val="clear" w:color="auto" w:fill="F2F2F2" w:themeFill="background1" w:themeFillShade="F2"/>
            <w:noWrap/>
            <w:vAlign w:val="center"/>
          </w:tcPr>
          <w:p w14:paraId="02D8C652" w14:textId="1BAD28CE" w:rsidR="008302CA" w:rsidRPr="00603383" w:rsidRDefault="000558D8" w:rsidP="008302CA">
            <w:pPr>
              <w:pStyle w:val="TableTextLarge"/>
              <w:rPr>
                <w:rFonts w:ascii="Calibri" w:hAnsi="Calibri" w:cs="Calibri"/>
                <w:sz w:val="20"/>
                <w:szCs w:val="20"/>
              </w:rPr>
            </w:pPr>
            <w:r>
              <w:rPr>
                <w:rFonts w:ascii="Calibri" w:hAnsi="Calibri" w:cs="Calibri"/>
                <w:sz w:val="20"/>
                <w:szCs w:val="20"/>
              </w:rPr>
              <w:t>Making assertive and interrogative sentences using different pronouns.</w:t>
            </w:r>
          </w:p>
        </w:tc>
        <w:tc>
          <w:tcPr>
            <w:tcW w:w="979" w:type="pct"/>
            <w:shd w:val="clear" w:color="auto" w:fill="F2F2F2" w:themeFill="background1" w:themeFillShade="F2"/>
            <w:vAlign w:val="center"/>
          </w:tcPr>
          <w:p w14:paraId="513CDAEE" w14:textId="62D56D79" w:rsidR="008302CA" w:rsidRPr="00603383" w:rsidRDefault="000558D8" w:rsidP="008302CA">
            <w:pPr>
              <w:pStyle w:val="TableTextLarge"/>
              <w:rPr>
                <w:rFonts w:ascii="Calibri" w:hAnsi="Calibri" w:cs="Calibri"/>
                <w:sz w:val="20"/>
                <w:szCs w:val="20"/>
              </w:rPr>
            </w:pPr>
            <w:r>
              <w:rPr>
                <w:rFonts w:ascii="Calibri" w:hAnsi="Calibri" w:cs="Calibri"/>
                <w:sz w:val="20"/>
                <w:szCs w:val="20"/>
              </w:rPr>
              <w:t>Use of pronouns in honorific and general forms.</w:t>
            </w:r>
          </w:p>
        </w:tc>
        <w:tc>
          <w:tcPr>
            <w:tcW w:w="980" w:type="pct"/>
            <w:shd w:val="clear" w:color="auto" w:fill="F2F2F2" w:themeFill="background1" w:themeFillShade="F2"/>
            <w:noWrap/>
            <w:vAlign w:val="center"/>
          </w:tcPr>
          <w:p w14:paraId="26A7BD92" w14:textId="4530D131" w:rsidR="008302CA" w:rsidRPr="00603383" w:rsidRDefault="000558D8" w:rsidP="008302CA">
            <w:pPr>
              <w:pStyle w:val="TableTextLarge"/>
              <w:rPr>
                <w:rFonts w:ascii="Calibri" w:hAnsi="Calibri" w:cs="Calibri"/>
                <w:sz w:val="20"/>
                <w:szCs w:val="20"/>
              </w:rPr>
            </w:pPr>
            <w:r w:rsidRPr="00603383">
              <w:rPr>
                <w:rFonts w:ascii="Calibri" w:hAnsi="Calibri" w:cs="Calibri"/>
                <w:sz w:val="20"/>
                <w:szCs w:val="20"/>
              </w:rPr>
              <w:t>Coursebook</w:t>
            </w:r>
            <w:r>
              <w:rPr>
                <w:rFonts w:ascii="Calibri" w:hAnsi="Calibri" w:cs="Calibri"/>
                <w:sz w:val="20"/>
                <w:szCs w:val="20"/>
              </w:rPr>
              <w:t xml:space="preserve"> (</w:t>
            </w:r>
            <w:proofErr w:type="spellStart"/>
            <w:r w:rsidRPr="009409F5">
              <w:rPr>
                <w:rFonts w:ascii="Calibri" w:hAnsi="Calibri" w:cs="Calibri"/>
                <w:i/>
                <w:iCs/>
                <w:sz w:val="20"/>
                <w:szCs w:val="20"/>
              </w:rPr>
              <w:t>Shoptodinga</w:t>
            </w:r>
            <w:proofErr w:type="spellEnd"/>
            <w:r>
              <w:rPr>
                <w:rFonts w:ascii="Calibri" w:hAnsi="Calibri" w:cs="Calibri"/>
                <w:sz w:val="20"/>
                <w:szCs w:val="20"/>
              </w:rPr>
              <w:t>):  Chapter 4, Pages: 84 – 97.</w:t>
            </w:r>
          </w:p>
        </w:tc>
      </w:tr>
      <w:tr w:rsidR="008302CA" w:rsidRPr="00490985" w14:paraId="492EE79A" w14:textId="77777777" w:rsidTr="00DB712A">
        <w:trPr>
          <w:trHeight w:val="312"/>
        </w:trPr>
        <w:tc>
          <w:tcPr>
            <w:tcW w:w="295" w:type="pct"/>
            <w:shd w:val="clear" w:color="auto" w:fill="auto"/>
            <w:vAlign w:val="center"/>
          </w:tcPr>
          <w:p w14:paraId="51AD2005" w14:textId="77777777" w:rsidR="008302CA" w:rsidRPr="00490985" w:rsidRDefault="008302CA" w:rsidP="008302CA">
            <w:pPr>
              <w:pStyle w:val="TableTextLarge"/>
              <w:rPr>
                <w:rFonts w:ascii="Calibri" w:hAnsi="Calibri" w:cs="Calibri"/>
              </w:rPr>
            </w:pPr>
            <w:r w:rsidRPr="00490985">
              <w:rPr>
                <w:rFonts w:ascii="Calibri" w:hAnsi="Calibri" w:cs="Calibri"/>
              </w:rPr>
              <w:lastRenderedPageBreak/>
              <w:t>7</w:t>
            </w:r>
          </w:p>
        </w:tc>
        <w:tc>
          <w:tcPr>
            <w:tcW w:w="4705" w:type="pct"/>
            <w:gridSpan w:val="6"/>
            <w:shd w:val="clear" w:color="auto" w:fill="auto"/>
            <w:noWrap/>
            <w:vAlign w:val="center"/>
          </w:tcPr>
          <w:p w14:paraId="79B25334" w14:textId="3007F1AE" w:rsidR="008302CA" w:rsidRPr="00051947" w:rsidRDefault="00E83BDA" w:rsidP="00DB712A">
            <w:pPr>
              <w:pStyle w:val="TableTextLarge"/>
              <w:rPr>
                <w:rFonts w:ascii="Calibri" w:hAnsi="Calibri" w:cs="Calibri"/>
                <w:sz w:val="22"/>
              </w:rPr>
            </w:pPr>
            <w:r>
              <w:rPr>
                <w:rFonts w:ascii="Calibri" w:eastAsia="SimSun" w:hAnsi="Calibri" w:cs="Calibri"/>
                <w:sz w:val="20"/>
                <w:szCs w:val="20"/>
              </w:rPr>
              <w:t xml:space="preserve">STUDY WEEK: Please complete the set Reading Week assignment to consolidate learning and revise materials for the previous sessions uploaded on </w:t>
            </w:r>
            <w:proofErr w:type="spellStart"/>
            <w:r>
              <w:rPr>
                <w:rFonts w:ascii="Calibri" w:eastAsia="SimSun" w:hAnsi="Calibri" w:cs="Calibri"/>
                <w:sz w:val="20"/>
                <w:szCs w:val="20"/>
              </w:rPr>
              <w:t>QMplus</w:t>
            </w:r>
            <w:proofErr w:type="spellEnd"/>
            <w:r>
              <w:rPr>
                <w:rFonts w:ascii="Calibri" w:eastAsia="SimSun" w:hAnsi="Calibri" w:cs="Calibri"/>
                <w:sz w:val="20"/>
                <w:szCs w:val="20"/>
              </w:rPr>
              <w:t>.</w:t>
            </w:r>
          </w:p>
        </w:tc>
      </w:tr>
      <w:tr w:rsidR="0079722A" w:rsidRPr="00490985" w14:paraId="2A01A04C" w14:textId="77777777" w:rsidTr="00DB712A">
        <w:trPr>
          <w:trHeight w:val="312"/>
        </w:trPr>
        <w:tc>
          <w:tcPr>
            <w:tcW w:w="295" w:type="pct"/>
            <w:shd w:val="clear" w:color="auto" w:fill="F2F2F2" w:themeFill="background1" w:themeFillShade="F2"/>
            <w:vAlign w:val="center"/>
          </w:tcPr>
          <w:p w14:paraId="2777E693" w14:textId="77777777" w:rsidR="0079722A" w:rsidRPr="00490985" w:rsidRDefault="0079722A" w:rsidP="0079722A">
            <w:pPr>
              <w:pStyle w:val="TableTextLarge"/>
              <w:rPr>
                <w:rFonts w:ascii="Calibri" w:hAnsi="Calibri" w:cs="Calibri"/>
              </w:rPr>
            </w:pPr>
            <w:r w:rsidRPr="00490985">
              <w:rPr>
                <w:rFonts w:ascii="Calibri" w:hAnsi="Calibri" w:cs="Calibri"/>
              </w:rPr>
              <w:t>8</w:t>
            </w:r>
          </w:p>
        </w:tc>
        <w:tc>
          <w:tcPr>
            <w:tcW w:w="663" w:type="pct"/>
            <w:shd w:val="clear" w:color="auto" w:fill="F2F2F2" w:themeFill="background1" w:themeFillShade="F2"/>
            <w:noWrap/>
            <w:vAlign w:val="center"/>
          </w:tcPr>
          <w:p w14:paraId="3DD550E5" w14:textId="6FD271C8" w:rsidR="0079722A" w:rsidRPr="00603383" w:rsidRDefault="0079722A" w:rsidP="0079722A">
            <w:pPr>
              <w:pStyle w:val="TableTextLarge"/>
              <w:rPr>
                <w:rFonts w:ascii="Calibri" w:hAnsi="Calibri" w:cs="Calibri"/>
                <w:sz w:val="20"/>
                <w:szCs w:val="20"/>
              </w:rPr>
            </w:pPr>
            <w:r>
              <w:rPr>
                <w:rFonts w:ascii="Calibri" w:hAnsi="Calibri" w:cs="Calibri"/>
                <w:sz w:val="20"/>
                <w:szCs w:val="20"/>
              </w:rPr>
              <w:t>Directions</w:t>
            </w:r>
          </w:p>
        </w:tc>
        <w:tc>
          <w:tcPr>
            <w:tcW w:w="1114" w:type="pct"/>
            <w:gridSpan w:val="2"/>
            <w:shd w:val="clear" w:color="auto" w:fill="F2F2F2" w:themeFill="background1" w:themeFillShade="F2"/>
            <w:noWrap/>
            <w:vAlign w:val="center"/>
          </w:tcPr>
          <w:p w14:paraId="3B8D4393" w14:textId="7221AEE5" w:rsidR="0079722A" w:rsidRPr="00603383" w:rsidRDefault="0079722A" w:rsidP="0079722A">
            <w:pPr>
              <w:pStyle w:val="TableTextLarge"/>
              <w:rPr>
                <w:rFonts w:ascii="Calibri" w:hAnsi="Calibri" w:cs="Calibri"/>
                <w:sz w:val="20"/>
                <w:szCs w:val="20"/>
              </w:rPr>
            </w:pPr>
            <w:r>
              <w:rPr>
                <w:rFonts w:ascii="Calibri" w:hAnsi="Calibri" w:cs="Calibri"/>
                <w:sz w:val="20"/>
                <w:szCs w:val="20"/>
              </w:rPr>
              <w:t>Introduce vocabulary related to directions. Asking the way.</w:t>
            </w:r>
          </w:p>
        </w:tc>
        <w:tc>
          <w:tcPr>
            <w:tcW w:w="969" w:type="pct"/>
            <w:shd w:val="clear" w:color="auto" w:fill="F2F2F2" w:themeFill="background1" w:themeFillShade="F2"/>
            <w:noWrap/>
            <w:vAlign w:val="center"/>
          </w:tcPr>
          <w:p w14:paraId="356624D6" w14:textId="6FF51BA8" w:rsidR="0079722A" w:rsidRPr="00603383" w:rsidRDefault="0079722A" w:rsidP="0079722A">
            <w:pPr>
              <w:pStyle w:val="TableTextLarge"/>
              <w:rPr>
                <w:rFonts w:ascii="Calibri" w:hAnsi="Calibri" w:cs="Calibri"/>
                <w:sz w:val="20"/>
                <w:szCs w:val="20"/>
              </w:rPr>
            </w:pPr>
            <w:r>
              <w:rPr>
                <w:rFonts w:ascii="Calibri" w:hAnsi="Calibri" w:cs="Calibri"/>
                <w:sz w:val="20"/>
                <w:szCs w:val="20"/>
              </w:rPr>
              <w:t>Asking questions about directions and giving directions.</w:t>
            </w:r>
          </w:p>
        </w:tc>
        <w:tc>
          <w:tcPr>
            <w:tcW w:w="979" w:type="pct"/>
            <w:shd w:val="clear" w:color="auto" w:fill="F2F2F2" w:themeFill="background1" w:themeFillShade="F2"/>
            <w:vAlign w:val="center"/>
          </w:tcPr>
          <w:p w14:paraId="2A9FF5B1" w14:textId="0E291B7E" w:rsidR="0079722A" w:rsidRPr="00F55AAD" w:rsidRDefault="0079722A" w:rsidP="0079722A">
            <w:pPr>
              <w:pStyle w:val="TableTextLarge"/>
              <w:rPr>
                <w:rFonts w:ascii="Calibri" w:hAnsi="Calibri" w:cs="Calibri"/>
                <w:sz w:val="20"/>
                <w:szCs w:val="20"/>
                <w:lang w:val="en-GB"/>
              </w:rPr>
            </w:pPr>
            <w:r w:rsidRPr="00F55AAD">
              <w:rPr>
                <w:rFonts w:ascii="Calibri" w:hAnsi="Calibri" w:cs="Calibri"/>
                <w:sz w:val="20"/>
                <w:szCs w:val="20"/>
                <w:lang w:val="en-GB"/>
              </w:rPr>
              <w:t>Introducing various means of public transport.</w:t>
            </w:r>
          </w:p>
        </w:tc>
        <w:tc>
          <w:tcPr>
            <w:tcW w:w="980" w:type="pct"/>
            <w:shd w:val="clear" w:color="auto" w:fill="F2F2F2" w:themeFill="background1" w:themeFillShade="F2"/>
            <w:noWrap/>
            <w:vAlign w:val="center"/>
          </w:tcPr>
          <w:p w14:paraId="55A159DF" w14:textId="6A74A2F0" w:rsidR="0079722A" w:rsidRPr="00603383" w:rsidRDefault="0079722A" w:rsidP="0079722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79722A" w:rsidRPr="00490985" w14:paraId="58D029AD" w14:textId="77777777" w:rsidTr="00DB712A">
        <w:trPr>
          <w:trHeight w:val="312"/>
        </w:trPr>
        <w:tc>
          <w:tcPr>
            <w:tcW w:w="295" w:type="pct"/>
            <w:shd w:val="clear" w:color="auto" w:fill="auto"/>
            <w:vAlign w:val="center"/>
          </w:tcPr>
          <w:p w14:paraId="1B6F46BF" w14:textId="77777777" w:rsidR="0079722A" w:rsidRPr="00490985" w:rsidRDefault="0079722A" w:rsidP="0079722A">
            <w:pPr>
              <w:pStyle w:val="TableTextLarge"/>
              <w:rPr>
                <w:rFonts w:ascii="Calibri" w:hAnsi="Calibri" w:cs="Calibri"/>
              </w:rPr>
            </w:pPr>
            <w:r w:rsidRPr="00490985">
              <w:rPr>
                <w:rFonts w:ascii="Calibri" w:hAnsi="Calibri" w:cs="Calibri"/>
              </w:rPr>
              <w:t>9</w:t>
            </w:r>
          </w:p>
        </w:tc>
        <w:tc>
          <w:tcPr>
            <w:tcW w:w="663" w:type="pct"/>
            <w:shd w:val="clear" w:color="auto" w:fill="auto"/>
            <w:noWrap/>
            <w:vAlign w:val="center"/>
          </w:tcPr>
          <w:p w14:paraId="16F9DDA3" w14:textId="267220B1" w:rsidR="0079722A" w:rsidRPr="00603383" w:rsidRDefault="0079722A" w:rsidP="0079722A">
            <w:pPr>
              <w:pStyle w:val="TableTextLarge"/>
              <w:rPr>
                <w:rFonts w:ascii="Calibri" w:hAnsi="Calibri" w:cs="Calibri"/>
                <w:sz w:val="20"/>
                <w:szCs w:val="20"/>
              </w:rPr>
            </w:pPr>
            <w:r>
              <w:rPr>
                <w:rFonts w:ascii="Calibri" w:hAnsi="Calibri" w:cs="Calibri"/>
                <w:sz w:val="20"/>
                <w:szCs w:val="20"/>
              </w:rPr>
              <w:t>Food</w:t>
            </w:r>
          </w:p>
        </w:tc>
        <w:tc>
          <w:tcPr>
            <w:tcW w:w="1114" w:type="pct"/>
            <w:gridSpan w:val="2"/>
            <w:shd w:val="clear" w:color="auto" w:fill="auto"/>
            <w:noWrap/>
            <w:vAlign w:val="center"/>
          </w:tcPr>
          <w:p w14:paraId="0AB87E4D" w14:textId="7573C49D" w:rsidR="0079722A" w:rsidRPr="00603383" w:rsidRDefault="0079722A" w:rsidP="0079722A">
            <w:pPr>
              <w:pStyle w:val="TableTextLarge"/>
              <w:rPr>
                <w:rFonts w:ascii="Calibri" w:hAnsi="Calibri" w:cs="Calibri"/>
                <w:sz w:val="20"/>
                <w:szCs w:val="20"/>
              </w:rPr>
            </w:pPr>
            <w:r>
              <w:rPr>
                <w:rFonts w:ascii="Calibri" w:hAnsi="Calibri" w:cs="Calibri"/>
                <w:sz w:val="20"/>
                <w:szCs w:val="20"/>
              </w:rPr>
              <w:t>Talking about foods. Foods that you like and dislike.</w:t>
            </w:r>
          </w:p>
        </w:tc>
        <w:tc>
          <w:tcPr>
            <w:tcW w:w="969" w:type="pct"/>
            <w:shd w:val="clear" w:color="auto" w:fill="auto"/>
            <w:noWrap/>
            <w:vAlign w:val="center"/>
          </w:tcPr>
          <w:p w14:paraId="62D1F968" w14:textId="1685C849" w:rsidR="0079722A" w:rsidRPr="00F55AAD" w:rsidRDefault="0079722A" w:rsidP="0079722A">
            <w:pPr>
              <w:pStyle w:val="TableTextLarge"/>
              <w:rPr>
                <w:rFonts w:ascii="Calibri" w:hAnsi="Calibri" w:cs="Calibri"/>
                <w:sz w:val="20"/>
                <w:szCs w:val="20"/>
                <w:lang w:val="en-GB"/>
              </w:rPr>
            </w:pPr>
            <w:r w:rsidRPr="00F55AAD">
              <w:rPr>
                <w:rFonts w:ascii="Calibri" w:hAnsi="Calibri" w:cs="Calibri"/>
                <w:sz w:val="20"/>
                <w:szCs w:val="20"/>
                <w:lang w:val="en-GB"/>
              </w:rPr>
              <w:t xml:space="preserve">Talking about individual’s likings and </w:t>
            </w:r>
            <w:proofErr w:type="spellStart"/>
            <w:r w:rsidRPr="00F55AAD">
              <w:rPr>
                <w:rFonts w:ascii="Calibri" w:hAnsi="Calibri" w:cs="Calibri"/>
                <w:sz w:val="20"/>
                <w:szCs w:val="20"/>
                <w:lang w:val="en-GB"/>
              </w:rPr>
              <w:t>dislikings</w:t>
            </w:r>
            <w:proofErr w:type="spellEnd"/>
            <w:r w:rsidRPr="00F55AAD">
              <w:rPr>
                <w:rFonts w:ascii="Calibri" w:hAnsi="Calibri" w:cs="Calibri"/>
                <w:sz w:val="20"/>
                <w:szCs w:val="20"/>
                <w:lang w:val="en-GB"/>
              </w:rPr>
              <w:t>.</w:t>
            </w:r>
          </w:p>
        </w:tc>
        <w:tc>
          <w:tcPr>
            <w:tcW w:w="979" w:type="pct"/>
            <w:vAlign w:val="center"/>
          </w:tcPr>
          <w:p w14:paraId="2C59F5C8" w14:textId="6914C2ED" w:rsidR="0079722A" w:rsidRPr="00603383" w:rsidRDefault="0079722A" w:rsidP="0079722A">
            <w:pPr>
              <w:pStyle w:val="TableTextLarge"/>
              <w:rPr>
                <w:rFonts w:ascii="Calibri" w:hAnsi="Calibri" w:cs="Calibri"/>
                <w:sz w:val="20"/>
                <w:szCs w:val="20"/>
              </w:rPr>
            </w:pPr>
            <w:r>
              <w:rPr>
                <w:rFonts w:ascii="Calibri" w:hAnsi="Calibri" w:cs="Calibri"/>
                <w:sz w:val="20"/>
                <w:szCs w:val="20"/>
              </w:rPr>
              <w:t>Introduce some special foods of Bangladesh.</w:t>
            </w:r>
          </w:p>
        </w:tc>
        <w:tc>
          <w:tcPr>
            <w:tcW w:w="980" w:type="pct"/>
            <w:shd w:val="clear" w:color="auto" w:fill="auto"/>
            <w:noWrap/>
            <w:vAlign w:val="center"/>
          </w:tcPr>
          <w:p w14:paraId="1236BBD2" w14:textId="3FDB1E69" w:rsidR="0079722A" w:rsidRPr="00603383" w:rsidRDefault="0079722A" w:rsidP="0079722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79722A" w:rsidRPr="00490985" w14:paraId="57011AF6" w14:textId="77777777" w:rsidTr="00DB712A">
        <w:trPr>
          <w:trHeight w:val="312"/>
        </w:trPr>
        <w:tc>
          <w:tcPr>
            <w:tcW w:w="295" w:type="pct"/>
            <w:shd w:val="clear" w:color="auto" w:fill="F2F2F2" w:themeFill="background1" w:themeFillShade="F2"/>
            <w:vAlign w:val="center"/>
          </w:tcPr>
          <w:p w14:paraId="44DBA924" w14:textId="77777777" w:rsidR="0079722A" w:rsidRPr="00490985" w:rsidRDefault="0079722A" w:rsidP="0079722A">
            <w:pPr>
              <w:pStyle w:val="TableTextLarge"/>
              <w:rPr>
                <w:rFonts w:ascii="Calibri" w:hAnsi="Calibri" w:cs="Calibri"/>
              </w:rPr>
            </w:pPr>
            <w:r w:rsidRPr="00490985">
              <w:rPr>
                <w:rFonts w:ascii="Calibri" w:hAnsi="Calibri" w:cs="Calibri"/>
              </w:rPr>
              <w:t>10</w:t>
            </w:r>
          </w:p>
        </w:tc>
        <w:tc>
          <w:tcPr>
            <w:tcW w:w="663" w:type="pct"/>
            <w:shd w:val="clear" w:color="auto" w:fill="F2F2F2" w:themeFill="background1" w:themeFillShade="F2"/>
            <w:noWrap/>
            <w:vAlign w:val="center"/>
          </w:tcPr>
          <w:p w14:paraId="39F49502" w14:textId="1D3A5E35" w:rsidR="0079722A" w:rsidRPr="00603383" w:rsidRDefault="0079722A" w:rsidP="0079722A">
            <w:pPr>
              <w:pStyle w:val="TableTextLarge"/>
              <w:rPr>
                <w:rFonts w:ascii="Calibri" w:hAnsi="Calibri" w:cs="Calibri"/>
                <w:sz w:val="20"/>
                <w:szCs w:val="20"/>
              </w:rPr>
            </w:pPr>
            <w:r>
              <w:rPr>
                <w:rFonts w:ascii="Calibri" w:hAnsi="Calibri" w:cs="Calibri"/>
                <w:sz w:val="20"/>
                <w:szCs w:val="20"/>
              </w:rPr>
              <w:t>Occupations</w:t>
            </w:r>
          </w:p>
        </w:tc>
        <w:tc>
          <w:tcPr>
            <w:tcW w:w="1114" w:type="pct"/>
            <w:gridSpan w:val="2"/>
            <w:shd w:val="clear" w:color="auto" w:fill="F2F2F2" w:themeFill="background1" w:themeFillShade="F2"/>
            <w:noWrap/>
            <w:vAlign w:val="center"/>
          </w:tcPr>
          <w:p w14:paraId="770539C7" w14:textId="2CA0AFEA" w:rsidR="0079722A" w:rsidRPr="00603383" w:rsidRDefault="0079722A" w:rsidP="0079722A">
            <w:pPr>
              <w:pStyle w:val="TableTextLarge"/>
              <w:rPr>
                <w:rFonts w:ascii="Calibri" w:hAnsi="Calibri" w:cs="Calibri"/>
                <w:sz w:val="20"/>
                <w:szCs w:val="20"/>
              </w:rPr>
            </w:pPr>
            <w:r>
              <w:rPr>
                <w:rFonts w:ascii="Calibri" w:hAnsi="Calibri" w:cs="Calibri"/>
                <w:sz w:val="20"/>
                <w:szCs w:val="20"/>
              </w:rPr>
              <w:t>Talking about various types of jobs.</w:t>
            </w:r>
          </w:p>
        </w:tc>
        <w:tc>
          <w:tcPr>
            <w:tcW w:w="969" w:type="pct"/>
            <w:shd w:val="clear" w:color="auto" w:fill="F2F2F2" w:themeFill="background1" w:themeFillShade="F2"/>
            <w:noWrap/>
            <w:vAlign w:val="center"/>
          </w:tcPr>
          <w:p w14:paraId="1E866F25" w14:textId="1774593F" w:rsidR="0079722A" w:rsidRPr="00603383" w:rsidRDefault="0079722A" w:rsidP="0079722A">
            <w:pPr>
              <w:pStyle w:val="TableTextLarge"/>
              <w:rPr>
                <w:rFonts w:ascii="Calibri" w:hAnsi="Calibri" w:cs="Calibri"/>
                <w:sz w:val="20"/>
                <w:szCs w:val="20"/>
              </w:rPr>
            </w:pPr>
            <w:r>
              <w:rPr>
                <w:rFonts w:ascii="Calibri" w:hAnsi="Calibri" w:cs="Calibri"/>
                <w:sz w:val="20"/>
                <w:szCs w:val="20"/>
              </w:rPr>
              <w:t>Names of occupations.</w:t>
            </w:r>
          </w:p>
        </w:tc>
        <w:tc>
          <w:tcPr>
            <w:tcW w:w="979" w:type="pct"/>
            <w:shd w:val="clear" w:color="auto" w:fill="F2F2F2" w:themeFill="background1" w:themeFillShade="F2"/>
            <w:vAlign w:val="center"/>
          </w:tcPr>
          <w:p w14:paraId="2662AEFE" w14:textId="4F8D8E8A" w:rsidR="0079722A" w:rsidRPr="00603383" w:rsidRDefault="0079722A" w:rsidP="0079722A">
            <w:pPr>
              <w:pStyle w:val="TableTextLarge"/>
              <w:rPr>
                <w:rFonts w:ascii="Calibri" w:hAnsi="Calibri" w:cs="Calibri"/>
                <w:sz w:val="20"/>
                <w:szCs w:val="20"/>
              </w:rPr>
            </w:pPr>
            <w:r>
              <w:rPr>
                <w:rFonts w:ascii="Calibri" w:hAnsi="Calibri" w:cs="Calibri"/>
                <w:sz w:val="20"/>
                <w:szCs w:val="20"/>
              </w:rPr>
              <w:t>Titles and designations in different occupations.</w:t>
            </w:r>
          </w:p>
        </w:tc>
        <w:tc>
          <w:tcPr>
            <w:tcW w:w="980" w:type="pct"/>
            <w:shd w:val="clear" w:color="auto" w:fill="F2F2F2" w:themeFill="background1" w:themeFillShade="F2"/>
            <w:noWrap/>
            <w:vAlign w:val="center"/>
          </w:tcPr>
          <w:p w14:paraId="32E003DE" w14:textId="222E997F" w:rsidR="0079722A" w:rsidRPr="00603383" w:rsidRDefault="0079722A" w:rsidP="0079722A">
            <w:pPr>
              <w:pStyle w:val="TableTextLarge"/>
              <w:rPr>
                <w:rFonts w:ascii="Calibri" w:hAnsi="Calibri" w:cs="Calibri"/>
                <w:sz w:val="20"/>
                <w:szCs w:val="20"/>
              </w:rPr>
            </w:pPr>
            <w:r>
              <w:rPr>
                <w:rFonts w:ascii="Calibri" w:hAnsi="Calibri" w:cs="Calibri"/>
                <w:sz w:val="20"/>
                <w:szCs w:val="20"/>
              </w:rPr>
              <w:t xml:space="preserve">Complete tasks on </w:t>
            </w:r>
            <w:proofErr w:type="spellStart"/>
            <w:r>
              <w:rPr>
                <w:rFonts w:ascii="Calibri" w:hAnsi="Calibri" w:cs="Calibri"/>
                <w:sz w:val="20"/>
                <w:szCs w:val="20"/>
              </w:rPr>
              <w:t>QMplus</w:t>
            </w:r>
            <w:proofErr w:type="spellEnd"/>
            <w:r>
              <w:rPr>
                <w:rFonts w:ascii="Calibri" w:hAnsi="Calibri" w:cs="Calibri"/>
                <w:sz w:val="20"/>
                <w:szCs w:val="20"/>
              </w:rPr>
              <w:t>, and exercises in the coursebook.</w:t>
            </w:r>
          </w:p>
        </w:tc>
      </w:tr>
      <w:tr w:rsidR="0079722A" w:rsidRPr="00E5695C" w14:paraId="545E04E1" w14:textId="77777777" w:rsidTr="00DB712A">
        <w:trPr>
          <w:trHeight w:val="312"/>
        </w:trPr>
        <w:tc>
          <w:tcPr>
            <w:tcW w:w="295" w:type="pct"/>
            <w:shd w:val="clear" w:color="auto" w:fill="auto"/>
            <w:vAlign w:val="center"/>
          </w:tcPr>
          <w:p w14:paraId="60743BDD" w14:textId="77777777" w:rsidR="0079722A" w:rsidRPr="00490985" w:rsidRDefault="0079722A" w:rsidP="0079722A">
            <w:pPr>
              <w:pStyle w:val="TableTextLarge"/>
              <w:rPr>
                <w:rFonts w:ascii="Calibri" w:hAnsi="Calibri" w:cs="Calibri"/>
              </w:rPr>
            </w:pPr>
            <w:r w:rsidRPr="00490985">
              <w:rPr>
                <w:rFonts w:ascii="Calibri" w:hAnsi="Calibri" w:cs="Calibri"/>
              </w:rPr>
              <w:t>11</w:t>
            </w:r>
          </w:p>
        </w:tc>
        <w:tc>
          <w:tcPr>
            <w:tcW w:w="663" w:type="pct"/>
            <w:shd w:val="clear" w:color="auto" w:fill="auto"/>
            <w:noWrap/>
            <w:vAlign w:val="center"/>
          </w:tcPr>
          <w:p w14:paraId="662967B9" w14:textId="1702DB84" w:rsidR="0079722A" w:rsidRPr="00603383" w:rsidRDefault="0079722A" w:rsidP="0079722A">
            <w:pPr>
              <w:pStyle w:val="TableTextLarge"/>
              <w:rPr>
                <w:rFonts w:ascii="Calibri" w:hAnsi="Calibri" w:cs="Calibri"/>
                <w:sz w:val="20"/>
                <w:szCs w:val="20"/>
              </w:rPr>
            </w:pPr>
            <w:r>
              <w:rPr>
                <w:rFonts w:ascii="Calibri" w:hAnsi="Calibri" w:cs="Calibri"/>
                <w:sz w:val="20"/>
                <w:szCs w:val="20"/>
              </w:rPr>
              <w:t>Country and Nationality</w:t>
            </w:r>
          </w:p>
        </w:tc>
        <w:tc>
          <w:tcPr>
            <w:tcW w:w="1114" w:type="pct"/>
            <w:gridSpan w:val="2"/>
            <w:shd w:val="clear" w:color="auto" w:fill="auto"/>
            <w:noWrap/>
            <w:vAlign w:val="center"/>
          </w:tcPr>
          <w:p w14:paraId="5D7D0743" w14:textId="7460A007" w:rsidR="0079722A" w:rsidRPr="00603383" w:rsidRDefault="0079722A" w:rsidP="0079722A">
            <w:pPr>
              <w:pStyle w:val="TableTextLarge"/>
              <w:rPr>
                <w:rFonts w:ascii="Calibri" w:hAnsi="Calibri" w:cs="Calibri"/>
                <w:sz w:val="20"/>
                <w:szCs w:val="20"/>
              </w:rPr>
            </w:pPr>
            <w:r>
              <w:rPr>
                <w:rFonts w:ascii="Calibri" w:hAnsi="Calibri" w:cs="Calibri"/>
                <w:sz w:val="20"/>
                <w:szCs w:val="20"/>
              </w:rPr>
              <w:t>Taking about different countries and nationalities.</w:t>
            </w:r>
          </w:p>
        </w:tc>
        <w:tc>
          <w:tcPr>
            <w:tcW w:w="969" w:type="pct"/>
            <w:shd w:val="clear" w:color="auto" w:fill="auto"/>
            <w:noWrap/>
            <w:vAlign w:val="center"/>
          </w:tcPr>
          <w:p w14:paraId="208C7420" w14:textId="7E391A02" w:rsidR="0079722A" w:rsidRPr="00603383" w:rsidRDefault="0079722A" w:rsidP="0079722A">
            <w:pPr>
              <w:pStyle w:val="TableTextLarge"/>
              <w:rPr>
                <w:rFonts w:ascii="Calibri" w:hAnsi="Calibri" w:cs="Calibri"/>
                <w:sz w:val="20"/>
                <w:szCs w:val="20"/>
              </w:rPr>
            </w:pPr>
            <w:r>
              <w:rPr>
                <w:rFonts w:ascii="Calibri" w:hAnsi="Calibri" w:cs="Calibri"/>
                <w:sz w:val="20"/>
                <w:szCs w:val="20"/>
              </w:rPr>
              <w:t xml:space="preserve">Structure of sentences to talk about one’s </w:t>
            </w:r>
            <w:r w:rsidR="007B3763">
              <w:rPr>
                <w:rFonts w:ascii="Calibri" w:hAnsi="Calibri" w:cs="Calibri"/>
                <w:sz w:val="20"/>
                <w:szCs w:val="20"/>
              </w:rPr>
              <w:t>nationality.</w:t>
            </w:r>
          </w:p>
        </w:tc>
        <w:tc>
          <w:tcPr>
            <w:tcW w:w="979" w:type="pct"/>
            <w:vAlign w:val="center"/>
          </w:tcPr>
          <w:p w14:paraId="474FC0D9" w14:textId="41DE5822" w:rsidR="0079722A" w:rsidRPr="00603383" w:rsidRDefault="007B3763" w:rsidP="0079722A">
            <w:pPr>
              <w:pStyle w:val="TableTextLarge"/>
              <w:rPr>
                <w:rFonts w:ascii="Calibri" w:hAnsi="Calibri" w:cs="Calibri"/>
                <w:sz w:val="20"/>
                <w:szCs w:val="20"/>
              </w:rPr>
            </w:pPr>
            <w:r>
              <w:rPr>
                <w:rFonts w:ascii="Calibri" w:hAnsi="Calibri" w:cs="Calibri"/>
                <w:sz w:val="20"/>
                <w:szCs w:val="20"/>
              </w:rPr>
              <w:t>Special terms used in Bengali for some specific countries and nationalities.</w:t>
            </w:r>
          </w:p>
        </w:tc>
        <w:tc>
          <w:tcPr>
            <w:tcW w:w="980" w:type="pct"/>
            <w:shd w:val="clear" w:color="auto" w:fill="auto"/>
            <w:noWrap/>
            <w:vAlign w:val="center"/>
          </w:tcPr>
          <w:p w14:paraId="59A61AC6" w14:textId="3B420ED2" w:rsidR="0079722A" w:rsidRPr="00F55AAD" w:rsidRDefault="003549E2" w:rsidP="0079722A">
            <w:pPr>
              <w:pStyle w:val="TableTextLarge"/>
              <w:rPr>
                <w:rFonts w:ascii="Calibri" w:hAnsi="Calibri" w:cs="Calibri"/>
                <w:sz w:val="20"/>
                <w:szCs w:val="20"/>
                <w:lang w:val="de-DE"/>
              </w:rPr>
            </w:pPr>
            <w:proofErr w:type="spellStart"/>
            <w:r w:rsidRPr="00F55AAD">
              <w:rPr>
                <w:rFonts w:ascii="Calibri" w:hAnsi="Calibri" w:cs="Calibri"/>
                <w:sz w:val="20"/>
                <w:szCs w:val="20"/>
                <w:lang w:val="de-DE"/>
              </w:rPr>
              <w:t>Coursebook</w:t>
            </w:r>
            <w:proofErr w:type="spellEnd"/>
            <w:r w:rsidRPr="00F55AAD">
              <w:rPr>
                <w:rFonts w:ascii="Calibri" w:hAnsi="Calibri" w:cs="Calibri"/>
                <w:sz w:val="20"/>
                <w:szCs w:val="20"/>
                <w:lang w:val="de-DE"/>
              </w:rPr>
              <w:t xml:space="preserve"> (</w:t>
            </w:r>
            <w:proofErr w:type="spellStart"/>
            <w:r w:rsidRPr="00F55AAD">
              <w:rPr>
                <w:rFonts w:ascii="Calibri" w:hAnsi="Calibri" w:cs="Calibri"/>
                <w:i/>
                <w:iCs/>
                <w:sz w:val="20"/>
                <w:szCs w:val="20"/>
                <w:lang w:val="de-DE"/>
              </w:rPr>
              <w:t>Shoptodinga</w:t>
            </w:r>
            <w:proofErr w:type="spellEnd"/>
            <w:r w:rsidRPr="00F55AAD">
              <w:rPr>
                <w:rFonts w:ascii="Calibri" w:hAnsi="Calibri" w:cs="Calibri"/>
                <w:sz w:val="20"/>
                <w:szCs w:val="20"/>
                <w:lang w:val="de-DE"/>
              </w:rPr>
              <w:t>): Chapter 5, Pages: 106 – 115, Listening: L-5 (E-11, E-14, E-15, E-22, E-24, E-25)</w:t>
            </w:r>
          </w:p>
        </w:tc>
      </w:tr>
      <w:tr w:rsidR="0079722A" w:rsidRPr="00490985" w14:paraId="0452811D" w14:textId="77777777" w:rsidTr="00DB712A">
        <w:trPr>
          <w:trHeight w:val="312"/>
        </w:trPr>
        <w:tc>
          <w:tcPr>
            <w:tcW w:w="295" w:type="pct"/>
            <w:shd w:val="clear" w:color="auto" w:fill="F2F2F2" w:themeFill="background1" w:themeFillShade="F2"/>
            <w:vAlign w:val="center"/>
          </w:tcPr>
          <w:p w14:paraId="35EE1B9B" w14:textId="77777777" w:rsidR="0079722A" w:rsidRPr="00490985" w:rsidRDefault="0079722A" w:rsidP="0079722A">
            <w:pPr>
              <w:pStyle w:val="TableTextLarge"/>
              <w:rPr>
                <w:rFonts w:ascii="Calibri" w:hAnsi="Calibri" w:cs="Calibri"/>
              </w:rPr>
            </w:pPr>
            <w:r w:rsidRPr="00490985">
              <w:rPr>
                <w:rFonts w:ascii="Calibri" w:hAnsi="Calibri" w:cs="Calibri"/>
              </w:rPr>
              <w:t>12</w:t>
            </w:r>
          </w:p>
        </w:tc>
        <w:tc>
          <w:tcPr>
            <w:tcW w:w="663" w:type="pct"/>
            <w:shd w:val="clear" w:color="auto" w:fill="F2F2F2" w:themeFill="background1" w:themeFillShade="F2"/>
            <w:noWrap/>
            <w:vAlign w:val="center"/>
          </w:tcPr>
          <w:p w14:paraId="0AA5EA6B" w14:textId="5195D6E2" w:rsidR="0079722A" w:rsidRPr="00603383" w:rsidRDefault="000404C2" w:rsidP="0079722A">
            <w:pPr>
              <w:pStyle w:val="TableTextLarge"/>
              <w:rPr>
                <w:rFonts w:ascii="Calibri" w:hAnsi="Calibri" w:cs="Calibri"/>
                <w:sz w:val="20"/>
                <w:szCs w:val="20"/>
              </w:rPr>
            </w:pPr>
            <w:r>
              <w:rPr>
                <w:rFonts w:ascii="Calibri" w:hAnsi="Calibri" w:cs="Calibri"/>
                <w:sz w:val="20"/>
                <w:szCs w:val="20"/>
              </w:rPr>
              <w:t>Revision</w:t>
            </w:r>
          </w:p>
        </w:tc>
        <w:tc>
          <w:tcPr>
            <w:tcW w:w="1114" w:type="pct"/>
            <w:gridSpan w:val="2"/>
            <w:shd w:val="clear" w:color="auto" w:fill="F2F2F2" w:themeFill="background1" w:themeFillShade="F2"/>
            <w:noWrap/>
            <w:vAlign w:val="center"/>
          </w:tcPr>
          <w:p w14:paraId="1A1ECDEF" w14:textId="4F2B5C18" w:rsidR="0079722A" w:rsidRPr="00603383" w:rsidRDefault="000404C2" w:rsidP="0079722A">
            <w:pPr>
              <w:pStyle w:val="TableTextLarge"/>
              <w:rPr>
                <w:rFonts w:ascii="Calibri" w:hAnsi="Calibri" w:cs="Calibri"/>
                <w:sz w:val="20"/>
                <w:szCs w:val="20"/>
              </w:rPr>
            </w:pPr>
            <w:r>
              <w:rPr>
                <w:rFonts w:ascii="Calibri" w:hAnsi="Calibri" w:cs="Calibri"/>
                <w:sz w:val="20"/>
                <w:szCs w:val="20"/>
              </w:rPr>
              <w:t>Preparation for the exam.</w:t>
            </w:r>
          </w:p>
        </w:tc>
        <w:tc>
          <w:tcPr>
            <w:tcW w:w="969" w:type="pct"/>
            <w:shd w:val="clear" w:color="auto" w:fill="F2F2F2" w:themeFill="background1" w:themeFillShade="F2"/>
            <w:noWrap/>
            <w:vAlign w:val="center"/>
          </w:tcPr>
          <w:p w14:paraId="2ACF131B" w14:textId="06820A4C" w:rsidR="0079722A" w:rsidRPr="00603383" w:rsidRDefault="000404C2" w:rsidP="0079722A">
            <w:pPr>
              <w:pStyle w:val="TableTextLarge"/>
              <w:rPr>
                <w:rFonts w:ascii="Calibri" w:hAnsi="Calibri" w:cs="Calibri"/>
                <w:sz w:val="20"/>
                <w:szCs w:val="20"/>
              </w:rPr>
            </w:pPr>
            <w:r>
              <w:rPr>
                <w:rFonts w:ascii="Calibri" w:hAnsi="Calibri" w:cs="Calibri"/>
                <w:sz w:val="20"/>
                <w:szCs w:val="20"/>
              </w:rPr>
              <w:t>Recapping of the whole semester.</w:t>
            </w:r>
          </w:p>
        </w:tc>
        <w:tc>
          <w:tcPr>
            <w:tcW w:w="979" w:type="pct"/>
            <w:shd w:val="clear" w:color="auto" w:fill="F2F2F2" w:themeFill="background1" w:themeFillShade="F2"/>
            <w:vAlign w:val="center"/>
          </w:tcPr>
          <w:p w14:paraId="651CBF02" w14:textId="540D00AD" w:rsidR="0079722A" w:rsidRPr="00603383" w:rsidRDefault="000404C2" w:rsidP="0079722A">
            <w:pPr>
              <w:pStyle w:val="TableTextLarge"/>
              <w:rPr>
                <w:rFonts w:ascii="Calibri" w:hAnsi="Calibri" w:cs="Calibri"/>
                <w:sz w:val="20"/>
                <w:szCs w:val="20"/>
              </w:rPr>
            </w:pPr>
            <w:r>
              <w:rPr>
                <w:rFonts w:ascii="Calibri" w:hAnsi="Calibri" w:cs="Calibri"/>
                <w:sz w:val="20"/>
                <w:szCs w:val="20"/>
              </w:rPr>
              <w:t>Highlighting some special features of Bengali language covered in this semester.</w:t>
            </w:r>
          </w:p>
        </w:tc>
        <w:tc>
          <w:tcPr>
            <w:tcW w:w="980" w:type="pct"/>
            <w:shd w:val="clear" w:color="auto" w:fill="F2F2F2" w:themeFill="background1" w:themeFillShade="F2"/>
            <w:noWrap/>
            <w:vAlign w:val="center"/>
          </w:tcPr>
          <w:p w14:paraId="1AD8A584" w14:textId="77777777" w:rsidR="0079722A" w:rsidRPr="00603383" w:rsidRDefault="0079722A" w:rsidP="0079722A">
            <w:pPr>
              <w:pStyle w:val="TableTextLarge"/>
              <w:rPr>
                <w:rFonts w:ascii="Calibri" w:hAnsi="Calibri" w:cs="Calibri"/>
                <w:sz w:val="20"/>
                <w:szCs w:val="20"/>
              </w:rPr>
            </w:pPr>
          </w:p>
        </w:tc>
      </w:tr>
      <w:tr w:rsidR="0079722A" w:rsidRPr="00490985" w14:paraId="6CB04A93" w14:textId="77777777" w:rsidTr="008302CA">
        <w:trPr>
          <w:trHeight w:val="312"/>
        </w:trPr>
        <w:tc>
          <w:tcPr>
            <w:tcW w:w="295" w:type="pct"/>
            <w:shd w:val="clear" w:color="auto" w:fill="auto"/>
            <w:vAlign w:val="center"/>
          </w:tcPr>
          <w:p w14:paraId="6C2FE5F0" w14:textId="77777777" w:rsidR="0079722A" w:rsidRPr="00490985" w:rsidRDefault="0079722A" w:rsidP="0079722A">
            <w:pPr>
              <w:pStyle w:val="TableTextLarge"/>
              <w:rPr>
                <w:rFonts w:ascii="Calibri" w:hAnsi="Calibri" w:cs="Calibri"/>
              </w:rPr>
            </w:pPr>
          </w:p>
        </w:tc>
        <w:tc>
          <w:tcPr>
            <w:tcW w:w="663" w:type="pct"/>
            <w:shd w:val="clear" w:color="auto" w:fill="auto"/>
            <w:noWrap/>
            <w:vAlign w:val="center"/>
            <w:hideMark/>
          </w:tcPr>
          <w:p w14:paraId="04950F11" w14:textId="77777777" w:rsidR="0079722A" w:rsidRPr="00490985" w:rsidRDefault="0079722A" w:rsidP="0079722A">
            <w:pPr>
              <w:pStyle w:val="TableTextLarge"/>
              <w:rPr>
                <w:rFonts w:ascii="Calibri" w:hAnsi="Calibri" w:cs="Calibri"/>
              </w:rPr>
            </w:pPr>
          </w:p>
        </w:tc>
        <w:tc>
          <w:tcPr>
            <w:tcW w:w="1114" w:type="pct"/>
            <w:gridSpan w:val="2"/>
            <w:shd w:val="clear" w:color="auto" w:fill="auto"/>
            <w:noWrap/>
            <w:vAlign w:val="center"/>
          </w:tcPr>
          <w:p w14:paraId="656FC1C9" w14:textId="77777777" w:rsidR="0079722A" w:rsidRPr="00490985" w:rsidRDefault="0079722A" w:rsidP="0079722A">
            <w:pPr>
              <w:pStyle w:val="TableTextLarge"/>
              <w:rPr>
                <w:rFonts w:ascii="Calibri" w:hAnsi="Calibri" w:cs="Calibri"/>
              </w:rPr>
            </w:pPr>
          </w:p>
        </w:tc>
        <w:tc>
          <w:tcPr>
            <w:tcW w:w="969" w:type="pct"/>
            <w:shd w:val="clear" w:color="auto" w:fill="auto"/>
            <w:noWrap/>
            <w:vAlign w:val="center"/>
          </w:tcPr>
          <w:p w14:paraId="0B6A2838" w14:textId="77777777" w:rsidR="0079722A" w:rsidRPr="00490985" w:rsidRDefault="0079722A" w:rsidP="0079722A">
            <w:pPr>
              <w:pStyle w:val="TableTextLarge"/>
              <w:rPr>
                <w:rFonts w:ascii="Calibri" w:hAnsi="Calibri" w:cs="Calibri"/>
              </w:rPr>
            </w:pPr>
          </w:p>
        </w:tc>
        <w:tc>
          <w:tcPr>
            <w:tcW w:w="979" w:type="pct"/>
          </w:tcPr>
          <w:p w14:paraId="0295AAEA" w14:textId="77777777" w:rsidR="0079722A" w:rsidRPr="00490985" w:rsidRDefault="0079722A" w:rsidP="0079722A">
            <w:pPr>
              <w:pStyle w:val="TableTextLarge"/>
              <w:rPr>
                <w:rFonts w:ascii="Calibri" w:hAnsi="Calibri" w:cs="Calibri"/>
              </w:rPr>
            </w:pPr>
          </w:p>
        </w:tc>
        <w:tc>
          <w:tcPr>
            <w:tcW w:w="980" w:type="pct"/>
            <w:shd w:val="clear" w:color="auto" w:fill="auto"/>
            <w:noWrap/>
            <w:vAlign w:val="center"/>
          </w:tcPr>
          <w:p w14:paraId="42CA79D2" w14:textId="77777777" w:rsidR="0079722A" w:rsidRPr="00490985" w:rsidRDefault="0079722A" w:rsidP="0079722A">
            <w:pPr>
              <w:pStyle w:val="TableTextLarge"/>
              <w:rPr>
                <w:rFonts w:ascii="Calibri" w:hAnsi="Calibri" w:cs="Calibri"/>
              </w:rPr>
            </w:pPr>
          </w:p>
        </w:tc>
      </w:tr>
    </w:tbl>
    <w:p w14:paraId="4229DFB7" w14:textId="77777777" w:rsidR="002F23A5" w:rsidRPr="00490985" w:rsidRDefault="002F23A5" w:rsidP="002F23A5">
      <w:pPr>
        <w:spacing w:after="160" w:line="259" w:lineRule="auto"/>
        <w:rPr>
          <w:rFonts w:ascii="Calibri" w:hAnsi="Calibri" w:cs="Calibri"/>
        </w:rPr>
      </w:pPr>
      <w:r w:rsidRPr="00490985">
        <w:rPr>
          <w:rFonts w:ascii="Calibri" w:hAnsi="Calibri" w:cs="Calibri"/>
        </w:rPr>
        <w:br w:type="page"/>
      </w:r>
    </w:p>
    <w:p w14:paraId="5B784220" w14:textId="77777777" w:rsidR="002F23A5" w:rsidRDefault="002F23A5" w:rsidP="002F23A5">
      <w:pPr>
        <w:rPr>
          <w:rFonts w:ascii="Calibri" w:hAnsi="Calibri" w:cs="Calibri"/>
        </w:rPr>
        <w:sectPr w:rsidR="002F23A5" w:rsidSect="00490985">
          <w:pgSz w:w="15840" w:h="12240" w:orient="landscape" w:code="1"/>
          <w:pgMar w:top="1440" w:right="720" w:bottom="1440" w:left="720" w:header="709" w:footer="709" w:gutter="0"/>
          <w:cols w:space="708"/>
          <w:titlePg/>
          <w:docGrid w:linePitch="360"/>
        </w:sectPr>
      </w:pPr>
    </w:p>
    <w:p w14:paraId="2F8DACE1" w14:textId="77777777" w:rsidR="002F23A5" w:rsidRDefault="002F23A5" w:rsidP="002F23A5">
      <w:pPr>
        <w:rPr>
          <w:rFonts w:ascii="Calibri" w:hAnsi="Calibri" w:cs="Calibri"/>
        </w:rPr>
      </w:pPr>
    </w:p>
    <w:p w14:paraId="39F76538" w14:textId="2333A750" w:rsidR="00051947" w:rsidRPr="00D22026" w:rsidRDefault="00705992" w:rsidP="00051947">
      <w:pPr>
        <w:pStyle w:val="Heading3"/>
        <w:rPr>
          <w:rFonts w:ascii="Calibri" w:hAnsi="Calibri" w:cs="Calibri"/>
          <w:sz w:val="28"/>
          <w:szCs w:val="28"/>
        </w:rPr>
      </w:pPr>
      <w:r>
        <w:rPr>
          <w:rFonts w:ascii="Calibri" w:hAnsi="Calibri" w:cs="Calibri"/>
          <w:sz w:val="28"/>
          <w:szCs w:val="28"/>
        </w:rPr>
        <w:t>SEMESTER DATES 202</w:t>
      </w:r>
      <w:r w:rsidR="00244185">
        <w:rPr>
          <w:rFonts w:ascii="Calibri" w:hAnsi="Calibri" w:cs="Calibri"/>
          <w:sz w:val="28"/>
          <w:szCs w:val="28"/>
        </w:rPr>
        <w:t>3</w:t>
      </w:r>
      <w:r>
        <w:rPr>
          <w:rFonts w:ascii="Calibri" w:hAnsi="Calibri" w:cs="Calibri"/>
          <w:sz w:val="28"/>
          <w:szCs w:val="28"/>
        </w:rPr>
        <w:t>-2</w:t>
      </w:r>
      <w:r w:rsidR="00244185">
        <w:rPr>
          <w:rFonts w:ascii="Calibri" w:hAnsi="Calibri" w:cs="Calibri"/>
          <w:sz w:val="28"/>
          <w:szCs w:val="28"/>
        </w:rPr>
        <w:t>4</w:t>
      </w:r>
    </w:p>
    <w:p w14:paraId="62F2F6E6" w14:textId="77777777" w:rsidR="00051947" w:rsidRPr="00D22026" w:rsidRDefault="00051947" w:rsidP="00051947">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7D81A4D1" wp14:editId="4EE868BC">
                <wp:extent cx="1558343" cy="45719"/>
                <wp:effectExtent l="0" t="0" r="3810" b="0"/>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54B54A0B" id="Rectangle 25"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1DF6C26E" w14:textId="77777777" w:rsidR="00051947" w:rsidRDefault="00051947" w:rsidP="00051947">
      <w:pPr>
        <w:rPr>
          <w:rFonts w:ascii="Calibri" w:hAnsi="Calibri" w:cs="Calibri"/>
        </w:rPr>
      </w:pPr>
    </w:p>
    <w:p w14:paraId="1E8DA684" w14:textId="77777777" w:rsidR="00051947" w:rsidRPr="00CB7D2F" w:rsidRDefault="00051947" w:rsidP="00051947">
      <w:pPr>
        <w:rPr>
          <w:rFonts w:ascii="Calibri" w:hAnsi="Calibri" w:cs="Calibri"/>
        </w:rPr>
      </w:pPr>
    </w:p>
    <w:tbl>
      <w:tblPr>
        <w:tblW w:w="7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77"/>
        <w:gridCol w:w="3119"/>
      </w:tblGrid>
      <w:tr w:rsidR="00244185" w:rsidRPr="00AF29A2" w14:paraId="5463CCE9"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shd w:val="clear" w:color="auto" w:fill="CCCCCC"/>
            <w:hideMark/>
          </w:tcPr>
          <w:p w14:paraId="6450DBA1" w14:textId="5B957769" w:rsidR="00244185" w:rsidRPr="00051947" w:rsidRDefault="00244185" w:rsidP="00244185">
            <w:pPr>
              <w:spacing w:before="120" w:after="120"/>
              <w:jc w:val="center"/>
              <w:rPr>
                <w:rStyle w:val="Strong"/>
                <w:rFonts w:ascii="Calibri" w:hAnsi="Calibri" w:cs="Calibri"/>
              </w:rPr>
            </w:pPr>
            <w:r w:rsidRPr="00E46B9E">
              <w:rPr>
                <w:rStyle w:val="Strong"/>
                <w:rFonts w:ascii="Calibri" w:hAnsi="Calibri" w:cs="Calibri"/>
                <w:color w:val="000000"/>
              </w:rPr>
              <w:t xml:space="preserve">Semester 1 </w:t>
            </w:r>
          </w:p>
        </w:tc>
        <w:tc>
          <w:tcPr>
            <w:tcW w:w="3119" w:type="dxa"/>
            <w:tcBorders>
              <w:top w:val="single" w:sz="4" w:space="0" w:color="auto"/>
              <w:left w:val="single" w:sz="4" w:space="0" w:color="auto"/>
              <w:bottom w:val="single" w:sz="4" w:space="0" w:color="auto"/>
              <w:right w:val="single" w:sz="4" w:space="0" w:color="auto"/>
            </w:tcBorders>
            <w:shd w:val="clear" w:color="auto" w:fill="CCCCCC"/>
            <w:hideMark/>
          </w:tcPr>
          <w:p w14:paraId="0D06AE92" w14:textId="3E2A16BC" w:rsidR="00244185" w:rsidRPr="00051947" w:rsidRDefault="00244185" w:rsidP="00244185">
            <w:pPr>
              <w:spacing w:before="120" w:after="120"/>
              <w:jc w:val="center"/>
              <w:rPr>
                <w:rFonts w:ascii="Calibri" w:hAnsi="Calibri" w:cs="Calibri"/>
              </w:rPr>
            </w:pPr>
            <w:r w:rsidRPr="00E46B9E">
              <w:rPr>
                <w:rFonts w:ascii="Calibri" w:hAnsi="Calibri" w:cs="Calibri"/>
                <w:b/>
                <w:color w:val="000000"/>
              </w:rPr>
              <w:t>Dates</w:t>
            </w:r>
          </w:p>
        </w:tc>
      </w:tr>
      <w:tr w:rsidR="00244185" w:rsidRPr="00AF29A2" w14:paraId="76AD56AA"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hideMark/>
          </w:tcPr>
          <w:p w14:paraId="13B8F77D" w14:textId="5AE7473B" w:rsidR="00244185" w:rsidRPr="0053613D" w:rsidRDefault="00244185" w:rsidP="00244185">
            <w:pPr>
              <w:spacing w:before="120" w:after="120"/>
              <w:rPr>
                <w:rStyle w:val="Strong"/>
                <w:rFonts w:ascii="Calibri" w:hAnsi="Calibri" w:cs="Calibri"/>
                <w:b w:val="0"/>
                <w:sz w:val="22"/>
                <w:szCs w:val="22"/>
              </w:rPr>
            </w:pPr>
            <w:r w:rsidRPr="00E46B9E">
              <w:rPr>
                <w:rStyle w:val="Strong"/>
                <w:rFonts w:ascii="Calibri" w:hAnsi="Calibri" w:cs="Calibri"/>
                <w:b w:val="0"/>
                <w:color w:val="000000"/>
                <w:sz w:val="22"/>
                <w:szCs w:val="22"/>
              </w:rPr>
              <w:t>Teaching Weeks 1 to 6</w:t>
            </w:r>
          </w:p>
        </w:tc>
        <w:tc>
          <w:tcPr>
            <w:tcW w:w="3119" w:type="dxa"/>
            <w:tcBorders>
              <w:top w:val="single" w:sz="4" w:space="0" w:color="auto"/>
              <w:left w:val="single" w:sz="4" w:space="0" w:color="auto"/>
              <w:bottom w:val="single" w:sz="4" w:space="0" w:color="auto"/>
              <w:right w:val="single" w:sz="4" w:space="0" w:color="auto"/>
            </w:tcBorders>
            <w:hideMark/>
          </w:tcPr>
          <w:p w14:paraId="39FB3F04" w14:textId="4445C3D3" w:rsidR="00244185" w:rsidRPr="0053613D" w:rsidRDefault="00244185" w:rsidP="00244185">
            <w:pPr>
              <w:spacing w:before="120" w:after="120"/>
              <w:rPr>
                <w:rFonts w:ascii="Calibri" w:hAnsi="Calibri" w:cs="Calibri"/>
                <w:sz w:val="22"/>
                <w:szCs w:val="22"/>
              </w:rPr>
            </w:pPr>
            <w:r>
              <w:rPr>
                <w:rFonts w:ascii="Calibri" w:hAnsi="Calibri" w:cs="Calibri"/>
                <w:color w:val="000000"/>
                <w:sz w:val="22"/>
                <w:szCs w:val="22"/>
              </w:rPr>
              <w:t>25 Sep – 5 Nov 2023</w:t>
            </w:r>
          </w:p>
        </w:tc>
      </w:tr>
      <w:tr w:rsidR="00244185" w:rsidRPr="00AF29A2" w14:paraId="474BF406"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hideMark/>
          </w:tcPr>
          <w:p w14:paraId="72E2AC45" w14:textId="2ADA7D35"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Study</w:t>
            </w:r>
            <w:r w:rsidRPr="00E46B9E">
              <w:rPr>
                <w:rFonts w:ascii="Calibri" w:hAnsi="Calibri" w:cs="Calibri"/>
                <w:sz w:val="22"/>
                <w:szCs w:val="22"/>
              </w:rPr>
              <w:t xml:space="preserve"> Week (Week 7)</w:t>
            </w:r>
          </w:p>
        </w:tc>
        <w:tc>
          <w:tcPr>
            <w:tcW w:w="3119" w:type="dxa"/>
            <w:tcBorders>
              <w:top w:val="single" w:sz="4" w:space="0" w:color="auto"/>
              <w:left w:val="single" w:sz="4" w:space="0" w:color="auto"/>
              <w:bottom w:val="single" w:sz="4" w:space="0" w:color="auto"/>
              <w:right w:val="single" w:sz="4" w:space="0" w:color="auto"/>
            </w:tcBorders>
            <w:hideMark/>
          </w:tcPr>
          <w:p w14:paraId="7CF7BE49" w14:textId="3DFA1560"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6 Nov – 10</w:t>
            </w:r>
            <w:r w:rsidRPr="00E46B9E">
              <w:rPr>
                <w:rFonts w:ascii="Calibri" w:hAnsi="Calibri" w:cs="Calibri"/>
                <w:sz w:val="22"/>
                <w:szCs w:val="22"/>
              </w:rPr>
              <w:t xml:space="preserve"> Nov </w:t>
            </w:r>
            <w:r>
              <w:rPr>
                <w:rFonts w:ascii="Calibri" w:hAnsi="Calibri" w:cs="Calibri"/>
                <w:sz w:val="22"/>
                <w:szCs w:val="22"/>
              </w:rPr>
              <w:t>2023</w:t>
            </w:r>
          </w:p>
        </w:tc>
      </w:tr>
      <w:tr w:rsidR="00244185" w:rsidRPr="00AF29A2" w14:paraId="116FB7CF"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hideMark/>
          </w:tcPr>
          <w:p w14:paraId="47DD6D9C" w14:textId="739A151E" w:rsidR="00244185" w:rsidRPr="0053613D" w:rsidRDefault="00244185" w:rsidP="00244185">
            <w:pPr>
              <w:spacing w:before="120" w:after="120"/>
              <w:rPr>
                <w:rFonts w:ascii="Calibri" w:eastAsia="SimSun" w:hAnsi="Calibri" w:cs="Calibri"/>
                <w:b/>
                <w:sz w:val="22"/>
                <w:szCs w:val="22"/>
              </w:rPr>
            </w:pPr>
            <w:r w:rsidRPr="00E46B9E">
              <w:rPr>
                <w:rStyle w:val="Strong"/>
                <w:rFonts w:ascii="Calibri" w:hAnsi="Calibri" w:cs="Calibri"/>
                <w:b w:val="0"/>
                <w:color w:val="000000"/>
                <w:sz w:val="22"/>
                <w:szCs w:val="22"/>
              </w:rPr>
              <w:t>Teaching Weeks 8 to 12</w:t>
            </w:r>
          </w:p>
        </w:tc>
        <w:tc>
          <w:tcPr>
            <w:tcW w:w="3119" w:type="dxa"/>
            <w:tcBorders>
              <w:top w:val="single" w:sz="4" w:space="0" w:color="auto"/>
              <w:left w:val="single" w:sz="4" w:space="0" w:color="auto"/>
              <w:bottom w:val="single" w:sz="4" w:space="0" w:color="auto"/>
              <w:right w:val="single" w:sz="4" w:space="0" w:color="auto"/>
            </w:tcBorders>
          </w:tcPr>
          <w:p w14:paraId="14C2D4F0" w14:textId="3765B25A"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13 Nov – 15 Dec 2023</w:t>
            </w:r>
          </w:p>
        </w:tc>
      </w:tr>
      <w:tr w:rsidR="00244185" w:rsidRPr="00AF29A2" w14:paraId="6E4CADA8"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tcPr>
          <w:p w14:paraId="05EB31A8" w14:textId="3C2CAB4A" w:rsidR="00244185" w:rsidRPr="0053613D" w:rsidRDefault="00244185" w:rsidP="00244185">
            <w:pPr>
              <w:spacing w:before="120" w:after="120"/>
              <w:rPr>
                <w:rFonts w:ascii="Calibri" w:eastAsia="SimSun" w:hAnsi="Calibri" w:cs="Calibri"/>
                <w:sz w:val="22"/>
                <w:szCs w:val="22"/>
              </w:rPr>
            </w:pPr>
            <w:r w:rsidRPr="00E46B9E">
              <w:rPr>
                <w:rFonts w:ascii="Calibri" w:hAnsi="Calibri" w:cs="Calibri"/>
                <w:sz w:val="22"/>
                <w:szCs w:val="22"/>
              </w:rPr>
              <w:t>January exam period</w:t>
            </w:r>
          </w:p>
        </w:tc>
        <w:tc>
          <w:tcPr>
            <w:tcW w:w="3119" w:type="dxa"/>
            <w:tcBorders>
              <w:top w:val="single" w:sz="4" w:space="0" w:color="auto"/>
              <w:left w:val="single" w:sz="4" w:space="0" w:color="auto"/>
              <w:bottom w:val="single" w:sz="4" w:space="0" w:color="auto"/>
              <w:right w:val="single" w:sz="4" w:space="0" w:color="auto"/>
            </w:tcBorders>
          </w:tcPr>
          <w:p w14:paraId="2ADCA903" w14:textId="4DB80A4B"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4 – 19 January 2024</w:t>
            </w:r>
          </w:p>
        </w:tc>
      </w:tr>
      <w:tr w:rsidR="00244185" w:rsidRPr="00AF29A2" w14:paraId="7BDDA98F"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shd w:val="clear" w:color="auto" w:fill="CCCCCC"/>
            <w:hideMark/>
          </w:tcPr>
          <w:p w14:paraId="0EAEF082" w14:textId="62D6FEBF" w:rsidR="00244185" w:rsidRPr="00051947" w:rsidRDefault="00244185" w:rsidP="00244185">
            <w:pPr>
              <w:spacing w:before="120" w:after="120"/>
              <w:jc w:val="center"/>
              <w:rPr>
                <w:rStyle w:val="Strong"/>
                <w:rFonts w:ascii="Calibri" w:eastAsia="Calibri" w:hAnsi="Calibri" w:cs="Calibri"/>
                <w:color w:val="000000"/>
              </w:rPr>
            </w:pPr>
            <w:r w:rsidRPr="00E46B9E">
              <w:rPr>
                <w:rStyle w:val="Strong"/>
                <w:rFonts w:ascii="Calibri" w:hAnsi="Calibri" w:cs="Calibri"/>
                <w:color w:val="000000"/>
              </w:rPr>
              <w:t>Semester 2</w:t>
            </w:r>
          </w:p>
        </w:tc>
        <w:tc>
          <w:tcPr>
            <w:tcW w:w="3119" w:type="dxa"/>
            <w:tcBorders>
              <w:top w:val="single" w:sz="4" w:space="0" w:color="auto"/>
              <w:left w:val="single" w:sz="4" w:space="0" w:color="auto"/>
              <w:bottom w:val="single" w:sz="4" w:space="0" w:color="auto"/>
              <w:right w:val="single" w:sz="4" w:space="0" w:color="auto"/>
            </w:tcBorders>
            <w:shd w:val="clear" w:color="auto" w:fill="CCCCCC"/>
            <w:hideMark/>
          </w:tcPr>
          <w:p w14:paraId="684D630C" w14:textId="79FF4841" w:rsidR="00244185" w:rsidRPr="00051947" w:rsidRDefault="00244185" w:rsidP="00244185">
            <w:pPr>
              <w:spacing w:before="120" w:after="120"/>
              <w:jc w:val="center"/>
              <w:rPr>
                <w:rFonts w:ascii="Calibri" w:hAnsi="Calibri" w:cs="Calibri"/>
              </w:rPr>
            </w:pPr>
            <w:r w:rsidRPr="00E46B9E">
              <w:rPr>
                <w:rFonts w:ascii="Calibri" w:hAnsi="Calibri" w:cs="Calibri"/>
                <w:b/>
                <w:color w:val="000000"/>
              </w:rPr>
              <w:t>Dates</w:t>
            </w:r>
          </w:p>
        </w:tc>
      </w:tr>
      <w:tr w:rsidR="00244185" w:rsidRPr="00AF29A2" w14:paraId="798CB6EC"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hideMark/>
          </w:tcPr>
          <w:p w14:paraId="01BEC9DD" w14:textId="493475C8" w:rsidR="00244185" w:rsidRPr="0053613D" w:rsidRDefault="00244185" w:rsidP="00244185">
            <w:pPr>
              <w:spacing w:before="120" w:after="120"/>
              <w:rPr>
                <w:rStyle w:val="Strong"/>
                <w:rFonts w:ascii="Calibri" w:hAnsi="Calibri" w:cs="Calibri"/>
                <w:b w:val="0"/>
                <w:sz w:val="22"/>
                <w:szCs w:val="22"/>
              </w:rPr>
            </w:pPr>
            <w:r w:rsidRPr="00E46B9E">
              <w:rPr>
                <w:rStyle w:val="Strong"/>
                <w:rFonts w:ascii="Calibri" w:hAnsi="Calibri" w:cs="Calibri"/>
                <w:b w:val="0"/>
                <w:color w:val="000000"/>
                <w:sz w:val="22"/>
                <w:szCs w:val="22"/>
              </w:rPr>
              <w:t>Teaching Weeks 1 to 6</w:t>
            </w:r>
          </w:p>
        </w:tc>
        <w:tc>
          <w:tcPr>
            <w:tcW w:w="3119" w:type="dxa"/>
            <w:tcBorders>
              <w:top w:val="single" w:sz="4" w:space="0" w:color="auto"/>
              <w:left w:val="single" w:sz="4" w:space="0" w:color="auto"/>
              <w:bottom w:val="single" w:sz="4" w:space="0" w:color="auto"/>
              <w:right w:val="single" w:sz="4" w:space="0" w:color="auto"/>
            </w:tcBorders>
            <w:hideMark/>
          </w:tcPr>
          <w:p w14:paraId="0F52E0F4" w14:textId="528536AA" w:rsidR="00244185" w:rsidRPr="0053613D" w:rsidRDefault="00244185" w:rsidP="00244185">
            <w:pPr>
              <w:spacing w:before="120" w:after="120"/>
              <w:rPr>
                <w:rFonts w:ascii="Calibri" w:hAnsi="Calibri" w:cs="Calibri"/>
                <w:sz w:val="22"/>
                <w:szCs w:val="22"/>
              </w:rPr>
            </w:pPr>
            <w:r>
              <w:rPr>
                <w:rFonts w:ascii="Calibri" w:hAnsi="Calibri" w:cs="Calibri"/>
                <w:color w:val="000000"/>
                <w:sz w:val="22"/>
                <w:szCs w:val="22"/>
              </w:rPr>
              <w:t>22 Jan – 1 Mar 2024</w:t>
            </w:r>
          </w:p>
        </w:tc>
      </w:tr>
      <w:tr w:rsidR="00244185" w:rsidRPr="00AF29A2" w14:paraId="3D217F84"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tcPr>
          <w:p w14:paraId="26527B1D" w14:textId="16AC02B0"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Study</w:t>
            </w:r>
            <w:r w:rsidRPr="00E46B9E">
              <w:rPr>
                <w:rFonts w:ascii="Calibri" w:hAnsi="Calibri" w:cs="Calibri"/>
                <w:sz w:val="22"/>
                <w:szCs w:val="22"/>
              </w:rPr>
              <w:t xml:space="preserve"> Week (Week 7)</w:t>
            </w:r>
          </w:p>
        </w:tc>
        <w:tc>
          <w:tcPr>
            <w:tcW w:w="3119" w:type="dxa"/>
            <w:tcBorders>
              <w:top w:val="single" w:sz="4" w:space="0" w:color="auto"/>
              <w:left w:val="single" w:sz="4" w:space="0" w:color="auto"/>
              <w:bottom w:val="single" w:sz="4" w:space="0" w:color="auto"/>
              <w:right w:val="single" w:sz="4" w:space="0" w:color="auto"/>
            </w:tcBorders>
          </w:tcPr>
          <w:p w14:paraId="4549D948" w14:textId="0DE1AA99"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4 Mar – 8 Mar 2024</w:t>
            </w:r>
          </w:p>
        </w:tc>
      </w:tr>
      <w:tr w:rsidR="00244185" w:rsidRPr="00AF29A2" w14:paraId="7B781238"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tcPr>
          <w:p w14:paraId="4925B50F" w14:textId="16AB52BB" w:rsidR="00244185" w:rsidRPr="0053613D" w:rsidRDefault="00244185" w:rsidP="00244185">
            <w:pPr>
              <w:spacing w:before="120" w:after="120"/>
              <w:rPr>
                <w:rFonts w:ascii="Calibri" w:eastAsia="SimSun" w:hAnsi="Calibri" w:cs="Calibri"/>
                <w:b/>
                <w:sz w:val="22"/>
                <w:szCs w:val="22"/>
              </w:rPr>
            </w:pPr>
            <w:r w:rsidRPr="00E46B9E">
              <w:rPr>
                <w:rStyle w:val="Strong"/>
                <w:rFonts w:ascii="Calibri" w:hAnsi="Calibri" w:cs="Calibri"/>
                <w:b w:val="0"/>
                <w:color w:val="000000"/>
                <w:sz w:val="22"/>
                <w:szCs w:val="22"/>
              </w:rPr>
              <w:t>Teaching Weeks 8 to 12</w:t>
            </w:r>
          </w:p>
        </w:tc>
        <w:tc>
          <w:tcPr>
            <w:tcW w:w="3119" w:type="dxa"/>
            <w:tcBorders>
              <w:top w:val="single" w:sz="4" w:space="0" w:color="auto"/>
              <w:left w:val="single" w:sz="4" w:space="0" w:color="auto"/>
              <w:bottom w:val="single" w:sz="4" w:space="0" w:color="auto"/>
              <w:right w:val="single" w:sz="4" w:space="0" w:color="auto"/>
            </w:tcBorders>
          </w:tcPr>
          <w:p w14:paraId="469FCC94" w14:textId="79403243"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11 Mar – 12 Apr 2024</w:t>
            </w:r>
          </w:p>
        </w:tc>
      </w:tr>
      <w:tr w:rsidR="00244185" w:rsidRPr="00AF29A2" w14:paraId="3AF51654"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hideMark/>
          </w:tcPr>
          <w:p w14:paraId="485FE0FC" w14:textId="45393FA3" w:rsidR="00244185" w:rsidRPr="0053613D" w:rsidRDefault="00244185" w:rsidP="00244185">
            <w:pPr>
              <w:spacing w:before="120" w:after="120"/>
              <w:rPr>
                <w:rFonts w:ascii="Calibri" w:eastAsia="SimSun" w:hAnsi="Calibri" w:cs="Calibri"/>
                <w:sz w:val="22"/>
                <w:szCs w:val="22"/>
              </w:rPr>
            </w:pPr>
            <w:r w:rsidRPr="00E46B9E">
              <w:rPr>
                <w:rFonts w:ascii="Calibri" w:hAnsi="Calibri" w:cs="Calibri"/>
                <w:sz w:val="22"/>
                <w:szCs w:val="22"/>
              </w:rPr>
              <w:t>Exam period</w:t>
            </w:r>
          </w:p>
        </w:tc>
        <w:tc>
          <w:tcPr>
            <w:tcW w:w="3119" w:type="dxa"/>
            <w:tcBorders>
              <w:top w:val="single" w:sz="4" w:space="0" w:color="auto"/>
              <w:left w:val="single" w:sz="4" w:space="0" w:color="auto"/>
              <w:bottom w:val="single" w:sz="4" w:space="0" w:color="auto"/>
              <w:right w:val="single" w:sz="4" w:space="0" w:color="auto"/>
            </w:tcBorders>
            <w:hideMark/>
          </w:tcPr>
          <w:p w14:paraId="2146FA17" w14:textId="20ACF4D6"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2 May – 31 May 2024</w:t>
            </w:r>
          </w:p>
        </w:tc>
      </w:tr>
      <w:tr w:rsidR="00244185" w:rsidRPr="00AF29A2" w14:paraId="5D76FD49" w14:textId="77777777" w:rsidTr="003A4C6E">
        <w:trPr>
          <w:jc w:val="center"/>
        </w:trPr>
        <w:tc>
          <w:tcPr>
            <w:tcW w:w="4077" w:type="dxa"/>
            <w:tcBorders>
              <w:top w:val="single" w:sz="4" w:space="0" w:color="auto"/>
              <w:left w:val="single" w:sz="4" w:space="0" w:color="auto"/>
              <w:bottom w:val="single" w:sz="4" w:space="0" w:color="auto"/>
              <w:right w:val="single" w:sz="4" w:space="0" w:color="auto"/>
            </w:tcBorders>
          </w:tcPr>
          <w:p w14:paraId="6766636A" w14:textId="042FF364" w:rsidR="00244185" w:rsidRPr="0053613D" w:rsidRDefault="00244185" w:rsidP="00244185">
            <w:pPr>
              <w:spacing w:before="120" w:after="120"/>
              <w:rPr>
                <w:rFonts w:ascii="Calibri" w:eastAsia="SimSun" w:hAnsi="Calibri" w:cs="Calibri"/>
                <w:sz w:val="22"/>
                <w:szCs w:val="22"/>
              </w:rPr>
            </w:pPr>
            <w:r w:rsidRPr="00E46B9E">
              <w:rPr>
                <w:rFonts w:ascii="Calibri" w:hAnsi="Calibri" w:cs="Calibri"/>
                <w:sz w:val="22"/>
                <w:szCs w:val="22"/>
              </w:rPr>
              <w:t xml:space="preserve">Summer </w:t>
            </w:r>
            <w:proofErr w:type="spellStart"/>
            <w:r w:rsidRPr="00E46B9E">
              <w:rPr>
                <w:rFonts w:ascii="Calibri" w:hAnsi="Calibri" w:cs="Calibri"/>
                <w:sz w:val="22"/>
                <w:szCs w:val="22"/>
              </w:rPr>
              <w:t>Resit</w:t>
            </w:r>
            <w:proofErr w:type="spellEnd"/>
            <w:r w:rsidRPr="00E46B9E">
              <w:rPr>
                <w:rFonts w:ascii="Calibri" w:hAnsi="Calibri" w:cs="Calibri"/>
                <w:sz w:val="22"/>
                <w:szCs w:val="22"/>
              </w:rPr>
              <w:t xml:space="preserve"> period</w:t>
            </w:r>
          </w:p>
        </w:tc>
        <w:tc>
          <w:tcPr>
            <w:tcW w:w="3119" w:type="dxa"/>
            <w:tcBorders>
              <w:top w:val="single" w:sz="4" w:space="0" w:color="auto"/>
              <w:left w:val="single" w:sz="4" w:space="0" w:color="auto"/>
              <w:bottom w:val="single" w:sz="4" w:space="0" w:color="auto"/>
              <w:right w:val="single" w:sz="4" w:space="0" w:color="auto"/>
            </w:tcBorders>
          </w:tcPr>
          <w:p w14:paraId="5E00BD9C" w14:textId="0B3E85A9" w:rsidR="00244185" w:rsidRPr="0053613D" w:rsidRDefault="00244185" w:rsidP="00244185">
            <w:pPr>
              <w:spacing w:before="120" w:after="120"/>
              <w:rPr>
                <w:rFonts w:ascii="Calibri" w:eastAsia="SimSun" w:hAnsi="Calibri" w:cs="Calibri"/>
                <w:sz w:val="22"/>
                <w:szCs w:val="22"/>
              </w:rPr>
            </w:pPr>
            <w:r>
              <w:rPr>
                <w:rFonts w:ascii="Calibri" w:hAnsi="Calibri" w:cs="Calibri"/>
                <w:sz w:val="22"/>
                <w:szCs w:val="22"/>
              </w:rPr>
              <w:t>August 2024</w:t>
            </w:r>
          </w:p>
        </w:tc>
      </w:tr>
    </w:tbl>
    <w:p w14:paraId="16AE46B2" w14:textId="77777777" w:rsidR="00CB7D2F" w:rsidRDefault="00CB7D2F" w:rsidP="00051947">
      <w:pPr>
        <w:rPr>
          <w:rFonts w:ascii="Calibri" w:hAnsi="Calibri" w:cs="Calibri"/>
        </w:rPr>
      </w:pPr>
    </w:p>
    <w:p w14:paraId="36DAC766" w14:textId="77777777" w:rsidR="00051947" w:rsidRDefault="00051947" w:rsidP="00051947">
      <w:pPr>
        <w:rPr>
          <w:rFonts w:ascii="Calibri" w:hAnsi="Calibri" w:cs="Calibri"/>
        </w:rPr>
      </w:pPr>
    </w:p>
    <w:p w14:paraId="02205865" w14:textId="77777777" w:rsidR="00051947" w:rsidRPr="00D22026" w:rsidRDefault="00051947" w:rsidP="00051947">
      <w:pPr>
        <w:pStyle w:val="Heading3"/>
        <w:rPr>
          <w:rFonts w:ascii="Calibri" w:hAnsi="Calibri" w:cs="Calibri"/>
          <w:sz w:val="28"/>
          <w:szCs w:val="28"/>
        </w:rPr>
      </w:pPr>
      <w:r>
        <w:rPr>
          <w:rFonts w:ascii="Calibri" w:hAnsi="Calibri" w:cs="Calibri"/>
          <w:sz w:val="28"/>
          <w:szCs w:val="28"/>
        </w:rPr>
        <w:t>LEARNING MATERIALS</w:t>
      </w:r>
    </w:p>
    <w:p w14:paraId="2DEBC0FB" w14:textId="77777777" w:rsidR="00051947" w:rsidRPr="00D22026" w:rsidRDefault="00051947" w:rsidP="00051947">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2C0A863E" wp14:editId="4A3EA14D">
                <wp:extent cx="1558343" cy="45719"/>
                <wp:effectExtent l="0" t="0" r="3810" b="0"/>
                <wp:docPr id="26" name="Rectangle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4DCE0B7A" id="Rectangle 26"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4857300E" w14:textId="77777777" w:rsidR="00051947" w:rsidRPr="00E76CA1" w:rsidRDefault="00051947" w:rsidP="00051947">
      <w:pPr>
        <w:rPr>
          <w:rFonts w:ascii="Calibri" w:hAnsi="Calibri" w:cs="Calibri"/>
        </w:rPr>
      </w:pPr>
    </w:p>
    <w:tbl>
      <w:tblPr>
        <w:tblpPr w:leftFromText="180" w:rightFromText="180" w:vertAnchor="text" w:horzAnchor="margin" w:tblpY="89"/>
        <w:tblW w:w="5000" w:type="pct"/>
        <w:tblLayout w:type="fixed"/>
        <w:tblCellMar>
          <w:left w:w="115" w:type="dxa"/>
          <w:right w:w="115" w:type="dxa"/>
        </w:tblCellMar>
        <w:tblLook w:val="04A0" w:firstRow="1" w:lastRow="0" w:firstColumn="1" w:lastColumn="0" w:noHBand="0" w:noVBand="1"/>
      </w:tblPr>
      <w:tblGrid>
        <w:gridCol w:w="2077"/>
        <w:gridCol w:w="2467"/>
        <w:gridCol w:w="1928"/>
        <w:gridCol w:w="2888"/>
      </w:tblGrid>
      <w:tr w:rsidR="00D50A23" w:rsidRPr="00D50A23" w14:paraId="7452458A" w14:textId="77777777" w:rsidTr="007C0F78">
        <w:trPr>
          <w:trHeight w:val="312"/>
        </w:trPr>
        <w:tc>
          <w:tcPr>
            <w:tcW w:w="1109" w:type="pct"/>
            <w:shd w:val="clear" w:color="auto" w:fill="62CFCA"/>
            <w:vAlign w:val="center"/>
            <w:hideMark/>
          </w:tcPr>
          <w:p w14:paraId="53DB75E2" w14:textId="77777777" w:rsidR="00051947" w:rsidRPr="007C0F78" w:rsidRDefault="00051947" w:rsidP="008302CA">
            <w:pPr>
              <w:pStyle w:val="TableHeadings"/>
              <w:rPr>
                <w:rFonts w:ascii="Calibri" w:hAnsi="Calibri" w:cs="Calibri"/>
                <w:b w:val="0"/>
                <w:color w:val="auto"/>
                <w:sz w:val="22"/>
                <w:szCs w:val="22"/>
              </w:rPr>
            </w:pPr>
          </w:p>
        </w:tc>
        <w:tc>
          <w:tcPr>
            <w:tcW w:w="1318" w:type="pct"/>
            <w:shd w:val="clear" w:color="auto" w:fill="62CFCA"/>
            <w:noWrap/>
            <w:hideMark/>
          </w:tcPr>
          <w:p w14:paraId="25462F0D" w14:textId="77777777" w:rsidR="00051947" w:rsidRPr="007C0F78" w:rsidRDefault="0053613D" w:rsidP="008302CA">
            <w:pPr>
              <w:rPr>
                <w:rFonts w:ascii="Calibri" w:hAnsi="Calibri" w:cs="Calibri"/>
                <w:b/>
              </w:rPr>
            </w:pPr>
            <w:r w:rsidRPr="007C0F78">
              <w:rPr>
                <w:rFonts w:ascii="Calibri" w:hAnsi="Calibri" w:cs="Calibri"/>
                <w:b/>
              </w:rPr>
              <w:t>Course book</w:t>
            </w:r>
          </w:p>
        </w:tc>
        <w:tc>
          <w:tcPr>
            <w:tcW w:w="1030" w:type="pct"/>
            <w:shd w:val="clear" w:color="auto" w:fill="62CFCA"/>
            <w:noWrap/>
            <w:hideMark/>
          </w:tcPr>
          <w:p w14:paraId="1087D84C" w14:textId="77777777" w:rsidR="00051947" w:rsidRPr="007C0F78" w:rsidRDefault="0053613D" w:rsidP="008302CA">
            <w:pPr>
              <w:rPr>
                <w:rFonts w:ascii="Calibri" w:hAnsi="Calibri" w:cs="Calibri"/>
              </w:rPr>
            </w:pPr>
            <w:r w:rsidRPr="007C0F78">
              <w:rPr>
                <w:rFonts w:ascii="Calibri" w:hAnsi="Calibri" w:cs="Calibri"/>
              </w:rPr>
              <w:t>ISBN</w:t>
            </w:r>
          </w:p>
        </w:tc>
        <w:tc>
          <w:tcPr>
            <w:tcW w:w="1544" w:type="pct"/>
            <w:shd w:val="clear" w:color="auto" w:fill="62CFCA"/>
          </w:tcPr>
          <w:p w14:paraId="46819587" w14:textId="77777777" w:rsidR="00051947" w:rsidRPr="007C0F78" w:rsidRDefault="0053613D" w:rsidP="008302CA">
            <w:pPr>
              <w:rPr>
                <w:rFonts w:ascii="Calibri" w:hAnsi="Calibri" w:cs="Calibri"/>
              </w:rPr>
            </w:pPr>
            <w:r w:rsidRPr="007C0F78">
              <w:rPr>
                <w:rFonts w:ascii="Calibri" w:hAnsi="Calibri" w:cs="Calibri"/>
              </w:rPr>
              <w:t>Notes</w:t>
            </w:r>
          </w:p>
        </w:tc>
      </w:tr>
      <w:tr w:rsidR="0053613D" w:rsidRPr="00051947" w14:paraId="154096F6" w14:textId="77777777" w:rsidTr="0053613D">
        <w:trPr>
          <w:trHeight w:val="312"/>
        </w:trPr>
        <w:tc>
          <w:tcPr>
            <w:tcW w:w="1109" w:type="pct"/>
            <w:shd w:val="clear" w:color="auto" w:fill="D9D9D9" w:themeFill="background1" w:themeFillShade="D9"/>
            <w:vAlign w:val="center"/>
          </w:tcPr>
          <w:p w14:paraId="1342B5BF" w14:textId="229C33D9" w:rsidR="00051947" w:rsidRPr="00E76CA1" w:rsidRDefault="00FE26C8" w:rsidP="008302CA">
            <w:pPr>
              <w:pStyle w:val="TableTextLarge"/>
              <w:rPr>
                <w:rFonts w:ascii="Calibri" w:hAnsi="Calibri" w:cs="Calibri"/>
                <w:color w:val="auto"/>
              </w:rPr>
            </w:pPr>
            <w:r w:rsidRPr="00FE26C8">
              <w:rPr>
                <w:noProof/>
                <w:color w:val="auto"/>
                <w:lang w:val="en-GB" w:eastAsia="zh-CN"/>
              </w:rPr>
              <w:drawing>
                <wp:inline distT="0" distB="0" distL="0" distR="0" wp14:anchorId="5D7DDE40" wp14:editId="40C435F6">
                  <wp:extent cx="1172845" cy="15246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172845" cy="1524635"/>
                          </a:xfrm>
                          <a:prstGeom prst="rect">
                            <a:avLst/>
                          </a:prstGeom>
                        </pic:spPr>
                      </pic:pic>
                    </a:graphicData>
                  </a:graphic>
                </wp:inline>
              </w:drawing>
            </w:r>
          </w:p>
        </w:tc>
        <w:tc>
          <w:tcPr>
            <w:tcW w:w="1318" w:type="pct"/>
            <w:shd w:val="clear" w:color="auto" w:fill="D9D9D9" w:themeFill="background1" w:themeFillShade="D9"/>
            <w:noWrap/>
          </w:tcPr>
          <w:p w14:paraId="0143288C" w14:textId="77777777" w:rsidR="00051947" w:rsidRPr="00E76CA1" w:rsidRDefault="00051947" w:rsidP="008302CA">
            <w:pPr>
              <w:rPr>
                <w:rFonts w:ascii="Calibri" w:eastAsia="SimSun" w:hAnsi="Calibri" w:cs="Calibri"/>
                <w:i/>
                <w:sz w:val="22"/>
                <w:szCs w:val="22"/>
              </w:rPr>
            </w:pPr>
          </w:p>
          <w:p w14:paraId="0A75510B" w14:textId="77777777" w:rsidR="007270F2" w:rsidRPr="00DA5463" w:rsidRDefault="00DC6D86" w:rsidP="002477AE">
            <w:pPr>
              <w:rPr>
                <w:rFonts w:ascii="Calibri" w:hAnsi="Calibri" w:cs="Calibri"/>
              </w:rPr>
            </w:pPr>
            <w:r w:rsidRPr="00DA5463">
              <w:rPr>
                <w:rFonts w:ascii="Calibri" w:hAnsi="Calibri" w:cs="Calibri"/>
              </w:rPr>
              <w:t>Rahman</w:t>
            </w:r>
            <w:r w:rsidR="00DB712A" w:rsidRPr="00DA5463">
              <w:rPr>
                <w:rFonts w:ascii="Calibri" w:hAnsi="Calibri" w:cs="Calibri"/>
              </w:rPr>
              <w:t>,</w:t>
            </w:r>
            <w:r w:rsidR="007270F2" w:rsidRPr="00DA5463">
              <w:rPr>
                <w:rFonts w:ascii="Calibri" w:hAnsi="Calibri" w:cs="Calibri"/>
              </w:rPr>
              <w:t xml:space="preserve"> Mizanur (September 2021)</w:t>
            </w:r>
            <w:r w:rsidR="00DB712A" w:rsidRPr="00DA5463">
              <w:rPr>
                <w:rFonts w:ascii="Calibri" w:hAnsi="Calibri" w:cs="Calibri"/>
              </w:rPr>
              <w:t xml:space="preserve"> </w:t>
            </w:r>
          </w:p>
          <w:p w14:paraId="1C3B0C54" w14:textId="77777777" w:rsidR="00051947" w:rsidRDefault="007270F2" w:rsidP="002477AE">
            <w:pPr>
              <w:rPr>
                <w:rFonts w:ascii="Calibri" w:hAnsi="Calibri" w:cs="Calibri"/>
                <w:b/>
                <w:bCs/>
              </w:rPr>
            </w:pPr>
            <w:r w:rsidRPr="00DA5463">
              <w:rPr>
                <w:rFonts w:ascii="Calibri" w:hAnsi="Calibri" w:cs="Calibri"/>
                <w:b/>
                <w:bCs/>
                <w:i/>
                <w:iCs/>
              </w:rPr>
              <w:t>A Communicative Approach to Bengali as a Foreign Language</w:t>
            </w:r>
            <w:r w:rsidRPr="00DA5463">
              <w:rPr>
                <w:rFonts w:ascii="Calibri" w:hAnsi="Calibri" w:cs="Calibri"/>
                <w:b/>
                <w:bCs/>
              </w:rPr>
              <w:t>: Elementary and Pre-Intermediate Level</w:t>
            </w:r>
          </w:p>
          <w:p w14:paraId="08773344" w14:textId="42B45C05" w:rsidR="00DA5463" w:rsidRPr="007270F2" w:rsidRDefault="00DA5463" w:rsidP="002477AE">
            <w:pPr>
              <w:rPr>
                <w:rFonts w:ascii="Calibri" w:eastAsia="SimSun" w:hAnsi="Calibri" w:cs="Calibri"/>
                <w:b/>
                <w:bCs/>
                <w:i/>
                <w:sz w:val="22"/>
                <w:szCs w:val="22"/>
              </w:rPr>
            </w:pPr>
          </w:p>
        </w:tc>
        <w:tc>
          <w:tcPr>
            <w:tcW w:w="1030" w:type="pct"/>
            <w:shd w:val="clear" w:color="auto" w:fill="F2F2F2" w:themeFill="background1" w:themeFillShade="F2"/>
            <w:noWrap/>
          </w:tcPr>
          <w:p w14:paraId="5FF67837" w14:textId="77777777" w:rsidR="0053613D" w:rsidRPr="00E76CA1" w:rsidRDefault="0053613D" w:rsidP="0053613D">
            <w:pPr>
              <w:rPr>
                <w:rFonts w:ascii="Calibri" w:hAnsi="Calibri" w:cs="Calibri"/>
              </w:rPr>
            </w:pPr>
          </w:p>
          <w:p w14:paraId="26D14B53" w14:textId="77777777" w:rsidR="007270F2" w:rsidRDefault="007270F2" w:rsidP="0053613D">
            <w:pPr>
              <w:rPr>
                <w:rFonts w:ascii="Calibri" w:hAnsi="Calibri" w:cs="Calibri"/>
              </w:rPr>
            </w:pPr>
            <w:r>
              <w:rPr>
                <w:rFonts w:ascii="Calibri" w:hAnsi="Calibri" w:cs="Calibri"/>
              </w:rPr>
              <w:t>978-</w:t>
            </w:r>
          </w:p>
          <w:p w14:paraId="0D6ECA63" w14:textId="7D93B69B" w:rsidR="0053613D" w:rsidRPr="00E76CA1" w:rsidRDefault="007270F2" w:rsidP="0053613D">
            <w:pPr>
              <w:rPr>
                <w:rFonts w:ascii="Calibri" w:hAnsi="Calibri" w:cs="Calibri"/>
              </w:rPr>
            </w:pPr>
            <w:r>
              <w:rPr>
                <w:rFonts w:ascii="Calibri" w:hAnsi="Calibri" w:cs="Calibri"/>
              </w:rPr>
              <w:t>984-95048-0-1</w:t>
            </w:r>
          </w:p>
          <w:p w14:paraId="6E56DF13" w14:textId="77777777" w:rsidR="00051947" w:rsidRPr="00E76CA1" w:rsidRDefault="00051947" w:rsidP="008302CA">
            <w:pPr>
              <w:rPr>
                <w:rFonts w:ascii="Calibri" w:eastAsia="SimSun" w:hAnsi="Calibri" w:cs="Calibri"/>
                <w:i/>
                <w:sz w:val="22"/>
                <w:szCs w:val="22"/>
              </w:rPr>
            </w:pPr>
          </w:p>
        </w:tc>
        <w:tc>
          <w:tcPr>
            <w:tcW w:w="1544" w:type="pct"/>
            <w:shd w:val="clear" w:color="auto" w:fill="D9D9D9" w:themeFill="background1" w:themeFillShade="D9"/>
          </w:tcPr>
          <w:p w14:paraId="15B8D510" w14:textId="77777777" w:rsidR="00051947" w:rsidRPr="00E76CA1" w:rsidRDefault="00051947" w:rsidP="008302CA">
            <w:pPr>
              <w:rPr>
                <w:rFonts w:ascii="Calibri" w:eastAsia="SimSun" w:hAnsi="Calibri" w:cs="Calibri"/>
                <w:i/>
                <w:sz w:val="22"/>
                <w:szCs w:val="22"/>
              </w:rPr>
            </w:pPr>
          </w:p>
          <w:p w14:paraId="6ED295B6" w14:textId="12438693" w:rsidR="0053613D" w:rsidRPr="00E76CA1" w:rsidRDefault="0053613D" w:rsidP="0053613D">
            <w:pPr>
              <w:rPr>
                <w:rFonts w:ascii="Calibri" w:hAnsi="Calibri" w:cs="Calibri"/>
                <w:sz w:val="22"/>
                <w:szCs w:val="22"/>
              </w:rPr>
            </w:pPr>
            <w:r w:rsidRPr="00E76CA1">
              <w:rPr>
                <w:rFonts w:ascii="Calibri" w:hAnsi="Calibri" w:cs="Calibri"/>
                <w:sz w:val="22"/>
                <w:szCs w:val="22"/>
              </w:rPr>
              <w:t xml:space="preserve">You can buy the </w:t>
            </w:r>
            <w:r w:rsidR="007270F2">
              <w:rPr>
                <w:rFonts w:ascii="Calibri" w:hAnsi="Calibri" w:cs="Calibri"/>
                <w:sz w:val="22"/>
                <w:szCs w:val="22"/>
              </w:rPr>
              <w:t>book contacting us or by contacting the writer directly. This book</w:t>
            </w:r>
            <w:r w:rsidR="00892162">
              <w:rPr>
                <w:rFonts w:ascii="Calibri" w:hAnsi="Calibri" w:cs="Calibri"/>
                <w:sz w:val="22"/>
                <w:szCs w:val="22"/>
              </w:rPr>
              <w:t xml:space="preserve"> </w:t>
            </w:r>
            <w:r w:rsidR="007270F2">
              <w:rPr>
                <w:rFonts w:ascii="Calibri" w:hAnsi="Calibri" w:cs="Calibri"/>
                <w:sz w:val="22"/>
                <w:szCs w:val="22"/>
              </w:rPr>
              <w:t xml:space="preserve">comes with a </w:t>
            </w:r>
            <w:proofErr w:type="gramStart"/>
            <w:r w:rsidR="007270F2">
              <w:rPr>
                <w:rFonts w:ascii="Calibri" w:hAnsi="Calibri" w:cs="Calibri"/>
                <w:sz w:val="22"/>
                <w:szCs w:val="22"/>
              </w:rPr>
              <w:t>CD</w:t>
            </w:r>
            <w:proofErr w:type="gramEnd"/>
            <w:r w:rsidR="007270F2">
              <w:rPr>
                <w:rFonts w:ascii="Calibri" w:hAnsi="Calibri" w:cs="Calibri"/>
                <w:sz w:val="22"/>
                <w:szCs w:val="22"/>
              </w:rPr>
              <w:t xml:space="preserve"> and it costs GBP £25.</w:t>
            </w:r>
          </w:p>
          <w:p w14:paraId="1FC64B39" w14:textId="77777777" w:rsidR="00051947" w:rsidRPr="00E76CA1" w:rsidRDefault="00051947" w:rsidP="0053613D">
            <w:pPr>
              <w:rPr>
                <w:rFonts w:ascii="Calibri" w:hAnsi="Calibri" w:cs="Calibri"/>
                <w:sz w:val="22"/>
                <w:szCs w:val="22"/>
              </w:rPr>
            </w:pPr>
          </w:p>
        </w:tc>
      </w:tr>
    </w:tbl>
    <w:p w14:paraId="69EC1941" w14:textId="77777777" w:rsidR="00051947" w:rsidRDefault="00051947" w:rsidP="00051947">
      <w:pPr>
        <w:rPr>
          <w:rFonts w:ascii="Calibri" w:hAnsi="Calibri" w:cs="Calibri"/>
        </w:rPr>
      </w:pPr>
    </w:p>
    <w:p w14:paraId="2191D42B" w14:textId="77777777" w:rsidR="0053613D" w:rsidRPr="0053613D" w:rsidRDefault="0053613D" w:rsidP="00051947">
      <w:pPr>
        <w:rPr>
          <w:rFonts w:ascii="Calibri" w:hAnsi="Calibri" w:cs="Calibri"/>
          <w:b/>
        </w:rPr>
      </w:pPr>
      <w:r w:rsidRPr="0053613D">
        <w:rPr>
          <w:rFonts w:ascii="Calibri" w:hAnsi="Calibri" w:cs="Calibri"/>
          <w:b/>
        </w:rPr>
        <w:t>OTHER RESOURCES:</w:t>
      </w:r>
    </w:p>
    <w:p w14:paraId="7E5D9BE0" w14:textId="118F4317" w:rsidR="007F2915" w:rsidRPr="00BC6825" w:rsidRDefault="007F2915">
      <w:pPr>
        <w:rPr>
          <w:rFonts w:ascii="Calibri" w:hAnsi="Calibri" w:cs="Calibri"/>
        </w:rPr>
      </w:pPr>
      <w:r>
        <w:rPr>
          <w:rFonts w:ascii="Calibri" w:hAnsi="Calibri" w:cs="Calibri"/>
        </w:rPr>
        <w:t xml:space="preserve">Please </w:t>
      </w:r>
      <w:r w:rsidR="00BC6825">
        <w:rPr>
          <w:rFonts w:ascii="Calibri" w:hAnsi="Calibri" w:cs="Calibri"/>
        </w:rPr>
        <w:t xml:space="preserve">see the </w:t>
      </w:r>
      <w:proofErr w:type="spellStart"/>
      <w:r w:rsidR="00BC6825">
        <w:rPr>
          <w:rFonts w:ascii="Calibri" w:hAnsi="Calibri" w:cs="Calibri"/>
        </w:rPr>
        <w:t>QMplus</w:t>
      </w:r>
      <w:proofErr w:type="spellEnd"/>
      <w:r w:rsidR="00BC6825">
        <w:rPr>
          <w:rFonts w:ascii="Calibri" w:hAnsi="Calibri" w:cs="Calibri"/>
        </w:rPr>
        <w:t xml:space="preserve"> module page for</w:t>
      </w:r>
      <w:r>
        <w:rPr>
          <w:rFonts w:ascii="Calibri" w:hAnsi="Calibri" w:cs="Calibri"/>
        </w:rPr>
        <w:t xml:space="preserve"> other resources (online links, dictionaries, etc.)</w:t>
      </w:r>
      <w:r>
        <w:rPr>
          <w:rFonts w:ascii="Calibri" w:hAnsi="Calibri" w:cs="Calibri"/>
          <w:b/>
        </w:rPr>
        <w:br w:type="page"/>
      </w:r>
    </w:p>
    <w:p w14:paraId="063B1C79" w14:textId="77777777" w:rsidR="00366696" w:rsidRDefault="00366696" w:rsidP="007F2915">
      <w:pPr>
        <w:rPr>
          <w:rFonts w:ascii="Calibri" w:hAnsi="Calibri" w:cs="Calibri"/>
          <w:b/>
        </w:rPr>
      </w:pPr>
    </w:p>
    <w:p w14:paraId="4F1C477F" w14:textId="7C2A84F1" w:rsidR="007F2915" w:rsidRPr="007F2915" w:rsidRDefault="007F2915" w:rsidP="007F2915">
      <w:pPr>
        <w:rPr>
          <w:rFonts w:ascii="Calibri" w:hAnsi="Calibri" w:cs="Calibri"/>
          <w:b/>
        </w:rPr>
      </w:pPr>
      <w:r w:rsidRPr="007F2915">
        <w:rPr>
          <w:rFonts w:ascii="Calibri" w:hAnsi="Calibri" w:cs="Calibri"/>
          <w:b/>
        </w:rPr>
        <w:t xml:space="preserve">Cultural events in London in 2022/23 related to Bengali: </w:t>
      </w:r>
    </w:p>
    <w:p w14:paraId="0AEFB2F9" w14:textId="77777777" w:rsidR="007F2915" w:rsidRPr="007F2915" w:rsidRDefault="007F2915" w:rsidP="007F2915">
      <w:pPr>
        <w:rPr>
          <w:rFonts w:ascii="Calibri" w:hAnsi="Calibri" w:cs="Calibri"/>
        </w:rPr>
      </w:pPr>
    </w:p>
    <w:tbl>
      <w:tblPr>
        <w:tblStyle w:val="TableGrid"/>
        <w:tblW w:w="0" w:type="auto"/>
        <w:tblLook w:val="04A0" w:firstRow="1" w:lastRow="0" w:firstColumn="1" w:lastColumn="0" w:noHBand="0" w:noVBand="1"/>
      </w:tblPr>
      <w:tblGrid>
        <w:gridCol w:w="9350"/>
      </w:tblGrid>
      <w:tr w:rsidR="007F2915" w14:paraId="453F066A" w14:textId="77777777" w:rsidTr="009C5C74">
        <w:tc>
          <w:tcPr>
            <w:tcW w:w="9350" w:type="dxa"/>
            <w:shd w:val="clear" w:color="auto" w:fill="FBF2CC" w:themeFill="accent1" w:themeFillTint="33"/>
          </w:tcPr>
          <w:p w14:paraId="28B1BA26" w14:textId="3FE1058D" w:rsidR="007F2915" w:rsidRPr="00366696" w:rsidRDefault="00CE568D" w:rsidP="005531BD">
            <w:pPr>
              <w:spacing w:line="360" w:lineRule="auto"/>
              <w:rPr>
                <w:rFonts w:ascii="Calibri" w:hAnsi="Calibri" w:cs="Calibri"/>
              </w:rPr>
            </w:pPr>
            <w:r w:rsidRPr="00366696">
              <w:rPr>
                <w:rFonts w:ascii="Calibri" w:hAnsi="Calibri" w:cs="Calibri"/>
                <w:caps/>
              </w:rPr>
              <w:t>UPCOMING EVENTS</w:t>
            </w:r>
            <w:r w:rsidRPr="00366696">
              <w:rPr>
                <w:rStyle w:val="apple-converted-space"/>
                <w:rFonts w:ascii="Calibri" w:hAnsi="Calibri" w:cs="Calibri"/>
                <w:caps/>
              </w:rPr>
              <w:t> </w:t>
            </w:r>
            <w:r w:rsidRPr="00366696">
              <w:rPr>
                <w:rFonts w:ascii="Calibri" w:hAnsi="Calibri" w:cs="Calibri"/>
                <w:caps/>
              </w:rPr>
              <w:t xml:space="preserve">FOR BENGALI IN LONDON   </w:t>
            </w:r>
            <w:r w:rsidRPr="00366696">
              <w:rPr>
                <w:rFonts w:ascii="Calibri" w:hAnsi="Calibri" w:cs="Calibri"/>
              </w:rPr>
              <w:t xml:space="preserve">   </w:t>
            </w:r>
            <w:hyperlink r:id="rId18" w:history="1">
              <w:r w:rsidRPr="00366696">
                <w:rPr>
                  <w:rStyle w:val="Hyperlink"/>
                  <w:rFonts w:ascii="Calibri" w:hAnsi="Calibri" w:cs="Calibri"/>
                  <w:kern w:val="36"/>
                  <w:u w:val="none"/>
                  <w:lang w:eastAsia="en-GB"/>
                </w:rPr>
                <w:t>https://allevents.in/london/bengali</w:t>
              </w:r>
            </w:hyperlink>
          </w:p>
        </w:tc>
      </w:tr>
      <w:tr w:rsidR="007F2915" w14:paraId="1B1C6A52" w14:textId="77777777" w:rsidTr="009C5C74">
        <w:tc>
          <w:tcPr>
            <w:tcW w:w="9350" w:type="dxa"/>
            <w:shd w:val="clear" w:color="auto" w:fill="FBF2CC" w:themeFill="accent1" w:themeFillTint="33"/>
          </w:tcPr>
          <w:p w14:paraId="1DE5FCB5" w14:textId="2635F6B3" w:rsidR="007F2915" w:rsidRPr="00366696" w:rsidRDefault="00E5695C" w:rsidP="005531BD">
            <w:pPr>
              <w:spacing w:line="360" w:lineRule="auto"/>
              <w:outlineLvl w:val="0"/>
              <w:rPr>
                <w:rFonts w:ascii="Calibri" w:hAnsi="Calibri" w:cs="Calibri"/>
                <w:color w:val="0F0F0F"/>
                <w:kern w:val="36"/>
                <w:lang w:eastAsia="en-GB"/>
              </w:rPr>
            </w:pPr>
            <w:hyperlink r:id="rId19" w:history="1">
              <w:r w:rsidR="005531BD" w:rsidRPr="00366696">
                <w:rPr>
                  <w:rStyle w:val="Hyperlink"/>
                  <w:rFonts w:ascii="Calibri" w:hAnsi="Calibri" w:cs="Calibri"/>
                  <w:kern w:val="36"/>
                  <w:u w:val="none"/>
                  <w:lang w:eastAsia="en-GB"/>
                </w:rPr>
                <w:t>https://richmix.org.uk/events/london-bangla-book-fair-literary-cultural-festival/</w:t>
              </w:r>
            </w:hyperlink>
          </w:p>
        </w:tc>
      </w:tr>
      <w:tr w:rsidR="007F2915" w14:paraId="06241905" w14:textId="77777777" w:rsidTr="009C5C74">
        <w:tc>
          <w:tcPr>
            <w:tcW w:w="9350" w:type="dxa"/>
            <w:shd w:val="clear" w:color="auto" w:fill="FBF2CC" w:themeFill="accent1" w:themeFillTint="33"/>
          </w:tcPr>
          <w:p w14:paraId="2C2798F7" w14:textId="0C064D55" w:rsidR="007F2915" w:rsidRPr="00366696" w:rsidRDefault="00E5695C" w:rsidP="005531BD">
            <w:pPr>
              <w:spacing w:line="360" w:lineRule="auto"/>
              <w:rPr>
                <w:rFonts w:ascii="Calibri" w:hAnsi="Calibri" w:cs="Calibri"/>
              </w:rPr>
            </w:pPr>
            <w:hyperlink r:id="rId20" w:history="1">
              <w:r w:rsidR="005531BD" w:rsidRPr="00366696">
                <w:rPr>
                  <w:rStyle w:val="Hyperlink"/>
                  <w:rFonts w:ascii="Calibri" w:hAnsi="Calibri" w:cs="Calibri"/>
                  <w:kern w:val="36"/>
                  <w:lang w:eastAsia="en-GB"/>
                </w:rPr>
                <w:t>https://www.meetup.com/topics/bengali-art-and-culture/</w:t>
              </w:r>
            </w:hyperlink>
          </w:p>
        </w:tc>
      </w:tr>
      <w:tr w:rsidR="007F2915" w14:paraId="0EAB4D7B" w14:textId="77777777" w:rsidTr="009C5C74">
        <w:tc>
          <w:tcPr>
            <w:tcW w:w="9350" w:type="dxa"/>
            <w:shd w:val="clear" w:color="auto" w:fill="FBF2CC" w:themeFill="accent1" w:themeFillTint="33"/>
          </w:tcPr>
          <w:p w14:paraId="31E08DC3" w14:textId="14770D20" w:rsidR="007F2915" w:rsidRPr="00366696" w:rsidRDefault="00E5695C" w:rsidP="005531BD">
            <w:pPr>
              <w:spacing w:line="360" w:lineRule="auto"/>
              <w:rPr>
                <w:rFonts w:ascii="Calibri" w:hAnsi="Calibri" w:cs="Calibri"/>
              </w:rPr>
            </w:pPr>
            <w:hyperlink r:id="rId21" w:history="1">
              <w:r w:rsidR="005531BD" w:rsidRPr="00366696">
                <w:rPr>
                  <w:rStyle w:val="Hyperlink"/>
                  <w:rFonts w:ascii="Calibri" w:hAnsi="Calibri" w:cs="Calibri"/>
                  <w:kern w:val="36"/>
                  <w:lang w:eastAsia="en-GB"/>
                </w:rPr>
                <w:t>https://www.facebook.com/bengaliheritagesociety/</w:t>
              </w:r>
            </w:hyperlink>
          </w:p>
        </w:tc>
      </w:tr>
      <w:tr w:rsidR="005531BD" w14:paraId="45621B24" w14:textId="77777777" w:rsidTr="009C5C74">
        <w:tc>
          <w:tcPr>
            <w:tcW w:w="9350" w:type="dxa"/>
            <w:shd w:val="clear" w:color="auto" w:fill="FBF2CC" w:themeFill="accent1" w:themeFillTint="33"/>
          </w:tcPr>
          <w:p w14:paraId="4D11F7F4" w14:textId="3EDC6FC8" w:rsidR="005531BD" w:rsidRPr="00366696" w:rsidRDefault="005531BD" w:rsidP="005531BD">
            <w:pPr>
              <w:spacing w:line="360" w:lineRule="auto"/>
              <w:contextualSpacing/>
              <w:rPr>
                <w:rFonts w:ascii="Calibri" w:hAnsi="Calibri" w:cs="Calibri"/>
              </w:rPr>
            </w:pPr>
            <w:r w:rsidRPr="00366696">
              <w:rPr>
                <w:rFonts w:ascii="Calibri" w:hAnsi="Calibri" w:cs="Calibri"/>
                <w:color w:val="0F0F0F"/>
                <w:kern w:val="36"/>
                <w:lang w:val="en-GB" w:eastAsia="en-GB"/>
              </w:rPr>
              <w:t xml:space="preserve"> </w:t>
            </w:r>
            <w:r w:rsidRPr="00366696">
              <w:rPr>
                <w:rFonts w:ascii="Calibri" w:hAnsi="Calibri" w:cs="Calibri"/>
                <w:color w:val="0F0F0F"/>
                <w:kern w:val="36"/>
                <w:lang w:eastAsia="en-GB"/>
              </w:rPr>
              <w:t>Beautiful Bangladesh</w:t>
            </w:r>
            <w:r w:rsidRPr="00366696">
              <w:rPr>
                <w:rFonts w:ascii="Calibri" w:hAnsi="Calibri" w:cs="Calibri"/>
                <w:color w:val="0F0F0F"/>
                <w:kern w:val="36"/>
                <w:lang w:val="en-GB" w:eastAsia="en-GB"/>
              </w:rPr>
              <w:t xml:space="preserve"> </w:t>
            </w:r>
            <w:r w:rsidRPr="00366696">
              <w:rPr>
                <w:rFonts w:ascii="Calibri" w:hAnsi="Calibri" w:cs="Calibri"/>
                <w:bCs/>
              </w:rPr>
              <w:t xml:space="preserve">(A video </w:t>
            </w:r>
            <w:proofErr w:type="gramStart"/>
            <w:r w:rsidRPr="00366696">
              <w:rPr>
                <w:rFonts w:ascii="Calibri" w:hAnsi="Calibri" w:cs="Calibri"/>
                <w:bCs/>
              </w:rPr>
              <w:t>clip)</w:t>
            </w:r>
            <w:r w:rsidRPr="00366696">
              <w:rPr>
                <w:rFonts w:ascii="Calibri" w:hAnsi="Calibri" w:cs="Calibri"/>
                <w:color w:val="0F0F0F"/>
                <w:kern w:val="36"/>
                <w:lang w:val="en-GB" w:eastAsia="en-GB"/>
              </w:rPr>
              <w:t xml:space="preserve">   </w:t>
            </w:r>
            <w:proofErr w:type="gramEnd"/>
            <w:r w:rsidRPr="00366696">
              <w:rPr>
                <w:rFonts w:ascii="Calibri" w:hAnsi="Calibri" w:cs="Calibri"/>
                <w:color w:val="0F0F0F"/>
                <w:kern w:val="36"/>
                <w:lang w:val="en-GB" w:eastAsia="en-GB"/>
              </w:rPr>
              <w:t xml:space="preserve"> </w:t>
            </w:r>
            <w:hyperlink r:id="rId22" w:history="1">
              <w:r w:rsidRPr="00366696">
                <w:rPr>
                  <w:rStyle w:val="Hyperlink"/>
                  <w:rFonts w:ascii="Calibri" w:hAnsi="Calibri" w:cs="Calibri"/>
                </w:rPr>
                <w:t>https://www.youtube.com/watch?v=WoM3wuI4sJQ</w:t>
              </w:r>
            </w:hyperlink>
          </w:p>
        </w:tc>
      </w:tr>
    </w:tbl>
    <w:p w14:paraId="1889BA55" w14:textId="77777777" w:rsidR="007F2915" w:rsidRDefault="007F2915" w:rsidP="00642746">
      <w:pPr>
        <w:rPr>
          <w:rStyle w:val="Hyperlink"/>
          <w:rFonts w:ascii="Calibri" w:hAnsi="Calibri" w:cs="Calibri"/>
        </w:rPr>
      </w:pPr>
    </w:p>
    <w:p w14:paraId="6B4F926B" w14:textId="77777777" w:rsidR="00DB712A" w:rsidRDefault="00DB712A" w:rsidP="0053613D">
      <w:pPr>
        <w:pStyle w:val="Heading3"/>
        <w:rPr>
          <w:rFonts w:ascii="Calibri" w:hAnsi="Calibri" w:cs="Calibri"/>
          <w:sz w:val="28"/>
          <w:szCs w:val="28"/>
        </w:rPr>
      </w:pPr>
    </w:p>
    <w:p w14:paraId="68B59A91" w14:textId="422A496C" w:rsidR="0053613D" w:rsidRPr="00D22026" w:rsidRDefault="0053613D" w:rsidP="0053613D">
      <w:pPr>
        <w:pStyle w:val="Heading3"/>
        <w:rPr>
          <w:rFonts w:ascii="Calibri" w:hAnsi="Calibri" w:cs="Calibri"/>
          <w:sz w:val="28"/>
          <w:szCs w:val="28"/>
        </w:rPr>
      </w:pPr>
      <w:proofErr w:type="spellStart"/>
      <w:r>
        <w:rPr>
          <w:rFonts w:ascii="Calibri" w:hAnsi="Calibri" w:cs="Calibri"/>
          <w:sz w:val="28"/>
          <w:szCs w:val="28"/>
        </w:rPr>
        <w:t>QMplus</w:t>
      </w:r>
      <w:proofErr w:type="spellEnd"/>
      <w:r>
        <w:rPr>
          <w:rFonts w:ascii="Calibri" w:hAnsi="Calibri" w:cs="Calibri"/>
          <w:sz w:val="28"/>
          <w:szCs w:val="28"/>
        </w:rPr>
        <w:t xml:space="preserve"> Module </w:t>
      </w:r>
      <w:r w:rsidR="00F43F7F">
        <w:rPr>
          <w:rFonts w:ascii="Calibri" w:hAnsi="Calibri" w:cs="Calibri"/>
          <w:sz w:val="28"/>
          <w:szCs w:val="28"/>
        </w:rPr>
        <w:t>page</w:t>
      </w:r>
    </w:p>
    <w:p w14:paraId="19F7AB88" w14:textId="77777777" w:rsidR="0053613D" w:rsidRPr="00D22026" w:rsidRDefault="0053613D" w:rsidP="0053613D">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3594D8AC" wp14:editId="3128D939">
                <wp:extent cx="1558343" cy="45719"/>
                <wp:effectExtent l="0" t="0" r="3810" b="0"/>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086706AA" id="Rectangle 30"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4D7C47BD" w14:textId="77777777" w:rsidR="0053613D" w:rsidRDefault="0053613D" w:rsidP="0053613D">
      <w:pPr>
        <w:rPr>
          <w:rFonts w:ascii="Calibri" w:hAnsi="Calibri" w:cs="Calibri"/>
        </w:rPr>
      </w:pPr>
    </w:p>
    <w:p w14:paraId="33D8F481" w14:textId="77777777" w:rsidR="0053613D" w:rsidRDefault="00B7150F" w:rsidP="0053613D">
      <w:pPr>
        <w:rPr>
          <w:rFonts w:ascii="Calibri" w:hAnsi="Calibri" w:cs="Calibri"/>
        </w:rPr>
      </w:pPr>
      <w:r>
        <w:rPr>
          <w:rFonts w:ascii="Calibri" w:hAnsi="Calibri" w:cs="Calibri"/>
        </w:rPr>
        <w:t xml:space="preserve">The </w:t>
      </w:r>
      <w:proofErr w:type="spellStart"/>
      <w:r>
        <w:rPr>
          <w:rFonts w:ascii="Calibri" w:hAnsi="Calibri" w:cs="Calibri"/>
        </w:rPr>
        <w:t>QMplus</w:t>
      </w:r>
      <w:proofErr w:type="spellEnd"/>
      <w:r>
        <w:rPr>
          <w:rFonts w:ascii="Calibri" w:hAnsi="Calibri" w:cs="Calibri"/>
        </w:rPr>
        <w:t xml:space="preserve"> module </w:t>
      </w:r>
      <w:r w:rsidR="00F43F7F">
        <w:rPr>
          <w:rFonts w:ascii="Calibri" w:hAnsi="Calibri" w:cs="Calibri"/>
        </w:rPr>
        <w:t>page</w:t>
      </w:r>
      <w:r>
        <w:rPr>
          <w:rFonts w:ascii="Calibri" w:hAnsi="Calibri" w:cs="Calibri"/>
        </w:rPr>
        <w:t xml:space="preserve"> is the place to go to regularly </w:t>
      </w:r>
      <w:r w:rsidR="00F43F7F">
        <w:rPr>
          <w:rFonts w:ascii="Calibri" w:hAnsi="Calibri" w:cs="Calibri"/>
        </w:rPr>
        <w:t xml:space="preserve">before and after class, </w:t>
      </w:r>
      <w:r>
        <w:rPr>
          <w:rFonts w:ascii="Calibri" w:hAnsi="Calibri" w:cs="Calibri"/>
        </w:rPr>
        <w:t xml:space="preserve">to </w:t>
      </w:r>
      <w:r w:rsidR="00F43F7F">
        <w:rPr>
          <w:rFonts w:ascii="Calibri" w:hAnsi="Calibri" w:cs="Calibri"/>
        </w:rPr>
        <w:t xml:space="preserve">prepare for the weekly sessions and </w:t>
      </w:r>
      <w:r>
        <w:rPr>
          <w:rFonts w:ascii="Calibri" w:hAnsi="Calibri" w:cs="Calibri"/>
        </w:rPr>
        <w:t>find resources for self-study. Here you will find the materials used in class in addition to the course book, and additional resources and activities that help you consolidate and extend the material covered in class. You will also find links to web resources and videos</w:t>
      </w:r>
      <w:r w:rsidR="00F43F7F">
        <w:rPr>
          <w:rFonts w:ascii="Calibri" w:hAnsi="Calibri" w:cs="Calibri"/>
        </w:rPr>
        <w:t xml:space="preserve"> on the language and cultural information</w:t>
      </w:r>
      <w:r>
        <w:rPr>
          <w:rFonts w:ascii="Calibri" w:hAnsi="Calibri" w:cs="Calibri"/>
        </w:rPr>
        <w:t>.</w:t>
      </w:r>
    </w:p>
    <w:p w14:paraId="2528C059" w14:textId="77777777" w:rsidR="0053613D" w:rsidRDefault="0053613D" w:rsidP="0053613D">
      <w:pPr>
        <w:rPr>
          <w:rFonts w:ascii="Calibri" w:hAnsi="Calibri" w:cs="Calibri"/>
        </w:rPr>
      </w:pPr>
    </w:p>
    <w:p w14:paraId="2767D4C0" w14:textId="77777777" w:rsidR="00B7150F" w:rsidRDefault="00B7150F" w:rsidP="0053613D">
      <w:pPr>
        <w:jc w:val="center"/>
        <w:rPr>
          <w:rFonts w:ascii="Calibri" w:hAnsi="Calibri" w:cs="Calibri"/>
        </w:rPr>
      </w:pPr>
    </w:p>
    <w:p w14:paraId="555988FD" w14:textId="4B48495B" w:rsidR="00B7150F" w:rsidRDefault="00DB712A" w:rsidP="0053613D">
      <w:pPr>
        <w:jc w:val="center"/>
        <w:rPr>
          <w:rFonts w:ascii="Calibri" w:hAnsi="Calibri" w:cs="Calibri"/>
        </w:rPr>
      </w:pPr>
      <w:r w:rsidRPr="00DB712A">
        <w:rPr>
          <w:rFonts w:ascii="Calibri" w:hAnsi="Calibri" w:cs="Calibri"/>
          <w:noProof/>
          <w:lang w:val="en-GB" w:eastAsia="zh-CN"/>
        </w:rPr>
        <w:drawing>
          <wp:inline distT="0" distB="0" distL="0" distR="0" wp14:anchorId="2F32FAB5" wp14:editId="41C9FC63">
            <wp:extent cx="5695950" cy="2981854"/>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05545" cy="2986877"/>
                    </a:xfrm>
                    <a:prstGeom prst="rect">
                      <a:avLst/>
                    </a:prstGeom>
                  </pic:spPr>
                </pic:pic>
              </a:graphicData>
            </a:graphic>
          </wp:inline>
        </w:drawing>
      </w:r>
    </w:p>
    <w:p w14:paraId="66E93770" w14:textId="77777777" w:rsidR="005F2485" w:rsidRDefault="005F2485" w:rsidP="0053613D">
      <w:pPr>
        <w:jc w:val="center"/>
        <w:rPr>
          <w:rFonts w:ascii="Calibri" w:hAnsi="Calibri" w:cs="Calibri"/>
        </w:rPr>
      </w:pPr>
    </w:p>
    <w:p w14:paraId="5F5D2D91" w14:textId="77777777" w:rsidR="00B7150F" w:rsidRDefault="00B7150F" w:rsidP="0053613D">
      <w:pPr>
        <w:jc w:val="center"/>
        <w:rPr>
          <w:rFonts w:ascii="Calibri" w:hAnsi="Calibri" w:cs="Calibri"/>
        </w:rPr>
      </w:pPr>
    </w:p>
    <w:p w14:paraId="3EA3CE95" w14:textId="77777777" w:rsidR="007F2915" w:rsidRDefault="007F2915">
      <w:pPr>
        <w:rPr>
          <w:rFonts w:ascii="Calibri" w:hAnsi="Calibri" w:cs="Calibri"/>
          <w:sz w:val="28"/>
          <w:szCs w:val="28"/>
        </w:rPr>
      </w:pPr>
      <w:r>
        <w:rPr>
          <w:rFonts w:ascii="Calibri" w:hAnsi="Calibri" w:cs="Calibri"/>
          <w:sz w:val="28"/>
          <w:szCs w:val="28"/>
        </w:rPr>
        <w:br w:type="page"/>
      </w:r>
    </w:p>
    <w:p w14:paraId="42B8F107" w14:textId="77777777" w:rsidR="006F3CE6" w:rsidRDefault="006F3CE6">
      <w:pPr>
        <w:rPr>
          <w:rFonts w:ascii="Calibri" w:hAnsi="Calibri" w:cs="Calibri"/>
          <w:sz w:val="28"/>
          <w:szCs w:val="28"/>
        </w:rPr>
      </w:pPr>
    </w:p>
    <w:p w14:paraId="39EA39BC" w14:textId="77777777" w:rsidR="006F3CE6" w:rsidRDefault="006F3CE6">
      <w:pPr>
        <w:rPr>
          <w:rFonts w:ascii="Calibri" w:hAnsi="Calibri" w:cs="Calibri"/>
          <w:b/>
          <w:color w:val="000000" w:themeColor="text1"/>
          <w:sz w:val="28"/>
          <w:szCs w:val="28"/>
        </w:rPr>
      </w:pPr>
    </w:p>
    <w:p w14:paraId="19BA8FDE" w14:textId="77777777" w:rsidR="006F3CE6" w:rsidRDefault="006F3CE6" w:rsidP="006F3CE6">
      <w:pPr>
        <w:pStyle w:val="Heading3"/>
        <w:jc w:val="left"/>
        <w:rPr>
          <w:rFonts w:ascii="Calibri" w:hAnsi="Calibri" w:cs="Calibri"/>
          <w:sz w:val="28"/>
          <w:szCs w:val="28"/>
        </w:rPr>
      </w:pPr>
      <w:r>
        <w:rPr>
          <w:rFonts w:ascii="Calibri" w:hAnsi="Calibri" w:cs="Calibri"/>
          <w:sz w:val="28"/>
          <w:szCs w:val="28"/>
        </w:rPr>
        <w:t>Free Language Speaking Practice</w:t>
      </w:r>
    </w:p>
    <w:p w14:paraId="252DFA69" w14:textId="77777777" w:rsidR="006F3CE6" w:rsidRPr="002C7584" w:rsidRDefault="006F3CE6" w:rsidP="006F3CE6"/>
    <w:p w14:paraId="6FEC61E9" w14:textId="77777777" w:rsidR="006F3CE6" w:rsidRDefault="006F3CE6" w:rsidP="006F3CE6">
      <w:pPr>
        <w:rPr>
          <w:rFonts w:ascii="Calibri" w:hAnsi="Calibri" w:cs="Calibri"/>
          <w:color w:val="393F49"/>
          <w:sz w:val="22"/>
          <w:szCs w:val="22"/>
          <w:shd w:val="clear" w:color="auto" w:fill="FFFFFF"/>
        </w:rPr>
      </w:pPr>
      <w:r w:rsidRPr="00C14417">
        <w:rPr>
          <w:noProof/>
          <w:sz w:val="22"/>
          <w:szCs w:val="22"/>
        </w:rPr>
        <w:drawing>
          <wp:anchor distT="0" distB="0" distL="114300" distR="114300" simplePos="0" relativeHeight="251697152" behindDoc="0" locked="0" layoutInCell="1" allowOverlap="1" wp14:anchorId="1961FAB7" wp14:editId="5EDC0536">
            <wp:simplePos x="0" y="0"/>
            <wp:positionH relativeFrom="column">
              <wp:posOffset>0</wp:posOffset>
            </wp:positionH>
            <wp:positionV relativeFrom="paragraph">
              <wp:posOffset>3810</wp:posOffset>
            </wp:positionV>
            <wp:extent cx="1962150" cy="1962150"/>
            <wp:effectExtent l="0" t="0" r="0" b="0"/>
            <wp:wrapSquare wrapText="bothSides"/>
            <wp:docPr id="8" name="Picture 8" descr="A group of people with books in the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people with books in them&#10;&#10;Description automatically generated with medium confidence"/>
                    <pic:cNvPicPr/>
                  </pic:nvPicPr>
                  <pic:blipFill>
                    <a:blip r:embed="rId24">
                      <a:extLst>
                        <a:ext uri="{28A0092B-C50C-407E-A947-70E740481C1C}">
                          <a14:useLocalDpi xmlns:a14="http://schemas.microsoft.com/office/drawing/2010/main" val="0"/>
                        </a:ext>
                      </a:extLst>
                    </a:blip>
                    <a:stretch>
                      <a:fillRect/>
                    </a:stretch>
                  </pic:blipFill>
                  <pic:spPr>
                    <a:xfrm>
                      <a:off x="0" y="0"/>
                      <a:ext cx="1962150" cy="1962150"/>
                    </a:xfrm>
                    <a:prstGeom prst="rect">
                      <a:avLst/>
                    </a:prstGeom>
                  </pic:spPr>
                </pic:pic>
              </a:graphicData>
            </a:graphic>
          </wp:anchor>
        </w:drawing>
      </w:r>
      <w:r w:rsidRPr="00C14417">
        <w:rPr>
          <w:rFonts w:ascii="Calibri" w:hAnsi="Calibri" w:cs="Calibri"/>
          <w:sz w:val="22"/>
          <w:szCs w:val="22"/>
        </w:rPr>
        <w:t xml:space="preserve">Language learners within the Queen Mary community can book 30-minute online speaking sessions with native or proficient speakers, for 15+ languages, for free. </w:t>
      </w:r>
      <w:r w:rsidRPr="00C14417">
        <w:rPr>
          <w:rFonts w:ascii="Calibri" w:hAnsi="Calibri" w:cs="Calibri"/>
          <w:color w:val="393F49"/>
          <w:sz w:val="22"/>
          <w:szCs w:val="22"/>
          <w:shd w:val="clear" w:color="auto" w:fill="FFFFFF"/>
        </w:rPr>
        <w:t xml:space="preserve">You can </w:t>
      </w:r>
      <w:proofErr w:type="spellStart"/>
      <w:r w:rsidRPr="00C14417">
        <w:rPr>
          <w:rFonts w:ascii="Calibri" w:hAnsi="Calibri" w:cs="Calibri"/>
          <w:color w:val="393F49"/>
          <w:sz w:val="22"/>
          <w:szCs w:val="22"/>
          <w:shd w:val="clear" w:color="auto" w:fill="FFFFFF"/>
        </w:rPr>
        <w:t>practise</w:t>
      </w:r>
      <w:proofErr w:type="spellEnd"/>
      <w:r w:rsidRPr="00C14417">
        <w:rPr>
          <w:rFonts w:ascii="Calibri" w:hAnsi="Calibri" w:cs="Calibri"/>
          <w:color w:val="393F49"/>
          <w:sz w:val="22"/>
          <w:szCs w:val="22"/>
          <w:shd w:val="clear" w:color="auto" w:fill="FFFFFF"/>
        </w:rPr>
        <w:t xml:space="preserve"> your speaking skills in the language you're learning, in an informal way. Sessions are offered by volunteers – QMUL students and staff who enjoy helping others learn. It’s a great way to </w:t>
      </w:r>
      <w:proofErr w:type="spellStart"/>
      <w:r w:rsidRPr="00C14417">
        <w:rPr>
          <w:rFonts w:ascii="Calibri" w:hAnsi="Calibri" w:cs="Calibri"/>
          <w:color w:val="393F49"/>
          <w:sz w:val="22"/>
          <w:szCs w:val="22"/>
          <w:shd w:val="clear" w:color="auto" w:fill="FFFFFF"/>
        </w:rPr>
        <w:t>practise</w:t>
      </w:r>
      <w:proofErr w:type="spellEnd"/>
      <w:r w:rsidRPr="00C14417">
        <w:rPr>
          <w:rFonts w:ascii="Calibri" w:hAnsi="Calibri" w:cs="Calibri"/>
          <w:color w:val="393F49"/>
          <w:sz w:val="22"/>
          <w:szCs w:val="22"/>
          <w:shd w:val="clear" w:color="auto" w:fill="FFFFFF"/>
        </w:rPr>
        <w:t xml:space="preserve"> the </w:t>
      </w:r>
      <w:proofErr w:type="gramStart"/>
      <w:r w:rsidRPr="00C14417">
        <w:rPr>
          <w:rFonts w:ascii="Calibri" w:hAnsi="Calibri" w:cs="Calibri"/>
          <w:color w:val="393F49"/>
          <w:sz w:val="22"/>
          <w:szCs w:val="22"/>
          <w:shd w:val="clear" w:color="auto" w:fill="FFFFFF"/>
        </w:rPr>
        <w:t>language, and</w:t>
      </w:r>
      <w:proofErr w:type="gramEnd"/>
      <w:r w:rsidRPr="00C14417">
        <w:rPr>
          <w:rFonts w:ascii="Calibri" w:hAnsi="Calibri" w:cs="Calibri"/>
          <w:color w:val="393F49"/>
          <w:sz w:val="22"/>
          <w:szCs w:val="22"/>
          <w:shd w:val="clear" w:color="auto" w:fill="FFFFFF"/>
        </w:rPr>
        <w:t xml:space="preserve"> get to know Queen Mary students from different schools and different backgrounds.</w:t>
      </w:r>
    </w:p>
    <w:p w14:paraId="5A752AB1" w14:textId="77777777" w:rsidR="006F3CE6" w:rsidRDefault="006F3CE6" w:rsidP="006F3CE6">
      <w:pPr>
        <w:rPr>
          <w:rFonts w:ascii="Calibri" w:hAnsi="Calibri" w:cs="Calibri"/>
          <w:color w:val="393F49"/>
          <w:sz w:val="22"/>
          <w:szCs w:val="22"/>
          <w:shd w:val="clear" w:color="auto" w:fill="FFFFFF"/>
        </w:rPr>
      </w:pPr>
    </w:p>
    <w:p w14:paraId="5BF3BCAA" w14:textId="77777777" w:rsidR="006F3CE6" w:rsidRPr="00C14417" w:rsidRDefault="00E5695C" w:rsidP="006F3CE6">
      <w:pPr>
        <w:rPr>
          <w:rFonts w:ascii="Calibri" w:hAnsi="Calibri" w:cs="Calibri"/>
          <w:sz w:val="22"/>
          <w:szCs w:val="22"/>
        </w:rPr>
      </w:pPr>
      <w:hyperlink r:id="rId25" w:history="1">
        <w:r w:rsidR="006F3CE6" w:rsidRPr="00A26A96">
          <w:rPr>
            <w:rStyle w:val="Hyperlink"/>
            <w:rFonts w:ascii="Calibri" w:hAnsi="Calibri" w:cs="Calibri"/>
            <w:sz w:val="22"/>
            <w:szCs w:val="22"/>
            <w:shd w:val="clear" w:color="auto" w:fill="FFFFFF"/>
          </w:rPr>
          <w:t>More information and booking link</w:t>
        </w:r>
      </w:hyperlink>
    </w:p>
    <w:p w14:paraId="3099A2F8" w14:textId="77777777" w:rsidR="006F3CE6" w:rsidRPr="0063403F" w:rsidRDefault="006F3CE6" w:rsidP="006F3CE6"/>
    <w:p w14:paraId="110DDC70" w14:textId="77777777" w:rsidR="006F3CE6" w:rsidRPr="0063403F" w:rsidRDefault="006F3CE6" w:rsidP="006F3CE6"/>
    <w:p w14:paraId="5BCE6E15" w14:textId="77777777" w:rsidR="006F3CE6" w:rsidRDefault="006F3CE6" w:rsidP="006F3CE6"/>
    <w:p w14:paraId="14A9F5FC" w14:textId="7EF6017B" w:rsidR="005F2485" w:rsidRPr="00D22026" w:rsidRDefault="005F2485" w:rsidP="005F2485">
      <w:pPr>
        <w:pStyle w:val="Heading3"/>
        <w:rPr>
          <w:rFonts w:ascii="Calibri" w:hAnsi="Calibri" w:cs="Calibri"/>
          <w:sz w:val="28"/>
          <w:szCs w:val="28"/>
        </w:rPr>
      </w:pPr>
      <w:r>
        <w:rPr>
          <w:rFonts w:ascii="Calibri" w:hAnsi="Calibri" w:cs="Calibri"/>
          <w:sz w:val="28"/>
          <w:szCs w:val="28"/>
        </w:rPr>
        <w:t>FEEDBACK</w:t>
      </w:r>
    </w:p>
    <w:p w14:paraId="574E8403" w14:textId="77777777" w:rsidR="005F2485" w:rsidRPr="00D22026" w:rsidRDefault="005F2485" w:rsidP="005F2485">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788D7623" wp14:editId="6D4C1696">
                <wp:extent cx="1558343" cy="45719"/>
                <wp:effectExtent l="0" t="0" r="3810" b="0"/>
                <wp:docPr id="289" name="Rectangle 2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623AB8F8" id="Rectangle 289"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7A2B3B28" w14:textId="77777777" w:rsidR="005F2485" w:rsidRDefault="005F2485" w:rsidP="005F2485">
      <w:pPr>
        <w:rPr>
          <w:rFonts w:ascii="Calibri" w:hAnsi="Calibri" w:cs="Calibri"/>
          <w:sz w:val="22"/>
          <w:szCs w:val="22"/>
        </w:rPr>
      </w:pPr>
    </w:p>
    <w:p w14:paraId="67896617" w14:textId="77777777" w:rsidR="005F2485" w:rsidRDefault="005F2485" w:rsidP="005F2485">
      <w:pPr>
        <w:rPr>
          <w:rFonts w:ascii="Calibri" w:hAnsi="Calibri" w:cs="Calibri"/>
          <w:sz w:val="22"/>
          <w:szCs w:val="22"/>
        </w:rPr>
      </w:pPr>
    </w:p>
    <w:p w14:paraId="1D1E643D" w14:textId="77777777" w:rsidR="005F2485" w:rsidRPr="005F2485" w:rsidRDefault="005F2485" w:rsidP="005F2485">
      <w:pPr>
        <w:pStyle w:val="ListParagraph"/>
        <w:numPr>
          <w:ilvl w:val="0"/>
          <w:numId w:val="7"/>
        </w:numPr>
        <w:rPr>
          <w:rFonts w:ascii="Calibri" w:hAnsi="Calibri" w:cs="Calibri"/>
          <w:sz w:val="22"/>
          <w:szCs w:val="22"/>
        </w:rPr>
      </w:pPr>
      <w:r w:rsidRPr="005F2485">
        <w:rPr>
          <w:rFonts w:ascii="Calibri" w:hAnsi="Calibri" w:cs="Calibri"/>
          <w:sz w:val="22"/>
          <w:szCs w:val="22"/>
        </w:rPr>
        <w:t>How can you check your progress throughout the module</w:t>
      </w:r>
      <w:r>
        <w:rPr>
          <w:rFonts w:ascii="Calibri" w:hAnsi="Calibri" w:cs="Calibri"/>
          <w:sz w:val="22"/>
          <w:szCs w:val="22"/>
        </w:rPr>
        <w:t>?</w:t>
      </w:r>
    </w:p>
    <w:p w14:paraId="31F83082" w14:textId="77777777" w:rsidR="005F2485" w:rsidRPr="005F2485" w:rsidRDefault="005F2485" w:rsidP="005F2485">
      <w:pPr>
        <w:pStyle w:val="ListParagraph"/>
        <w:numPr>
          <w:ilvl w:val="0"/>
          <w:numId w:val="7"/>
        </w:numPr>
        <w:rPr>
          <w:rFonts w:ascii="Calibri" w:hAnsi="Calibri" w:cs="Calibri"/>
          <w:sz w:val="22"/>
          <w:szCs w:val="22"/>
        </w:rPr>
      </w:pPr>
      <w:r w:rsidRPr="005F2485">
        <w:rPr>
          <w:rFonts w:ascii="Calibri" w:hAnsi="Calibri" w:cs="Calibri"/>
          <w:sz w:val="22"/>
          <w:szCs w:val="22"/>
        </w:rPr>
        <w:t>What feedback can you expect from your tutor?</w:t>
      </w:r>
    </w:p>
    <w:p w14:paraId="1969B57C" w14:textId="77777777" w:rsidR="005F2485" w:rsidRDefault="005F2485" w:rsidP="005F2485">
      <w:pPr>
        <w:rPr>
          <w:rFonts w:ascii="Calibri" w:hAnsi="Calibri" w:cs="Calibri"/>
          <w:sz w:val="22"/>
          <w:szCs w:val="22"/>
        </w:rPr>
      </w:pPr>
    </w:p>
    <w:p w14:paraId="5D7974DE" w14:textId="77777777" w:rsidR="00036B81" w:rsidRDefault="00036B81" w:rsidP="00036B81">
      <w:pPr>
        <w:rPr>
          <w:rFonts w:ascii="Calibri" w:hAnsi="Calibri" w:cs="Calibri"/>
          <w:sz w:val="22"/>
          <w:szCs w:val="22"/>
        </w:rPr>
      </w:pPr>
      <w:r>
        <w:rPr>
          <w:rFonts w:ascii="Calibri" w:hAnsi="Calibri" w:cs="Calibri"/>
          <w:sz w:val="22"/>
          <w:szCs w:val="22"/>
        </w:rPr>
        <w:t xml:space="preserve">Language </w:t>
      </w:r>
      <w:r w:rsidRPr="00D15589">
        <w:rPr>
          <w:rFonts w:ascii="Calibri" w:hAnsi="Calibri" w:cs="Calibri"/>
          <w:sz w:val="22"/>
          <w:szCs w:val="22"/>
        </w:rPr>
        <w:t xml:space="preserve">classes are highly interactive and participative, which means your tutor will give you </w:t>
      </w:r>
      <w:r>
        <w:rPr>
          <w:rFonts w:ascii="Calibri" w:hAnsi="Calibri" w:cs="Calibri"/>
          <w:sz w:val="22"/>
          <w:szCs w:val="22"/>
        </w:rPr>
        <w:t xml:space="preserve">regular </w:t>
      </w:r>
      <w:r w:rsidRPr="00D15589">
        <w:rPr>
          <w:rFonts w:ascii="Calibri" w:hAnsi="Calibri" w:cs="Calibri"/>
          <w:sz w:val="22"/>
          <w:szCs w:val="22"/>
        </w:rPr>
        <w:t xml:space="preserve">instant feedback on your participation in class. Your tutor will also give you feedback on your submitted homework, and on activities that you complete on </w:t>
      </w:r>
      <w:proofErr w:type="spellStart"/>
      <w:r w:rsidRPr="00D15589">
        <w:rPr>
          <w:rFonts w:ascii="Calibri" w:hAnsi="Calibri" w:cs="Calibri"/>
          <w:sz w:val="22"/>
          <w:szCs w:val="22"/>
        </w:rPr>
        <w:t>QMplus</w:t>
      </w:r>
      <w:proofErr w:type="spellEnd"/>
      <w:r w:rsidRPr="00D15589">
        <w:rPr>
          <w:rFonts w:ascii="Calibri" w:hAnsi="Calibri" w:cs="Calibri"/>
          <w:sz w:val="22"/>
          <w:szCs w:val="22"/>
        </w:rPr>
        <w:t>, if there is no automated feedback.</w:t>
      </w:r>
    </w:p>
    <w:p w14:paraId="178555BF" w14:textId="77777777" w:rsidR="00036B81" w:rsidRDefault="00036B81" w:rsidP="00036B81">
      <w:pPr>
        <w:rPr>
          <w:rFonts w:ascii="Calibri" w:hAnsi="Calibri" w:cs="Calibri"/>
          <w:sz w:val="22"/>
          <w:szCs w:val="22"/>
        </w:rPr>
      </w:pPr>
    </w:p>
    <w:p w14:paraId="713745D8" w14:textId="77777777" w:rsidR="00036B81" w:rsidRDefault="00036B81" w:rsidP="00036B81">
      <w:pPr>
        <w:rPr>
          <w:rFonts w:ascii="Calibri" w:hAnsi="Calibri" w:cs="Calibri"/>
          <w:sz w:val="22"/>
          <w:szCs w:val="22"/>
        </w:rPr>
      </w:pPr>
      <w:r>
        <w:rPr>
          <w:rFonts w:ascii="Calibri" w:hAnsi="Calibri" w:cs="Calibri"/>
          <w:sz w:val="22"/>
          <w:szCs w:val="22"/>
        </w:rPr>
        <w:t xml:space="preserve">You will get feedback on the draft (formative submission) of your Writing </w:t>
      </w:r>
      <w:proofErr w:type="gramStart"/>
      <w:r>
        <w:rPr>
          <w:rFonts w:ascii="Calibri" w:hAnsi="Calibri" w:cs="Calibri"/>
          <w:sz w:val="22"/>
          <w:szCs w:val="22"/>
        </w:rPr>
        <w:t>Assignment, and</w:t>
      </w:r>
      <w:proofErr w:type="gramEnd"/>
      <w:r>
        <w:rPr>
          <w:rFonts w:ascii="Calibri" w:hAnsi="Calibri" w:cs="Calibri"/>
          <w:sz w:val="22"/>
          <w:szCs w:val="22"/>
        </w:rPr>
        <w:t xml:space="preserve"> will then have the opportunity to improve your writing before you submit it for summative assessment (counting towards your mark).</w:t>
      </w:r>
    </w:p>
    <w:p w14:paraId="707F57EB" w14:textId="77777777" w:rsidR="00036B81" w:rsidRPr="00D15589" w:rsidRDefault="00036B81" w:rsidP="00036B81">
      <w:pPr>
        <w:rPr>
          <w:rFonts w:ascii="Calibri" w:hAnsi="Calibri" w:cs="Calibri"/>
          <w:sz w:val="22"/>
          <w:szCs w:val="22"/>
        </w:rPr>
      </w:pPr>
    </w:p>
    <w:p w14:paraId="605CB44D" w14:textId="77777777" w:rsidR="00036B81" w:rsidRDefault="00036B81" w:rsidP="00036B81">
      <w:pPr>
        <w:rPr>
          <w:rFonts w:ascii="Calibri" w:hAnsi="Calibri" w:cs="Calibri"/>
          <w:sz w:val="22"/>
          <w:szCs w:val="22"/>
        </w:rPr>
      </w:pPr>
      <w:r w:rsidRPr="00D15589">
        <w:rPr>
          <w:rFonts w:ascii="Calibri" w:hAnsi="Calibri" w:cs="Calibri"/>
          <w:sz w:val="22"/>
          <w:szCs w:val="22"/>
        </w:rPr>
        <w:t xml:space="preserve">Your tutor </w:t>
      </w:r>
      <w:r>
        <w:rPr>
          <w:rFonts w:ascii="Calibri" w:hAnsi="Calibri" w:cs="Calibri"/>
          <w:sz w:val="22"/>
          <w:szCs w:val="22"/>
        </w:rPr>
        <w:t xml:space="preserve">is </w:t>
      </w:r>
      <w:r w:rsidRPr="00D15589">
        <w:rPr>
          <w:rFonts w:ascii="Calibri" w:hAnsi="Calibri" w:cs="Calibri"/>
          <w:sz w:val="22"/>
          <w:szCs w:val="22"/>
        </w:rPr>
        <w:t xml:space="preserve">available during Feedback &amp; Advice hours (check </w:t>
      </w:r>
      <w:r>
        <w:rPr>
          <w:rFonts w:ascii="Calibri" w:hAnsi="Calibri" w:cs="Calibri"/>
          <w:sz w:val="22"/>
          <w:szCs w:val="22"/>
        </w:rPr>
        <w:t>the times in the Tutor profile above), which you can use for a one-to-one meeting to discuss your progress. Please email your tutor beforehand.</w:t>
      </w:r>
    </w:p>
    <w:p w14:paraId="023532C3" w14:textId="77777777" w:rsidR="005F2485" w:rsidRPr="005F2485" w:rsidRDefault="005F2485" w:rsidP="005F2485">
      <w:pPr>
        <w:rPr>
          <w:rFonts w:ascii="Calibri" w:hAnsi="Calibri" w:cs="Calibri"/>
          <w:sz w:val="22"/>
          <w:szCs w:val="22"/>
        </w:rPr>
      </w:pPr>
    </w:p>
    <w:p w14:paraId="4DE90BD3" w14:textId="77777777" w:rsidR="00B7150F" w:rsidRPr="005F2485" w:rsidRDefault="00B7150F" w:rsidP="0053613D">
      <w:pPr>
        <w:jc w:val="center"/>
        <w:rPr>
          <w:rFonts w:ascii="Calibri" w:hAnsi="Calibri" w:cs="Calibri"/>
          <w:sz w:val="22"/>
          <w:szCs w:val="22"/>
        </w:rPr>
      </w:pPr>
    </w:p>
    <w:p w14:paraId="043E0DC9" w14:textId="77777777" w:rsidR="005F2485" w:rsidRDefault="005F2485" w:rsidP="0053613D">
      <w:pPr>
        <w:jc w:val="center"/>
        <w:rPr>
          <w:rFonts w:ascii="Calibri" w:hAnsi="Calibri" w:cs="Calibri"/>
        </w:rPr>
      </w:pPr>
    </w:p>
    <w:p w14:paraId="78EAC123" w14:textId="77777777" w:rsidR="006F3CE6" w:rsidRDefault="006F3CE6">
      <w:pPr>
        <w:rPr>
          <w:rFonts w:ascii="Calibri" w:hAnsi="Calibri" w:cs="Calibri"/>
          <w:sz w:val="28"/>
          <w:szCs w:val="28"/>
        </w:rPr>
      </w:pPr>
      <w:r>
        <w:rPr>
          <w:rFonts w:ascii="Calibri" w:hAnsi="Calibri" w:cs="Calibri"/>
          <w:sz w:val="28"/>
          <w:szCs w:val="28"/>
        </w:rPr>
        <w:br w:type="page"/>
      </w:r>
    </w:p>
    <w:p w14:paraId="65F8765C" w14:textId="77777777" w:rsidR="006F3CE6" w:rsidRDefault="006F3CE6">
      <w:pPr>
        <w:rPr>
          <w:rFonts w:ascii="Calibri" w:hAnsi="Calibri" w:cs="Calibri"/>
          <w:b/>
          <w:color w:val="000000" w:themeColor="text1"/>
          <w:sz w:val="28"/>
          <w:szCs w:val="28"/>
        </w:rPr>
      </w:pPr>
    </w:p>
    <w:p w14:paraId="5BA38F17" w14:textId="69B5A794" w:rsidR="00B7150F" w:rsidRPr="00D22026" w:rsidRDefault="00B7150F" w:rsidP="00B7150F">
      <w:pPr>
        <w:pStyle w:val="Heading3"/>
        <w:rPr>
          <w:rFonts w:ascii="Calibri" w:hAnsi="Calibri" w:cs="Calibri"/>
          <w:sz w:val="28"/>
          <w:szCs w:val="28"/>
        </w:rPr>
      </w:pPr>
      <w:r>
        <w:rPr>
          <w:rFonts w:ascii="Calibri" w:hAnsi="Calibri" w:cs="Calibri"/>
          <w:sz w:val="28"/>
          <w:szCs w:val="28"/>
        </w:rPr>
        <w:t>ASSESSMENT INFORMATION</w:t>
      </w:r>
    </w:p>
    <w:p w14:paraId="2CB55E19" w14:textId="77777777" w:rsidR="00B7150F" w:rsidRPr="00D22026" w:rsidRDefault="00B7150F" w:rsidP="00B7150F">
      <w:pPr>
        <w:pStyle w:val="Text"/>
        <w:jc w:val="center"/>
        <w:rPr>
          <w:rFonts w:ascii="Calibri" w:hAnsi="Calibri" w:cs="Calibri"/>
          <w:sz w:val="22"/>
          <w:szCs w:val="22"/>
        </w:rPr>
      </w:pPr>
      <w:r w:rsidRPr="00D22026">
        <w:rPr>
          <w:rFonts w:ascii="Calibri" w:hAnsi="Calibri" w:cs="Calibri"/>
          <w:noProof/>
          <w:sz w:val="22"/>
          <w:szCs w:val="22"/>
          <w:lang w:val="en-GB" w:eastAsia="zh-CN"/>
        </w:rPr>
        <mc:AlternateContent>
          <mc:Choice Requires="wps">
            <w:drawing>
              <wp:inline distT="0" distB="0" distL="0" distR="0" wp14:anchorId="2C11D369" wp14:editId="7A174966">
                <wp:extent cx="1558343" cy="45719"/>
                <wp:effectExtent l="0" t="0" r="3810" b="0"/>
                <wp:docPr id="31" name="Rectangle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58343" cy="45719"/>
                        </a:xfrm>
                        <a:prstGeom prst="rect">
                          <a:avLst/>
                        </a:prstGeom>
                        <a:solidFill>
                          <a:srgbClr val="62CFCA"/>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spAutoFit/>
                      </wps:bodyPr>
                    </wps:wsp>
                  </a:graphicData>
                </a:graphic>
              </wp:inline>
            </w:drawing>
          </mc:Choice>
          <mc:Fallback>
            <w:pict>
              <v:rect w14:anchorId="5A4C8D1A" id="Rectangle 31" o:spid="_x0000_s1026" alt="&quot;&quot;" style="width:122.7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" fillcolor="#62cfca" stroked="f" strokeweight="2pt">
                <v:stroke miterlimit="4"/>
                <v:textbox style="mso-fit-shape-to-text:t" inset="3pt,3pt,3pt,3pt"/>
                <w10:anchorlock/>
              </v:rect>
            </w:pict>
          </mc:Fallback>
        </mc:AlternateContent>
      </w:r>
    </w:p>
    <w:p w14:paraId="44E7BF85" w14:textId="77777777" w:rsidR="00B7150F" w:rsidRDefault="00B7150F" w:rsidP="0053613D">
      <w:pPr>
        <w:jc w:val="center"/>
        <w:rPr>
          <w:rFonts w:ascii="Calibri" w:hAnsi="Calibri" w:cs="Calibri"/>
        </w:rPr>
      </w:pPr>
    </w:p>
    <w:p w14:paraId="09AB3460" w14:textId="77777777" w:rsidR="00B7150F" w:rsidRDefault="00B7150F" w:rsidP="0053613D">
      <w:pPr>
        <w:jc w:val="center"/>
        <w:rPr>
          <w:rFonts w:ascii="Calibri" w:hAnsi="Calibri" w:cs="Calibri"/>
        </w:rPr>
      </w:pPr>
    </w:p>
    <w:tbl>
      <w:tblPr>
        <w:tblStyle w:val="TableGrid"/>
        <w:tblW w:w="0" w:type="auto"/>
        <w:tblLook w:val="04A0" w:firstRow="1" w:lastRow="0" w:firstColumn="1" w:lastColumn="0" w:noHBand="0" w:noVBand="1"/>
      </w:tblPr>
      <w:tblGrid>
        <w:gridCol w:w="9350"/>
      </w:tblGrid>
      <w:tr w:rsidR="003B11E2" w14:paraId="4AD66E87" w14:textId="77777777" w:rsidTr="003B11E2">
        <w:tc>
          <w:tcPr>
            <w:tcW w:w="9350" w:type="dxa"/>
            <w:shd w:val="clear" w:color="auto" w:fill="F8E59A" w:themeFill="accent1" w:themeFillTint="66"/>
          </w:tcPr>
          <w:p w14:paraId="0804FF4D" w14:textId="77777777" w:rsidR="003B11E2" w:rsidRPr="00B7150F" w:rsidRDefault="003B11E2" w:rsidP="003B11E2">
            <w:pPr>
              <w:rPr>
                <w:rFonts w:ascii="Calibri" w:hAnsi="Calibri" w:cs="Calibri"/>
                <w:b/>
                <w:color w:val="000000"/>
                <w:sz w:val="22"/>
                <w:szCs w:val="22"/>
                <w:lang w:eastAsia="ko-KR"/>
              </w:rPr>
            </w:pPr>
            <w:r w:rsidRPr="00B7150F">
              <w:rPr>
                <w:rFonts w:ascii="Calibri" w:hAnsi="Calibri" w:cs="Calibri"/>
                <w:b/>
                <w:color w:val="000000"/>
                <w:sz w:val="22"/>
                <w:szCs w:val="22"/>
                <w:lang w:eastAsia="ko-KR"/>
              </w:rPr>
              <w:t xml:space="preserve">Assessment if you take the module FOR </w:t>
            </w:r>
            <w:proofErr w:type="gramStart"/>
            <w:r w:rsidRPr="00B7150F">
              <w:rPr>
                <w:rFonts w:ascii="Calibri" w:hAnsi="Calibri" w:cs="Calibri"/>
                <w:b/>
                <w:color w:val="000000"/>
                <w:sz w:val="22"/>
                <w:szCs w:val="22"/>
                <w:lang w:eastAsia="ko-KR"/>
              </w:rPr>
              <w:t>credit</w:t>
            </w:r>
            <w:proofErr w:type="gramEnd"/>
          </w:p>
          <w:p w14:paraId="42C2D7D5" w14:textId="77777777" w:rsidR="003B11E2" w:rsidRPr="00B7150F" w:rsidRDefault="003B11E2" w:rsidP="003B11E2">
            <w:pPr>
              <w:rPr>
                <w:rFonts w:ascii="Calibri" w:hAnsi="Calibri" w:cs="Calibri"/>
                <w:b/>
                <w:color w:val="000000"/>
                <w:sz w:val="22"/>
                <w:szCs w:val="22"/>
                <w:lang w:eastAsia="ko-KR"/>
              </w:rPr>
            </w:pPr>
          </w:p>
          <w:p w14:paraId="47DEDC52" w14:textId="77777777" w:rsidR="003B11E2" w:rsidRDefault="003B11E2" w:rsidP="00F43F7F">
            <w:pPr>
              <w:rPr>
                <w:rFonts w:ascii="Calibri" w:hAnsi="Calibri" w:cs="Calibri"/>
                <w:color w:val="000000"/>
                <w:sz w:val="22"/>
                <w:szCs w:val="22"/>
                <w:lang w:eastAsia="ko-KR"/>
              </w:rPr>
            </w:pPr>
            <w:r w:rsidRPr="00B7150F">
              <w:rPr>
                <w:rFonts w:ascii="Calibri" w:hAnsi="Calibri" w:cs="Calibri"/>
                <w:color w:val="000000"/>
                <w:sz w:val="22"/>
                <w:szCs w:val="22"/>
                <w:lang w:eastAsia="ko-KR"/>
              </w:rPr>
              <w:t xml:space="preserve">If you are taking this module for credit, you need to complete </w:t>
            </w:r>
            <w:r w:rsidR="00F43F7F">
              <w:rPr>
                <w:rFonts w:ascii="Calibri" w:hAnsi="Calibri" w:cs="Calibri"/>
                <w:color w:val="000000"/>
                <w:sz w:val="22"/>
                <w:szCs w:val="22"/>
                <w:lang w:eastAsia="ko-KR"/>
              </w:rPr>
              <w:t>and pass the</w:t>
            </w:r>
            <w:r w:rsidRPr="00B7150F">
              <w:rPr>
                <w:rFonts w:ascii="Calibri" w:hAnsi="Calibri" w:cs="Calibri"/>
                <w:color w:val="000000"/>
                <w:sz w:val="22"/>
                <w:szCs w:val="22"/>
                <w:lang w:eastAsia="ko-KR"/>
              </w:rPr>
              <w:t xml:space="preserve"> assessments </w:t>
            </w:r>
            <w:proofErr w:type="gramStart"/>
            <w:r w:rsidRPr="00B7150F">
              <w:rPr>
                <w:rFonts w:ascii="Calibri" w:hAnsi="Calibri" w:cs="Calibri"/>
                <w:color w:val="000000"/>
                <w:sz w:val="22"/>
                <w:szCs w:val="22"/>
                <w:lang w:eastAsia="ko-KR"/>
              </w:rPr>
              <w:t>in order to</w:t>
            </w:r>
            <w:proofErr w:type="gramEnd"/>
            <w:r w:rsidRPr="00B7150F">
              <w:rPr>
                <w:rFonts w:ascii="Calibri" w:hAnsi="Calibri" w:cs="Calibri"/>
                <w:color w:val="000000"/>
                <w:sz w:val="22"/>
                <w:szCs w:val="22"/>
                <w:lang w:eastAsia="ko-KR"/>
              </w:rPr>
              <w:t xml:space="preserve"> gain the credits. The credits will count towards the total number of credits you need in each academic year (120 per year for undergraduate students). </w:t>
            </w:r>
          </w:p>
          <w:p w14:paraId="4BB71CBD" w14:textId="77777777" w:rsidR="00F43F7F" w:rsidRDefault="00F43F7F" w:rsidP="00F43F7F">
            <w:pPr>
              <w:rPr>
                <w:rFonts w:ascii="Calibri" w:hAnsi="Calibri" w:cs="Calibri"/>
                <w:b/>
                <w:color w:val="000000"/>
                <w:sz w:val="22"/>
                <w:szCs w:val="22"/>
                <w:lang w:eastAsia="ko-KR"/>
              </w:rPr>
            </w:pPr>
          </w:p>
        </w:tc>
      </w:tr>
      <w:tr w:rsidR="003B11E2" w14:paraId="051BF131" w14:textId="77777777" w:rsidTr="003B11E2">
        <w:tc>
          <w:tcPr>
            <w:tcW w:w="9350" w:type="dxa"/>
            <w:shd w:val="clear" w:color="auto" w:fill="FBF2CC" w:themeFill="accent1" w:themeFillTint="33"/>
          </w:tcPr>
          <w:p w14:paraId="1F5B1227" w14:textId="77777777" w:rsidR="003B11E2" w:rsidRPr="00B7150F" w:rsidRDefault="003B11E2" w:rsidP="003B11E2">
            <w:pPr>
              <w:rPr>
                <w:rFonts w:ascii="Calibri" w:hAnsi="Calibri" w:cs="Calibri"/>
                <w:b/>
                <w:color w:val="000000"/>
                <w:sz w:val="22"/>
                <w:szCs w:val="22"/>
                <w:lang w:eastAsia="ko-KR"/>
              </w:rPr>
            </w:pPr>
            <w:r w:rsidRPr="00B7150F">
              <w:rPr>
                <w:rFonts w:ascii="Calibri" w:hAnsi="Calibri" w:cs="Calibri"/>
                <w:b/>
                <w:color w:val="000000"/>
                <w:sz w:val="22"/>
                <w:szCs w:val="22"/>
                <w:lang w:eastAsia="ko-KR"/>
              </w:rPr>
              <w:t xml:space="preserve">Assessment if you take the module NOT for </w:t>
            </w:r>
            <w:proofErr w:type="gramStart"/>
            <w:r w:rsidRPr="00B7150F">
              <w:rPr>
                <w:rFonts w:ascii="Calibri" w:hAnsi="Calibri" w:cs="Calibri"/>
                <w:b/>
                <w:color w:val="000000"/>
                <w:sz w:val="22"/>
                <w:szCs w:val="22"/>
                <w:lang w:eastAsia="ko-KR"/>
              </w:rPr>
              <w:t>credit</w:t>
            </w:r>
            <w:proofErr w:type="gramEnd"/>
          </w:p>
          <w:p w14:paraId="03D4253C" w14:textId="77777777" w:rsidR="003B11E2" w:rsidRPr="00B7150F" w:rsidRDefault="003B11E2" w:rsidP="003B11E2">
            <w:pPr>
              <w:rPr>
                <w:rFonts w:ascii="Calibri" w:hAnsi="Calibri" w:cs="Calibri"/>
                <w:b/>
                <w:color w:val="000000"/>
                <w:sz w:val="22"/>
                <w:szCs w:val="22"/>
                <w:lang w:eastAsia="ko-KR"/>
              </w:rPr>
            </w:pPr>
          </w:p>
          <w:p w14:paraId="7CA511B6" w14:textId="29C62EFF" w:rsidR="003B11E2" w:rsidRDefault="003B11E2" w:rsidP="003B11E2">
            <w:pPr>
              <w:rPr>
                <w:rFonts w:ascii="Calibri" w:hAnsi="Calibri" w:cs="Calibri"/>
                <w:color w:val="000000"/>
                <w:sz w:val="22"/>
                <w:szCs w:val="22"/>
                <w:lang w:eastAsia="ko-KR"/>
              </w:rPr>
            </w:pPr>
            <w:r w:rsidRPr="00B7150F">
              <w:rPr>
                <w:rFonts w:ascii="Calibri" w:hAnsi="Calibri" w:cs="Calibri"/>
                <w:color w:val="000000"/>
                <w:sz w:val="22"/>
                <w:szCs w:val="22"/>
                <w:lang w:eastAsia="ko-KR"/>
              </w:rPr>
              <w:t xml:space="preserve">If </w:t>
            </w:r>
            <w:r w:rsidRPr="00D15589">
              <w:rPr>
                <w:rFonts w:ascii="Calibri" w:hAnsi="Calibri" w:cs="Calibri"/>
                <w:sz w:val="22"/>
                <w:szCs w:val="22"/>
                <w:lang w:eastAsia="ko-KR"/>
              </w:rPr>
              <w:t xml:space="preserve">you are taking this module as a non-credit bearing module, it will not count towards your </w:t>
            </w:r>
            <w:proofErr w:type="spellStart"/>
            <w:proofErr w:type="gramStart"/>
            <w:r w:rsidRPr="00D15589">
              <w:rPr>
                <w:rFonts w:ascii="Calibri" w:hAnsi="Calibri" w:cs="Calibri"/>
                <w:sz w:val="22"/>
                <w:szCs w:val="22"/>
                <w:lang w:eastAsia="ko-KR"/>
              </w:rPr>
              <w:t>programme</w:t>
            </w:r>
            <w:proofErr w:type="spellEnd"/>
            <w:proofErr w:type="gramEnd"/>
            <w:r w:rsidRPr="00D15589">
              <w:rPr>
                <w:rFonts w:ascii="Calibri" w:hAnsi="Calibri" w:cs="Calibri"/>
                <w:sz w:val="22"/>
                <w:szCs w:val="22"/>
                <w:lang w:eastAsia="ko-KR"/>
              </w:rPr>
              <w:t xml:space="preserve"> and you will not receive credits. However, if you complete and pass the m</w:t>
            </w:r>
            <w:r w:rsidR="00E51290" w:rsidRPr="00D15589">
              <w:rPr>
                <w:rFonts w:ascii="Calibri" w:hAnsi="Calibri" w:cs="Calibri"/>
                <w:sz w:val="22"/>
                <w:szCs w:val="22"/>
                <w:lang w:eastAsia="ko-KR"/>
              </w:rPr>
              <w:t xml:space="preserve">odule, </w:t>
            </w:r>
            <w:r w:rsidRPr="00D15589">
              <w:rPr>
                <w:rFonts w:ascii="Calibri" w:hAnsi="Calibri" w:cs="Calibri"/>
                <w:sz w:val="22"/>
                <w:szCs w:val="22"/>
                <w:lang w:eastAsia="ko-KR"/>
              </w:rPr>
              <w:t xml:space="preserve">you will receive a </w:t>
            </w:r>
            <w:r w:rsidRPr="00D15589">
              <w:rPr>
                <w:rFonts w:ascii="Calibri" w:hAnsi="Calibri" w:cs="Calibri"/>
                <w:b/>
                <w:sz w:val="22"/>
                <w:szCs w:val="22"/>
                <w:lang w:eastAsia="ko-KR"/>
              </w:rPr>
              <w:t xml:space="preserve">Certificate of </w:t>
            </w:r>
            <w:r w:rsidR="00E51290" w:rsidRPr="00D15589">
              <w:rPr>
                <w:rFonts w:ascii="Calibri" w:hAnsi="Calibri" w:cs="Calibri"/>
                <w:b/>
                <w:sz w:val="22"/>
                <w:szCs w:val="22"/>
                <w:lang w:eastAsia="ko-KR"/>
              </w:rPr>
              <w:t>Completion</w:t>
            </w:r>
            <w:r w:rsidRPr="00D15589">
              <w:rPr>
                <w:rFonts w:ascii="Calibri" w:hAnsi="Calibri" w:cs="Calibri"/>
                <w:sz w:val="22"/>
                <w:szCs w:val="22"/>
                <w:lang w:eastAsia="ko-KR"/>
              </w:rPr>
              <w:t xml:space="preserve"> stating </w:t>
            </w:r>
            <w:r w:rsidRPr="00B7150F">
              <w:rPr>
                <w:rFonts w:ascii="Calibri" w:hAnsi="Calibri" w:cs="Calibri"/>
                <w:color w:val="000000"/>
                <w:sz w:val="22"/>
                <w:szCs w:val="22"/>
                <w:lang w:eastAsia="ko-KR"/>
              </w:rPr>
              <w:t>that you have passed the module, and with what grade. The requirements are that you:</w:t>
            </w:r>
          </w:p>
          <w:p w14:paraId="63A565AE" w14:textId="77777777" w:rsidR="003B11E2" w:rsidRPr="00B7150F" w:rsidRDefault="003B11E2" w:rsidP="003B11E2">
            <w:pPr>
              <w:rPr>
                <w:rFonts w:ascii="Calibri" w:hAnsi="Calibri" w:cs="Calibri"/>
                <w:color w:val="000000"/>
                <w:sz w:val="22"/>
                <w:szCs w:val="22"/>
                <w:lang w:eastAsia="ko-KR"/>
              </w:rPr>
            </w:pPr>
          </w:p>
          <w:p w14:paraId="5B3ABA12" w14:textId="77777777" w:rsidR="003B11E2" w:rsidRPr="00B7150F" w:rsidRDefault="003B11E2" w:rsidP="003B11E2">
            <w:pPr>
              <w:numPr>
                <w:ilvl w:val="0"/>
                <w:numId w:val="4"/>
              </w:numPr>
              <w:spacing w:after="200" w:line="276" w:lineRule="auto"/>
              <w:rPr>
                <w:rFonts w:ascii="Calibri" w:hAnsi="Calibri" w:cs="Calibri"/>
                <w:color w:val="000000"/>
                <w:sz w:val="22"/>
                <w:szCs w:val="22"/>
                <w:lang w:eastAsia="ko-KR"/>
              </w:rPr>
            </w:pPr>
            <w:r w:rsidRPr="00B7150F">
              <w:rPr>
                <w:rFonts w:ascii="Calibri" w:hAnsi="Calibri" w:cs="Calibri"/>
                <w:color w:val="000000"/>
                <w:sz w:val="22"/>
                <w:szCs w:val="22"/>
                <w:lang w:eastAsia="ko-KR"/>
              </w:rPr>
              <w:t xml:space="preserve">Have attended </w:t>
            </w:r>
            <w:r w:rsidRPr="00F43F7F">
              <w:rPr>
                <w:rFonts w:ascii="Calibri" w:hAnsi="Calibri" w:cs="Calibri"/>
                <w:i/>
                <w:iCs/>
                <w:color w:val="000000"/>
                <w:sz w:val="22"/>
                <w:szCs w:val="22"/>
                <w:lang w:eastAsia="ko-KR"/>
              </w:rPr>
              <w:t>at least</w:t>
            </w:r>
            <w:r w:rsidRPr="00B7150F">
              <w:rPr>
                <w:rFonts w:ascii="Calibri" w:hAnsi="Calibri" w:cs="Calibri"/>
                <w:color w:val="000000"/>
                <w:sz w:val="22"/>
                <w:szCs w:val="22"/>
                <w:lang w:eastAsia="ko-KR"/>
              </w:rPr>
              <w:t xml:space="preserve"> </w:t>
            </w:r>
            <w:r w:rsidR="00F43F7F">
              <w:rPr>
                <w:rFonts w:ascii="Calibri" w:hAnsi="Calibri" w:cs="Calibri"/>
                <w:color w:val="000000"/>
                <w:sz w:val="22"/>
                <w:szCs w:val="22"/>
                <w:lang w:eastAsia="ko-KR"/>
              </w:rPr>
              <w:t>65</w:t>
            </w:r>
            <w:r w:rsidRPr="00B7150F">
              <w:rPr>
                <w:rFonts w:ascii="Calibri" w:hAnsi="Calibri" w:cs="Calibri"/>
                <w:color w:val="000000"/>
                <w:sz w:val="22"/>
                <w:szCs w:val="22"/>
                <w:lang w:eastAsia="ko-KR"/>
              </w:rPr>
              <w:t xml:space="preserve">% of the taught </w:t>
            </w:r>
            <w:proofErr w:type="gramStart"/>
            <w:r w:rsidRPr="00B7150F">
              <w:rPr>
                <w:rFonts w:ascii="Calibri" w:hAnsi="Calibri" w:cs="Calibri"/>
                <w:color w:val="000000"/>
                <w:sz w:val="22"/>
                <w:szCs w:val="22"/>
                <w:lang w:eastAsia="ko-KR"/>
              </w:rPr>
              <w:t>sessions</w:t>
            </w:r>
            <w:proofErr w:type="gramEnd"/>
          </w:p>
          <w:p w14:paraId="66EBA7C3" w14:textId="77777777" w:rsidR="003B11E2" w:rsidRDefault="003B11E2" w:rsidP="00B7150F">
            <w:pPr>
              <w:numPr>
                <w:ilvl w:val="0"/>
                <w:numId w:val="4"/>
              </w:numPr>
              <w:spacing w:after="200" w:line="276" w:lineRule="auto"/>
              <w:rPr>
                <w:rFonts w:ascii="Calibri" w:hAnsi="Calibri" w:cs="Calibri"/>
                <w:color w:val="000000"/>
                <w:sz w:val="22"/>
                <w:szCs w:val="22"/>
                <w:lang w:eastAsia="ko-KR"/>
              </w:rPr>
            </w:pPr>
            <w:r w:rsidRPr="00B7150F">
              <w:rPr>
                <w:rFonts w:ascii="Calibri" w:hAnsi="Calibri" w:cs="Calibri"/>
                <w:color w:val="000000"/>
                <w:sz w:val="22"/>
                <w:szCs w:val="22"/>
                <w:lang w:eastAsia="ko-KR"/>
              </w:rPr>
              <w:t xml:space="preserve">Take and pass </w:t>
            </w:r>
            <w:r w:rsidR="00F43F7F">
              <w:rPr>
                <w:rFonts w:ascii="Calibri" w:hAnsi="Calibri" w:cs="Calibri"/>
                <w:color w:val="000000"/>
                <w:sz w:val="22"/>
                <w:szCs w:val="22"/>
                <w:lang w:eastAsia="ko-KR"/>
              </w:rPr>
              <w:t>the module assessment for non-credit seeking students</w:t>
            </w:r>
            <w:r w:rsidRPr="00B7150F">
              <w:rPr>
                <w:rFonts w:ascii="Calibri" w:hAnsi="Calibri" w:cs="Calibri"/>
                <w:color w:val="000000"/>
                <w:sz w:val="22"/>
                <w:szCs w:val="22"/>
                <w:lang w:eastAsia="ko-KR"/>
              </w:rPr>
              <w:t xml:space="preserve"> to show that you have achieved the learning outcomes of the </w:t>
            </w:r>
            <w:proofErr w:type="gramStart"/>
            <w:r w:rsidRPr="00B7150F">
              <w:rPr>
                <w:rFonts w:ascii="Calibri" w:hAnsi="Calibri" w:cs="Calibri"/>
                <w:color w:val="000000"/>
                <w:sz w:val="22"/>
                <w:szCs w:val="22"/>
                <w:lang w:eastAsia="ko-KR"/>
              </w:rPr>
              <w:t>module</w:t>
            </w:r>
            <w:proofErr w:type="gramEnd"/>
          </w:p>
          <w:p w14:paraId="77013A06" w14:textId="798FC28C" w:rsidR="00D35A0A" w:rsidRPr="003B11E2" w:rsidRDefault="00D35A0A" w:rsidP="00D35A0A">
            <w:pPr>
              <w:spacing w:after="200" w:line="276" w:lineRule="auto"/>
              <w:rPr>
                <w:rFonts w:ascii="Calibri" w:hAnsi="Calibri" w:cs="Calibri"/>
                <w:color w:val="000000"/>
                <w:sz w:val="22"/>
                <w:szCs w:val="22"/>
                <w:lang w:eastAsia="ko-KR"/>
              </w:rPr>
            </w:pPr>
            <w:r>
              <w:rPr>
                <w:rFonts w:ascii="Calibri" w:hAnsi="Calibri" w:cs="Calibri"/>
                <w:color w:val="000000"/>
                <w:sz w:val="22"/>
                <w:szCs w:val="22"/>
                <w:lang w:eastAsia="ko-KR"/>
              </w:rPr>
              <w:t xml:space="preserve">If you do not take the module assessment but meet the attendance requirement, you will receive a </w:t>
            </w:r>
            <w:r w:rsidRPr="004C19BE">
              <w:rPr>
                <w:rFonts w:ascii="Calibri" w:hAnsi="Calibri" w:cs="Calibri"/>
                <w:b/>
                <w:bCs/>
                <w:color w:val="000000"/>
                <w:sz w:val="22"/>
                <w:szCs w:val="22"/>
                <w:lang w:eastAsia="ko-KR"/>
              </w:rPr>
              <w:t>Certificate of Attendance</w:t>
            </w:r>
            <w:r>
              <w:rPr>
                <w:rFonts w:ascii="Calibri" w:hAnsi="Calibri" w:cs="Calibri"/>
                <w:color w:val="000000"/>
                <w:sz w:val="22"/>
                <w:szCs w:val="22"/>
                <w:lang w:eastAsia="ko-KR"/>
              </w:rPr>
              <w:t>, without a grade.</w:t>
            </w:r>
          </w:p>
        </w:tc>
      </w:tr>
    </w:tbl>
    <w:p w14:paraId="1C00A5C4" w14:textId="77777777" w:rsidR="003B11E2" w:rsidRDefault="003B11E2" w:rsidP="00B7150F">
      <w:pPr>
        <w:rPr>
          <w:rFonts w:ascii="Calibri" w:hAnsi="Calibri" w:cs="Calibri"/>
          <w:b/>
          <w:color w:val="000000"/>
          <w:sz w:val="22"/>
          <w:szCs w:val="22"/>
          <w:lang w:eastAsia="ko-KR"/>
        </w:rPr>
      </w:pPr>
    </w:p>
    <w:p w14:paraId="4C33FBF0" w14:textId="77777777" w:rsidR="00F43F7F" w:rsidRDefault="003B11E2" w:rsidP="003B11E2">
      <w:pPr>
        <w:rPr>
          <w:rFonts w:ascii="Calibri" w:hAnsi="Calibri" w:cs="Calibri"/>
          <w:sz w:val="22"/>
          <w:szCs w:val="22"/>
        </w:rPr>
      </w:pPr>
      <w:r w:rsidRPr="003B11E2">
        <w:rPr>
          <w:rFonts w:ascii="Calibri" w:hAnsi="Calibri" w:cs="Calibri"/>
          <w:sz w:val="22"/>
          <w:szCs w:val="22"/>
        </w:rPr>
        <w:t xml:space="preserve">Assessment is carried out through formal and informal reading, writing, </w:t>
      </w:r>
      <w:proofErr w:type="gramStart"/>
      <w:r w:rsidRPr="003B11E2">
        <w:rPr>
          <w:rFonts w:ascii="Calibri" w:hAnsi="Calibri" w:cs="Calibri"/>
          <w:sz w:val="22"/>
          <w:szCs w:val="22"/>
        </w:rPr>
        <w:t>listening</w:t>
      </w:r>
      <w:proofErr w:type="gramEnd"/>
      <w:r w:rsidRPr="003B11E2">
        <w:rPr>
          <w:rFonts w:ascii="Calibri" w:hAnsi="Calibri" w:cs="Calibri"/>
          <w:sz w:val="22"/>
          <w:szCs w:val="22"/>
        </w:rPr>
        <w:t xml:space="preserve"> and speaking tasks. </w:t>
      </w:r>
      <w:r w:rsidR="00F43F7F">
        <w:rPr>
          <w:rFonts w:ascii="Calibri" w:hAnsi="Calibri" w:cs="Calibri"/>
          <w:sz w:val="22"/>
          <w:szCs w:val="22"/>
        </w:rPr>
        <w:t>The assessment structure depends on whether you are taking the module for credit or not. Check your module code and note the assessment structure relevant to you, below:</w:t>
      </w:r>
    </w:p>
    <w:p w14:paraId="0155117D" w14:textId="77777777" w:rsidR="00F43F7F" w:rsidRDefault="00F43F7F" w:rsidP="003B11E2">
      <w:pPr>
        <w:rPr>
          <w:rFonts w:ascii="Calibri" w:hAnsi="Calibri" w:cs="Calibri"/>
          <w:sz w:val="22"/>
          <w:szCs w:val="22"/>
        </w:rPr>
      </w:pPr>
    </w:p>
    <w:p w14:paraId="378CA015" w14:textId="77777777" w:rsidR="00F43F7F" w:rsidRDefault="00F43F7F" w:rsidP="003B11E2">
      <w:pPr>
        <w:rPr>
          <w:rFonts w:ascii="Calibri" w:hAnsi="Calibri" w:cs="Calibri"/>
          <w:sz w:val="22"/>
          <w:szCs w:val="22"/>
        </w:rPr>
      </w:pPr>
    </w:p>
    <w:p w14:paraId="28E61DE6" w14:textId="77777777" w:rsidR="00F43F7F" w:rsidRDefault="00F43F7F">
      <w:pPr>
        <w:rPr>
          <w:rFonts w:ascii="Calibri" w:hAnsi="Calibri" w:cs="Calibri"/>
          <w:b/>
          <w:sz w:val="22"/>
          <w:szCs w:val="22"/>
        </w:rPr>
      </w:pPr>
    </w:p>
    <w:p w14:paraId="1F15BE73" w14:textId="77777777" w:rsidR="00B7150F" w:rsidRDefault="0018054B" w:rsidP="00B7150F">
      <w:pPr>
        <w:rPr>
          <w:rFonts w:ascii="Calibri" w:hAnsi="Calibri" w:cs="Calibri"/>
          <w:b/>
          <w:sz w:val="28"/>
          <w:szCs w:val="28"/>
        </w:rPr>
      </w:pPr>
      <w:r w:rsidRPr="00F43F7F">
        <w:rPr>
          <w:rFonts w:ascii="Calibri" w:hAnsi="Calibri" w:cs="Calibri"/>
          <w:b/>
          <w:sz w:val="28"/>
          <w:szCs w:val="28"/>
        </w:rPr>
        <w:t>Assessment structure:</w:t>
      </w:r>
    </w:p>
    <w:p w14:paraId="2037F69B" w14:textId="77777777" w:rsidR="00F43F7F" w:rsidRDefault="00F43F7F" w:rsidP="00B7150F">
      <w:pPr>
        <w:rPr>
          <w:rFonts w:ascii="Calibri" w:hAnsi="Calibri" w:cs="Calibri"/>
          <w:b/>
          <w:sz w:val="28"/>
          <w:szCs w:val="28"/>
        </w:rPr>
      </w:pPr>
    </w:p>
    <w:p w14:paraId="1DFC4DF6" w14:textId="77777777" w:rsidR="00F43F7F" w:rsidRPr="00F43F7F" w:rsidRDefault="00F43F7F" w:rsidP="00B7150F">
      <w:pPr>
        <w:rPr>
          <w:rFonts w:ascii="Calibri" w:hAnsi="Calibri" w:cs="Calibri"/>
          <w:b/>
          <w:sz w:val="28"/>
          <w:szCs w:val="28"/>
        </w:rPr>
      </w:pPr>
      <w:r>
        <w:rPr>
          <w:rFonts w:ascii="Calibri" w:hAnsi="Calibri" w:cs="Calibri"/>
          <w:b/>
          <w:sz w:val="28"/>
          <w:szCs w:val="28"/>
        </w:rPr>
        <w:t>FOR CREDIT</w:t>
      </w:r>
    </w:p>
    <w:p w14:paraId="73478BF0" w14:textId="77777777" w:rsidR="0018054B" w:rsidRDefault="0018054B" w:rsidP="00B7150F">
      <w:pPr>
        <w:rPr>
          <w:rFonts w:ascii="Calibri" w:hAnsi="Calibri" w:cs="Calibri"/>
          <w:sz w:val="22"/>
          <w:szCs w:val="22"/>
        </w:rPr>
      </w:pPr>
    </w:p>
    <w:p w14:paraId="1AD07186" w14:textId="301E13A6" w:rsidR="00F43F7F" w:rsidRPr="00F43F7F" w:rsidRDefault="00F43F7F" w:rsidP="00B7150F">
      <w:pPr>
        <w:rPr>
          <w:rFonts w:ascii="Calibri" w:hAnsi="Calibri" w:cs="Calibri"/>
          <w:b/>
          <w:bCs/>
          <w:sz w:val="22"/>
          <w:szCs w:val="22"/>
        </w:rPr>
      </w:pPr>
      <w:r>
        <w:rPr>
          <w:rFonts w:ascii="Calibri" w:hAnsi="Calibri" w:cs="Calibri"/>
          <w:b/>
          <w:bCs/>
          <w:sz w:val="22"/>
          <w:szCs w:val="22"/>
        </w:rPr>
        <w:t>LAN4</w:t>
      </w:r>
      <w:r w:rsidR="007F2915">
        <w:rPr>
          <w:rFonts w:ascii="Calibri" w:hAnsi="Calibri" w:cs="Calibri"/>
          <w:b/>
          <w:bCs/>
          <w:sz w:val="22"/>
          <w:szCs w:val="22"/>
        </w:rPr>
        <w:t>13</w:t>
      </w:r>
      <w:r w:rsidR="0091492A">
        <w:rPr>
          <w:rFonts w:ascii="Calibri" w:hAnsi="Calibri" w:cs="Calibri"/>
          <w:b/>
          <w:bCs/>
          <w:sz w:val="22"/>
          <w:szCs w:val="22"/>
        </w:rPr>
        <w:t>1</w:t>
      </w:r>
      <w:r>
        <w:rPr>
          <w:rFonts w:ascii="Calibri" w:hAnsi="Calibri" w:cs="Calibri"/>
          <w:b/>
          <w:bCs/>
          <w:sz w:val="22"/>
          <w:szCs w:val="22"/>
        </w:rPr>
        <w:t xml:space="preserve">: </w:t>
      </w:r>
      <w:r w:rsidR="007F2915">
        <w:rPr>
          <w:rFonts w:ascii="Calibri" w:hAnsi="Calibri" w:cs="Calibri"/>
          <w:b/>
          <w:bCs/>
          <w:sz w:val="22"/>
          <w:szCs w:val="22"/>
        </w:rPr>
        <w:t>Bengali</w:t>
      </w:r>
      <w:r>
        <w:rPr>
          <w:rFonts w:ascii="Calibri" w:hAnsi="Calibri" w:cs="Calibri"/>
          <w:b/>
          <w:bCs/>
          <w:sz w:val="22"/>
          <w:szCs w:val="22"/>
        </w:rPr>
        <w:t xml:space="preserve"> Language &amp; Culture 1</w:t>
      </w:r>
      <w:r w:rsidR="0091492A">
        <w:rPr>
          <w:rFonts w:ascii="Calibri" w:hAnsi="Calibri" w:cs="Calibri"/>
          <w:b/>
          <w:bCs/>
          <w:sz w:val="22"/>
          <w:szCs w:val="22"/>
        </w:rPr>
        <w:t>a</w:t>
      </w:r>
      <w:r>
        <w:rPr>
          <w:rFonts w:ascii="Calibri" w:hAnsi="Calibri" w:cs="Calibri"/>
          <w:b/>
          <w:bCs/>
          <w:sz w:val="22"/>
          <w:szCs w:val="22"/>
        </w:rPr>
        <w:t xml:space="preserve">: </w:t>
      </w:r>
      <w:r w:rsidRPr="00F43F7F">
        <w:rPr>
          <w:rFonts w:ascii="Calibri" w:hAnsi="Calibri" w:cs="Calibri"/>
          <w:b/>
          <w:bCs/>
          <w:sz w:val="22"/>
          <w:szCs w:val="22"/>
        </w:rPr>
        <w:t>Students taking the module for credit, year-long (</w:t>
      </w:r>
      <w:r w:rsidR="0091492A">
        <w:rPr>
          <w:rFonts w:ascii="Calibri" w:hAnsi="Calibri" w:cs="Calibri"/>
          <w:b/>
          <w:bCs/>
          <w:sz w:val="22"/>
          <w:szCs w:val="22"/>
        </w:rPr>
        <w:t>15</w:t>
      </w:r>
      <w:r w:rsidRPr="00F43F7F">
        <w:rPr>
          <w:rFonts w:ascii="Calibri" w:hAnsi="Calibri" w:cs="Calibri"/>
          <w:b/>
          <w:bCs/>
          <w:sz w:val="22"/>
          <w:szCs w:val="22"/>
        </w:rPr>
        <w:t xml:space="preserve"> credits)</w:t>
      </w:r>
    </w:p>
    <w:tbl>
      <w:tblPr>
        <w:tblpPr w:leftFromText="180" w:rightFromText="180" w:vertAnchor="text" w:horzAnchor="margin" w:tblpY="89"/>
        <w:tblW w:w="5000" w:type="pct"/>
        <w:tblLayout w:type="fixed"/>
        <w:tblCellMar>
          <w:left w:w="115" w:type="dxa"/>
          <w:right w:w="115" w:type="dxa"/>
        </w:tblCellMar>
        <w:tblLook w:val="04A0" w:firstRow="1" w:lastRow="0" w:firstColumn="1" w:lastColumn="0" w:noHBand="0" w:noVBand="1"/>
      </w:tblPr>
      <w:tblGrid>
        <w:gridCol w:w="3119"/>
        <w:gridCol w:w="2409"/>
        <w:gridCol w:w="1277"/>
        <w:gridCol w:w="2555"/>
      </w:tblGrid>
      <w:tr w:rsidR="002477AE" w:rsidRPr="002477AE" w14:paraId="2CDB93C9" w14:textId="77777777" w:rsidTr="007C0F78">
        <w:trPr>
          <w:trHeight w:val="312"/>
        </w:trPr>
        <w:tc>
          <w:tcPr>
            <w:tcW w:w="1666" w:type="pct"/>
            <w:tcBorders>
              <w:bottom w:val="single" w:sz="4" w:space="0" w:color="FFFFFF" w:themeColor="background1"/>
            </w:tcBorders>
            <w:shd w:val="clear" w:color="auto" w:fill="62CFCA"/>
            <w:hideMark/>
          </w:tcPr>
          <w:p w14:paraId="499FD48E" w14:textId="353624DB" w:rsidR="00F43F7F" w:rsidRPr="007C0F78" w:rsidRDefault="00F43F7F" w:rsidP="003B11E2">
            <w:pPr>
              <w:rPr>
                <w:rFonts w:ascii="Calibri" w:eastAsia="SimSun" w:hAnsi="Calibri" w:cs="Calibri"/>
                <w:b/>
              </w:rPr>
            </w:pPr>
            <w:r w:rsidRPr="007C0F78">
              <w:rPr>
                <w:rFonts w:ascii="Calibri" w:eastAsia="SimSun" w:hAnsi="Calibri" w:cs="Calibri"/>
                <w:b/>
              </w:rPr>
              <w:t>LAN4</w:t>
            </w:r>
            <w:r w:rsidR="007F2915" w:rsidRPr="007C0F78">
              <w:rPr>
                <w:rFonts w:ascii="Calibri" w:eastAsia="SimSun" w:hAnsi="Calibri" w:cs="Calibri"/>
                <w:b/>
              </w:rPr>
              <w:t>13</w:t>
            </w:r>
            <w:r w:rsidR="0091492A" w:rsidRPr="007C0F78">
              <w:rPr>
                <w:rFonts w:ascii="Calibri" w:eastAsia="SimSun" w:hAnsi="Calibri" w:cs="Calibri"/>
                <w:b/>
              </w:rPr>
              <w:t>1</w:t>
            </w:r>
          </w:p>
          <w:p w14:paraId="13AA323E" w14:textId="77777777" w:rsidR="003B11E2" w:rsidRPr="007C0F78" w:rsidRDefault="003B11E2" w:rsidP="003B11E2">
            <w:pPr>
              <w:rPr>
                <w:rFonts w:ascii="Calibri" w:eastAsia="SimSun" w:hAnsi="Calibri" w:cs="Calibri"/>
                <w:b/>
              </w:rPr>
            </w:pPr>
            <w:r w:rsidRPr="007C0F78">
              <w:rPr>
                <w:rFonts w:ascii="Calibri" w:eastAsia="SimSun" w:hAnsi="Calibri" w:cs="Calibri"/>
                <w:b/>
              </w:rPr>
              <w:t>Assessment Title</w:t>
            </w:r>
          </w:p>
        </w:tc>
        <w:tc>
          <w:tcPr>
            <w:tcW w:w="1287" w:type="pct"/>
            <w:tcBorders>
              <w:bottom w:val="single" w:sz="4" w:space="0" w:color="FFFFFF" w:themeColor="background1"/>
            </w:tcBorders>
            <w:shd w:val="clear" w:color="auto" w:fill="62CFCA"/>
            <w:noWrap/>
            <w:hideMark/>
          </w:tcPr>
          <w:p w14:paraId="03562229" w14:textId="77777777" w:rsidR="003B11E2" w:rsidRPr="007C0F78" w:rsidRDefault="003B11E2" w:rsidP="003B11E2">
            <w:pPr>
              <w:rPr>
                <w:rFonts w:ascii="Calibri" w:eastAsia="SimSun" w:hAnsi="Calibri" w:cs="Calibri"/>
                <w:b/>
              </w:rPr>
            </w:pPr>
            <w:r w:rsidRPr="007C0F78">
              <w:rPr>
                <w:rFonts w:ascii="Calibri" w:eastAsia="SimSun" w:hAnsi="Calibri" w:cs="Calibri"/>
                <w:b/>
              </w:rPr>
              <w:t>Weight towards final grade %</w:t>
            </w:r>
          </w:p>
        </w:tc>
        <w:tc>
          <w:tcPr>
            <w:tcW w:w="682" w:type="pct"/>
            <w:tcBorders>
              <w:bottom w:val="single" w:sz="4" w:space="0" w:color="FFFFFF" w:themeColor="background1"/>
            </w:tcBorders>
            <w:shd w:val="clear" w:color="auto" w:fill="62CFCA"/>
            <w:noWrap/>
            <w:hideMark/>
          </w:tcPr>
          <w:p w14:paraId="1A6923C3" w14:textId="77777777" w:rsidR="003B11E2" w:rsidRPr="007C0F78" w:rsidRDefault="003B11E2" w:rsidP="003B11E2">
            <w:pPr>
              <w:rPr>
                <w:rFonts w:ascii="Calibri" w:eastAsia="SimSun" w:hAnsi="Calibri" w:cs="Calibri"/>
                <w:b/>
              </w:rPr>
            </w:pPr>
            <w:r w:rsidRPr="007C0F78">
              <w:rPr>
                <w:rFonts w:ascii="Calibri" w:eastAsia="SimSun" w:hAnsi="Calibri" w:cs="Calibri"/>
                <w:b/>
              </w:rPr>
              <w:t>Length</w:t>
            </w:r>
          </w:p>
        </w:tc>
        <w:tc>
          <w:tcPr>
            <w:tcW w:w="1365" w:type="pct"/>
            <w:tcBorders>
              <w:bottom w:val="single" w:sz="4" w:space="0" w:color="FFFFFF" w:themeColor="background1"/>
            </w:tcBorders>
            <w:shd w:val="clear" w:color="auto" w:fill="62CFCA"/>
          </w:tcPr>
          <w:p w14:paraId="4E8DB167" w14:textId="77777777" w:rsidR="003B11E2" w:rsidRPr="007C0F78" w:rsidRDefault="003B11E2" w:rsidP="003B11E2">
            <w:pPr>
              <w:rPr>
                <w:rFonts w:ascii="Calibri" w:eastAsia="SimSun" w:hAnsi="Calibri" w:cs="Calibri"/>
                <w:b/>
              </w:rPr>
            </w:pPr>
            <w:r w:rsidRPr="007C0F78">
              <w:rPr>
                <w:rFonts w:ascii="Calibri" w:eastAsia="SimSun" w:hAnsi="Calibri" w:cs="Calibri"/>
                <w:b/>
              </w:rPr>
              <w:t>Due Date</w:t>
            </w:r>
          </w:p>
        </w:tc>
      </w:tr>
      <w:tr w:rsidR="003B11E2" w:rsidRPr="0053613D" w14:paraId="34ABE832"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EC157EA" w14:textId="77777777" w:rsidR="003B11E2" w:rsidRPr="003B11E2" w:rsidRDefault="003B11E2" w:rsidP="00030EF4">
            <w:pPr>
              <w:rPr>
                <w:rFonts w:ascii="Calibri" w:eastAsia="SimSun" w:hAnsi="Calibri" w:cs="Calibri"/>
                <w:b/>
                <w:sz w:val="22"/>
                <w:szCs w:val="22"/>
              </w:rPr>
            </w:pPr>
            <w:r w:rsidRPr="003B11E2">
              <w:rPr>
                <w:rFonts w:ascii="Calibri" w:eastAsia="SimSun" w:hAnsi="Calibri" w:cs="Calibri"/>
                <w:b/>
                <w:sz w:val="22"/>
                <w:szCs w:val="22"/>
              </w:rPr>
              <w:t>Coursework</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tcPr>
          <w:p w14:paraId="5A569A4D" w14:textId="77777777" w:rsidR="003B11E2" w:rsidRPr="003B11E2" w:rsidRDefault="003B11E2" w:rsidP="003B11E2">
            <w:pPr>
              <w:jc w:val="center"/>
              <w:rPr>
                <w:rFonts w:ascii="Calibri" w:eastAsia="SimSun" w:hAnsi="Calibri" w:cs="Calibri"/>
                <w:sz w:val="22"/>
                <w:szCs w:val="22"/>
              </w:rPr>
            </w:pP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476A6433" w14:textId="77777777" w:rsidR="003B11E2" w:rsidRPr="00F43F7F" w:rsidRDefault="003B11E2" w:rsidP="003B11E2">
            <w:pP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5792C567" w14:textId="77777777" w:rsidR="003B11E2" w:rsidRPr="003B11E2" w:rsidRDefault="003B11E2" w:rsidP="003B11E2">
            <w:pPr>
              <w:rPr>
                <w:rFonts w:ascii="Calibri" w:eastAsia="SimSun" w:hAnsi="Calibri" w:cs="Calibri"/>
              </w:rPr>
            </w:pPr>
          </w:p>
        </w:tc>
      </w:tr>
      <w:tr w:rsidR="003B11E2" w:rsidRPr="0053613D" w14:paraId="09E618B6"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41F78F98" w14:textId="1DB41E69" w:rsidR="003B11E2" w:rsidRPr="003B11E2" w:rsidRDefault="00E51290" w:rsidP="00030EF4">
            <w:pPr>
              <w:pStyle w:val="ListParagraph"/>
              <w:numPr>
                <w:ilvl w:val="0"/>
                <w:numId w:val="6"/>
              </w:numPr>
              <w:rPr>
                <w:rFonts w:ascii="Calibri" w:eastAsia="SimSun" w:hAnsi="Calibri" w:cs="Calibri"/>
                <w:sz w:val="22"/>
                <w:szCs w:val="22"/>
              </w:rPr>
            </w:pPr>
            <w:r>
              <w:rPr>
                <w:rFonts w:ascii="Calibri" w:eastAsia="SimSun" w:hAnsi="Calibri" w:cs="Calibri"/>
                <w:sz w:val="22"/>
                <w:szCs w:val="22"/>
              </w:rPr>
              <w:t>Reading &amp;</w:t>
            </w:r>
            <w:r w:rsidR="003B11E2" w:rsidRPr="003B11E2">
              <w:rPr>
                <w:rFonts w:ascii="Calibri" w:eastAsia="SimSun" w:hAnsi="Calibri" w:cs="Calibri"/>
                <w:sz w:val="22"/>
                <w:szCs w:val="22"/>
              </w:rPr>
              <w:t>Listening Test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514C945B" w14:textId="77777777" w:rsidR="003B11E2" w:rsidRPr="003B11E2" w:rsidRDefault="00F43F7F" w:rsidP="00030EF4">
            <w:pPr>
              <w:jc w:val="center"/>
              <w:rPr>
                <w:rFonts w:ascii="Calibri" w:eastAsia="SimSun" w:hAnsi="Calibri" w:cs="Calibri"/>
                <w:sz w:val="22"/>
                <w:szCs w:val="22"/>
              </w:rPr>
            </w:pPr>
            <w:r>
              <w:rPr>
                <w:rFonts w:ascii="Calibri" w:eastAsia="SimSun" w:hAnsi="Calibri" w:cs="Calibri"/>
                <w:sz w:val="22"/>
                <w:szCs w:val="22"/>
              </w:rPr>
              <w:t>10%</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01E4549C" w14:textId="77777777" w:rsidR="003B11E2" w:rsidRPr="00F43F7F" w:rsidRDefault="003B11E2" w:rsidP="00030EF4">
            <w:pPr>
              <w:jc w:val="cente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F8E8737" w14:textId="4F5D3D9F" w:rsidR="003B11E2" w:rsidRPr="00F43F7F" w:rsidRDefault="006922A7" w:rsidP="003B11E2">
            <w:pPr>
              <w:rPr>
                <w:rFonts w:ascii="Calibri" w:hAnsi="Calibri" w:cs="Calibri"/>
                <w:sz w:val="20"/>
                <w:szCs w:val="20"/>
              </w:rPr>
            </w:pPr>
            <w:r>
              <w:rPr>
                <w:rFonts w:ascii="Calibri" w:hAnsi="Calibri" w:cs="Calibri"/>
                <w:sz w:val="20"/>
                <w:szCs w:val="20"/>
              </w:rPr>
              <w:t>Semester 1,</w:t>
            </w:r>
            <w:r w:rsidR="00F43F7F" w:rsidRPr="00F43F7F">
              <w:rPr>
                <w:rFonts w:ascii="Calibri" w:hAnsi="Calibri" w:cs="Calibri"/>
                <w:sz w:val="20"/>
                <w:szCs w:val="20"/>
              </w:rPr>
              <w:t xml:space="preserve"> Week 11 (</w:t>
            </w:r>
            <w:r w:rsidR="003B11E2" w:rsidRPr="00F43F7F">
              <w:rPr>
                <w:rFonts w:ascii="Calibri" w:hAnsi="Calibri" w:cs="Calibri"/>
                <w:sz w:val="20"/>
                <w:szCs w:val="20"/>
              </w:rPr>
              <w:t>December</w:t>
            </w:r>
            <w:r w:rsidR="00F43F7F" w:rsidRPr="00F43F7F">
              <w:rPr>
                <w:rFonts w:ascii="Calibri" w:hAnsi="Calibri" w:cs="Calibri"/>
                <w:sz w:val="20"/>
                <w:szCs w:val="20"/>
              </w:rPr>
              <w:t>)</w:t>
            </w:r>
          </w:p>
        </w:tc>
      </w:tr>
      <w:tr w:rsidR="003B11E2" w:rsidRPr="0053613D" w14:paraId="7E472F16"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961F62D" w14:textId="7B3E8A3C" w:rsidR="003B11E2" w:rsidRPr="003B11E2" w:rsidRDefault="003B11E2" w:rsidP="00030EF4">
            <w:pPr>
              <w:pStyle w:val="TableTextLarge"/>
              <w:numPr>
                <w:ilvl w:val="0"/>
                <w:numId w:val="6"/>
              </w:numPr>
              <w:rPr>
                <w:rFonts w:ascii="Calibri" w:hAnsi="Calibri" w:cs="Calibri"/>
                <w:sz w:val="22"/>
              </w:rPr>
            </w:pPr>
            <w:r w:rsidRPr="003B11E2">
              <w:rPr>
                <w:rFonts w:ascii="Calibri" w:hAnsi="Calibri" w:cs="Calibri"/>
                <w:sz w:val="22"/>
              </w:rPr>
              <w:t xml:space="preserve">Writing </w:t>
            </w:r>
            <w:r w:rsidR="00E5695C">
              <w:rPr>
                <w:rFonts w:ascii="Calibri" w:hAnsi="Calibri" w:cs="Calibri"/>
                <w:sz w:val="22"/>
              </w:rPr>
              <w:t>Assignment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3E2E156F" w14:textId="3A264996" w:rsidR="003B11E2" w:rsidRPr="00F43F7F" w:rsidRDefault="00E51290" w:rsidP="00030EF4">
            <w:pPr>
              <w:jc w:val="center"/>
              <w:rPr>
                <w:rFonts w:ascii="Calibri" w:eastAsia="SimSun" w:hAnsi="Calibri" w:cs="Calibri"/>
                <w:iCs/>
                <w:sz w:val="22"/>
                <w:szCs w:val="22"/>
              </w:rPr>
            </w:pPr>
            <w:r>
              <w:rPr>
                <w:rFonts w:ascii="Calibri" w:eastAsia="SimSun" w:hAnsi="Calibri" w:cs="Calibri"/>
                <w:iCs/>
                <w:sz w:val="22"/>
                <w:szCs w:val="22"/>
              </w:rPr>
              <w:t>20</w:t>
            </w:r>
            <w:r w:rsidR="00F43F7F" w:rsidRPr="00F43F7F">
              <w:rPr>
                <w:rFonts w:ascii="Calibri" w:eastAsia="SimSun" w:hAnsi="Calibri" w:cs="Calibri"/>
                <w:iCs/>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08F90B2F" w14:textId="74A94352" w:rsidR="003B11E2" w:rsidRPr="00F43F7F" w:rsidRDefault="007F2915" w:rsidP="00030EF4">
            <w:pPr>
              <w:jc w:val="center"/>
              <w:rPr>
                <w:rFonts w:ascii="Calibri" w:eastAsia="SimSun" w:hAnsi="Calibri" w:cs="Calibri"/>
                <w:iCs/>
                <w:sz w:val="22"/>
                <w:szCs w:val="22"/>
              </w:rPr>
            </w:pPr>
            <w:r>
              <w:rPr>
                <w:rFonts w:ascii="Calibri" w:eastAsia="SimSun" w:hAnsi="Calibri" w:cs="Calibri"/>
                <w:iCs/>
                <w:sz w:val="22"/>
                <w:szCs w:val="22"/>
              </w:rPr>
              <w:t xml:space="preserve">140-180 </w:t>
            </w:r>
            <w:r w:rsidRPr="00F43F7F">
              <w:rPr>
                <w:rFonts w:ascii="Calibri" w:eastAsia="SimSun" w:hAnsi="Calibri" w:cs="Calibri"/>
                <w:iCs/>
                <w:sz w:val="22"/>
                <w:szCs w:val="22"/>
              </w:rPr>
              <w:t>words</w:t>
            </w: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4E2E4902"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Submission (formative):</w:t>
            </w:r>
          </w:p>
          <w:p w14:paraId="60B3B90D"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Semester 2, Week 7</w:t>
            </w:r>
          </w:p>
          <w:p w14:paraId="69CF1411"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Feedback given in Week 8</w:t>
            </w:r>
          </w:p>
          <w:p w14:paraId="4841C30A"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Submission (summative):</w:t>
            </w:r>
          </w:p>
          <w:p w14:paraId="552EC4F8" w14:textId="1DE441EF" w:rsidR="003B11E2" w:rsidRPr="00F43F7F" w:rsidRDefault="006922A7" w:rsidP="006922A7">
            <w:pPr>
              <w:rPr>
                <w:rFonts w:ascii="Calibri" w:hAnsi="Calibri" w:cs="Calibri"/>
                <w:sz w:val="20"/>
                <w:szCs w:val="20"/>
              </w:rPr>
            </w:pPr>
            <w:r w:rsidRPr="006922A7">
              <w:rPr>
                <w:rFonts w:ascii="Calibri" w:hAnsi="Calibri" w:cs="Calibri"/>
                <w:sz w:val="20"/>
                <w:szCs w:val="20"/>
              </w:rPr>
              <w:t>Semester 2, Week 9</w:t>
            </w:r>
          </w:p>
        </w:tc>
      </w:tr>
      <w:tr w:rsidR="003B11E2" w:rsidRPr="0053613D" w14:paraId="66AD6A4E"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0BE66CC3" w14:textId="77777777" w:rsidR="003B11E2" w:rsidRPr="003B11E2" w:rsidRDefault="003B11E2" w:rsidP="00030EF4">
            <w:pPr>
              <w:rPr>
                <w:rFonts w:ascii="Calibri" w:eastAsia="SimSun" w:hAnsi="Calibri" w:cs="Calibri"/>
                <w:b/>
                <w:sz w:val="22"/>
                <w:szCs w:val="22"/>
              </w:rPr>
            </w:pPr>
            <w:r w:rsidRPr="003B11E2">
              <w:rPr>
                <w:rFonts w:ascii="Calibri" w:eastAsia="SimSun" w:hAnsi="Calibri" w:cs="Calibri"/>
                <w:b/>
                <w:sz w:val="22"/>
                <w:szCs w:val="22"/>
              </w:rPr>
              <w:t>Oral exam</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21E71B6E" w14:textId="5031F788" w:rsidR="003B11E2" w:rsidRPr="003B11E2" w:rsidRDefault="00E51290" w:rsidP="00030EF4">
            <w:pPr>
              <w:jc w:val="center"/>
              <w:rPr>
                <w:rFonts w:ascii="Calibri" w:eastAsia="SimSun" w:hAnsi="Calibri" w:cs="Calibri"/>
                <w:sz w:val="22"/>
                <w:szCs w:val="22"/>
              </w:rPr>
            </w:pPr>
            <w:r>
              <w:rPr>
                <w:rFonts w:ascii="Calibri" w:eastAsia="SimSun" w:hAnsi="Calibri" w:cs="Calibri"/>
                <w:sz w:val="22"/>
                <w:szCs w:val="22"/>
              </w:rPr>
              <w:t>30</w:t>
            </w:r>
            <w:r w:rsidR="003B11E2" w:rsidRPr="003B11E2">
              <w:rPr>
                <w:rFonts w:ascii="Calibri" w:eastAsia="SimSun" w:hAnsi="Calibri" w:cs="Calibri"/>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3A141358" w14:textId="77777777" w:rsidR="003B11E2" w:rsidRPr="00F43F7F" w:rsidRDefault="003B11E2" w:rsidP="00030EF4">
            <w:pPr>
              <w:jc w:val="cente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F36DC47" w14:textId="14F4575F" w:rsidR="003B11E2" w:rsidRPr="00F43F7F" w:rsidRDefault="006922A7" w:rsidP="003B11E2">
            <w:pPr>
              <w:rPr>
                <w:rFonts w:ascii="Calibri" w:hAnsi="Calibri" w:cs="Calibri"/>
                <w:sz w:val="20"/>
                <w:szCs w:val="20"/>
              </w:rPr>
            </w:pPr>
            <w:r>
              <w:rPr>
                <w:rFonts w:ascii="Calibri" w:hAnsi="Calibri" w:cs="Calibri"/>
                <w:sz w:val="20"/>
                <w:szCs w:val="20"/>
              </w:rPr>
              <w:t>Semester 2,</w:t>
            </w:r>
            <w:r w:rsidR="00F43F7F" w:rsidRPr="00F43F7F">
              <w:rPr>
                <w:rFonts w:ascii="Calibri" w:hAnsi="Calibri" w:cs="Calibri"/>
                <w:sz w:val="20"/>
                <w:szCs w:val="20"/>
              </w:rPr>
              <w:t xml:space="preserve"> Week</w:t>
            </w:r>
            <w:r w:rsidR="00E51290">
              <w:rPr>
                <w:rFonts w:ascii="Calibri" w:hAnsi="Calibri" w:cs="Calibri"/>
                <w:sz w:val="20"/>
                <w:szCs w:val="20"/>
              </w:rPr>
              <w:t xml:space="preserve"> 12</w:t>
            </w:r>
          </w:p>
        </w:tc>
      </w:tr>
      <w:tr w:rsidR="003B11E2" w:rsidRPr="0053613D" w14:paraId="3F2E1224" w14:textId="77777777" w:rsidTr="00030EF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25D41C5D" w14:textId="77777777" w:rsidR="003B11E2" w:rsidRPr="003B11E2" w:rsidRDefault="003B11E2" w:rsidP="00030EF4">
            <w:pPr>
              <w:rPr>
                <w:rFonts w:ascii="Calibri" w:eastAsia="SimSun" w:hAnsi="Calibri" w:cs="Calibri"/>
                <w:b/>
                <w:sz w:val="22"/>
                <w:szCs w:val="22"/>
              </w:rPr>
            </w:pPr>
            <w:r w:rsidRPr="003B11E2">
              <w:rPr>
                <w:rFonts w:ascii="Calibri" w:eastAsia="SimSun" w:hAnsi="Calibri" w:cs="Calibri"/>
                <w:b/>
                <w:sz w:val="22"/>
                <w:szCs w:val="22"/>
              </w:rPr>
              <w:lastRenderedPageBreak/>
              <w:t>Written exam</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5550D016" w14:textId="5553BCE6" w:rsidR="003B11E2" w:rsidRPr="003B11E2" w:rsidRDefault="00E51290" w:rsidP="00030EF4">
            <w:pPr>
              <w:jc w:val="center"/>
              <w:rPr>
                <w:rFonts w:ascii="Calibri" w:eastAsia="SimSun" w:hAnsi="Calibri" w:cs="Calibri"/>
                <w:sz w:val="22"/>
                <w:szCs w:val="22"/>
              </w:rPr>
            </w:pPr>
            <w:r>
              <w:rPr>
                <w:rFonts w:ascii="Calibri" w:eastAsia="SimSun" w:hAnsi="Calibri" w:cs="Calibri"/>
                <w:sz w:val="22"/>
                <w:szCs w:val="22"/>
              </w:rPr>
              <w:t>40</w:t>
            </w:r>
            <w:r w:rsidR="003B11E2" w:rsidRPr="003B11E2">
              <w:rPr>
                <w:rFonts w:ascii="Calibri" w:eastAsia="SimSun" w:hAnsi="Calibri" w:cs="Calibri"/>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184BAD98" w14:textId="77777777" w:rsidR="003B11E2" w:rsidRPr="00F43F7F" w:rsidRDefault="003B11E2" w:rsidP="00030EF4">
            <w:pPr>
              <w:jc w:val="center"/>
              <w:rPr>
                <w:rFonts w:ascii="Calibri" w:eastAsia="SimSun" w:hAnsi="Calibri" w:cs="Calibri"/>
                <w:sz w:val="22"/>
                <w:szCs w:val="22"/>
              </w:rPr>
            </w:pPr>
            <w:r w:rsidRPr="00F43F7F">
              <w:rPr>
                <w:rFonts w:ascii="Calibri" w:eastAsia="SimSun" w:hAnsi="Calibri" w:cs="Calibri"/>
                <w:sz w:val="22"/>
                <w:szCs w:val="22"/>
              </w:rPr>
              <w:t>2 hours</w:t>
            </w: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2A4F4C47" w14:textId="3171B0BA" w:rsidR="003B11E2" w:rsidRPr="00F43F7F" w:rsidRDefault="00E51290" w:rsidP="003B11E2">
            <w:pPr>
              <w:rPr>
                <w:rFonts w:ascii="Calibri" w:hAnsi="Calibri" w:cs="Calibri"/>
                <w:sz w:val="20"/>
                <w:szCs w:val="20"/>
              </w:rPr>
            </w:pPr>
            <w:r>
              <w:rPr>
                <w:rFonts w:ascii="Calibri" w:hAnsi="Calibri" w:cs="Calibri"/>
                <w:sz w:val="20"/>
                <w:szCs w:val="20"/>
              </w:rPr>
              <w:t>Examination period</w:t>
            </w:r>
          </w:p>
        </w:tc>
      </w:tr>
    </w:tbl>
    <w:p w14:paraId="657ABA74" w14:textId="77777777" w:rsidR="003B11E2" w:rsidRDefault="003B11E2" w:rsidP="00B7150F">
      <w:pPr>
        <w:rPr>
          <w:rFonts w:ascii="Calibri" w:hAnsi="Calibri" w:cs="Calibri"/>
          <w:sz w:val="22"/>
          <w:szCs w:val="22"/>
        </w:rPr>
      </w:pPr>
    </w:p>
    <w:p w14:paraId="304FEA01" w14:textId="77777777" w:rsidR="00F43F7F" w:rsidRDefault="00F43F7F" w:rsidP="00F43F7F">
      <w:pPr>
        <w:rPr>
          <w:rFonts w:ascii="Calibri" w:hAnsi="Calibri" w:cs="Calibri"/>
          <w:b/>
          <w:bCs/>
          <w:sz w:val="22"/>
          <w:szCs w:val="22"/>
        </w:rPr>
      </w:pPr>
    </w:p>
    <w:p w14:paraId="7D40979C" w14:textId="77777777" w:rsidR="00E51290" w:rsidRDefault="00E51290" w:rsidP="00F43F7F">
      <w:pPr>
        <w:rPr>
          <w:rFonts w:ascii="Calibri" w:hAnsi="Calibri" w:cs="Calibri"/>
          <w:b/>
          <w:sz w:val="28"/>
          <w:szCs w:val="28"/>
        </w:rPr>
      </w:pPr>
    </w:p>
    <w:p w14:paraId="3C77D054" w14:textId="77777777" w:rsidR="00E51290" w:rsidRDefault="00E51290" w:rsidP="00F43F7F">
      <w:pPr>
        <w:rPr>
          <w:rFonts w:ascii="Calibri" w:hAnsi="Calibri" w:cs="Calibri"/>
          <w:b/>
          <w:sz w:val="28"/>
          <w:szCs w:val="28"/>
        </w:rPr>
      </w:pPr>
    </w:p>
    <w:p w14:paraId="04D0F77E" w14:textId="383AA279" w:rsidR="00F43F7F" w:rsidRPr="00F43F7F" w:rsidRDefault="00F43F7F" w:rsidP="00F43F7F">
      <w:pPr>
        <w:rPr>
          <w:rFonts w:ascii="Calibri" w:hAnsi="Calibri" w:cs="Calibri"/>
          <w:b/>
          <w:sz w:val="28"/>
          <w:szCs w:val="28"/>
        </w:rPr>
      </w:pPr>
      <w:r>
        <w:rPr>
          <w:rFonts w:ascii="Calibri" w:hAnsi="Calibri" w:cs="Calibri"/>
          <w:b/>
          <w:sz w:val="28"/>
          <w:szCs w:val="28"/>
        </w:rPr>
        <w:t>NOT FOR CREDIT</w:t>
      </w:r>
    </w:p>
    <w:p w14:paraId="5FB3490E" w14:textId="77777777" w:rsidR="00F43F7F" w:rsidRDefault="00F43F7F" w:rsidP="00F43F7F">
      <w:pPr>
        <w:rPr>
          <w:rFonts w:ascii="Calibri" w:hAnsi="Calibri" w:cs="Calibri"/>
          <w:b/>
          <w:bCs/>
          <w:sz w:val="22"/>
          <w:szCs w:val="22"/>
        </w:rPr>
      </w:pPr>
    </w:p>
    <w:p w14:paraId="7C068555" w14:textId="339ED11E" w:rsidR="00F43F7F" w:rsidRDefault="00F43F7F" w:rsidP="00F43F7F">
      <w:pPr>
        <w:rPr>
          <w:rFonts w:ascii="Calibri" w:hAnsi="Calibri" w:cs="Calibri"/>
          <w:b/>
          <w:bCs/>
          <w:sz w:val="22"/>
          <w:szCs w:val="22"/>
        </w:rPr>
      </w:pPr>
      <w:r>
        <w:rPr>
          <w:rFonts w:ascii="Calibri" w:hAnsi="Calibri" w:cs="Calibri"/>
          <w:b/>
          <w:bCs/>
          <w:sz w:val="22"/>
          <w:szCs w:val="22"/>
        </w:rPr>
        <w:t>LAN4</w:t>
      </w:r>
      <w:r w:rsidR="007F2915">
        <w:rPr>
          <w:rFonts w:ascii="Calibri" w:hAnsi="Calibri" w:cs="Calibri"/>
          <w:b/>
          <w:bCs/>
          <w:sz w:val="22"/>
          <w:szCs w:val="22"/>
        </w:rPr>
        <w:t>13</w:t>
      </w:r>
      <w:r w:rsidR="0091492A">
        <w:rPr>
          <w:rFonts w:ascii="Calibri" w:hAnsi="Calibri" w:cs="Calibri"/>
          <w:b/>
          <w:bCs/>
          <w:sz w:val="22"/>
          <w:szCs w:val="22"/>
        </w:rPr>
        <w:t>6</w:t>
      </w:r>
      <w:r>
        <w:rPr>
          <w:rFonts w:ascii="Calibri" w:hAnsi="Calibri" w:cs="Calibri"/>
          <w:b/>
          <w:bCs/>
          <w:sz w:val="22"/>
          <w:szCs w:val="22"/>
        </w:rPr>
        <w:t xml:space="preserve">: </w:t>
      </w:r>
      <w:r w:rsidR="007F2915">
        <w:rPr>
          <w:rFonts w:ascii="Calibri" w:hAnsi="Calibri" w:cs="Calibri"/>
          <w:b/>
          <w:bCs/>
          <w:sz w:val="22"/>
          <w:szCs w:val="22"/>
        </w:rPr>
        <w:t>Bengali</w:t>
      </w:r>
      <w:r>
        <w:rPr>
          <w:rFonts w:ascii="Calibri" w:hAnsi="Calibri" w:cs="Calibri"/>
          <w:b/>
          <w:bCs/>
          <w:sz w:val="22"/>
          <w:szCs w:val="22"/>
        </w:rPr>
        <w:t xml:space="preserve"> Language &amp; Culture 1</w:t>
      </w:r>
      <w:r w:rsidR="0091492A">
        <w:rPr>
          <w:rFonts w:ascii="Calibri" w:hAnsi="Calibri" w:cs="Calibri"/>
          <w:b/>
          <w:bCs/>
          <w:sz w:val="22"/>
          <w:szCs w:val="22"/>
        </w:rPr>
        <w:t>a</w:t>
      </w:r>
      <w:r>
        <w:rPr>
          <w:rFonts w:ascii="Calibri" w:hAnsi="Calibri" w:cs="Calibri"/>
          <w:b/>
          <w:bCs/>
          <w:sz w:val="22"/>
          <w:szCs w:val="22"/>
        </w:rPr>
        <w:t xml:space="preserve">: </w:t>
      </w:r>
      <w:r w:rsidRPr="00F43F7F">
        <w:rPr>
          <w:rFonts w:ascii="Calibri" w:hAnsi="Calibri" w:cs="Calibri"/>
          <w:b/>
          <w:bCs/>
          <w:sz w:val="22"/>
          <w:szCs w:val="22"/>
        </w:rPr>
        <w:t xml:space="preserve">Students taking the module </w:t>
      </w:r>
      <w:r>
        <w:rPr>
          <w:rFonts w:ascii="Calibri" w:hAnsi="Calibri" w:cs="Calibri"/>
          <w:b/>
          <w:bCs/>
          <w:sz w:val="22"/>
          <w:szCs w:val="22"/>
        </w:rPr>
        <w:t xml:space="preserve">NOT </w:t>
      </w:r>
      <w:r w:rsidRPr="00F43F7F">
        <w:rPr>
          <w:rFonts w:ascii="Calibri" w:hAnsi="Calibri" w:cs="Calibri"/>
          <w:b/>
          <w:bCs/>
          <w:sz w:val="22"/>
          <w:szCs w:val="22"/>
        </w:rPr>
        <w:t>for credit, year-</w:t>
      </w:r>
      <w:proofErr w:type="gramStart"/>
      <w:r w:rsidRPr="00F43F7F">
        <w:rPr>
          <w:rFonts w:ascii="Calibri" w:hAnsi="Calibri" w:cs="Calibri"/>
          <w:b/>
          <w:bCs/>
          <w:sz w:val="22"/>
          <w:szCs w:val="22"/>
        </w:rPr>
        <w:t>long</w:t>
      </w:r>
      <w:proofErr w:type="gramEnd"/>
    </w:p>
    <w:p w14:paraId="2136199F" w14:textId="77777777" w:rsidR="00F43F7F" w:rsidRPr="00F43F7F" w:rsidRDefault="00F43F7F" w:rsidP="00F43F7F">
      <w:pPr>
        <w:rPr>
          <w:rFonts w:ascii="Calibri" w:hAnsi="Calibri" w:cs="Calibri"/>
          <w:b/>
          <w:bCs/>
          <w:sz w:val="22"/>
          <w:szCs w:val="22"/>
        </w:rPr>
      </w:pPr>
      <w:proofErr w:type="gramStart"/>
      <w:r>
        <w:rPr>
          <w:rFonts w:ascii="Calibri" w:hAnsi="Calibri" w:cs="Calibri"/>
          <w:b/>
          <w:bCs/>
          <w:sz w:val="22"/>
          <w:szCs w:val="22"/>
        </w:rPr>
        <w:t>In order to</w:t>
      </w:r>
      <w:proofErr w:type="gramEnd"/>
      <w:r>
        <w:rPr>
          <w:rFonts w:ascii="Calibri" w:hAnsi="Calibri" w:cs="Calibri"/>
          <w:b/>
          <w:bCs/>
          <w:sz w:val="22"/>
          <w:szCs w:val="22"/>
        </w:rPr>
        <w:t xml:space="preserve"> get a Certificate, you need to pass the following assessments:</w:t>
      </w:r>
    </w:p>
    <w:tbl>
      <w:tblPr>
        <w:tblpPr w:leftFromText="180" w:rightFromText="180" w:vertAnchor="text" w:horzAnchor="margin" w:tblpY="89"/>
        <w:tblW w:w="5000" w:type="pct"/>
        <w:tblLayout w:type="fixed"/>
        <w:tblCellMar>
          <w:left w:w="115" w:type="dxa"/>
          <w:right w:w="115" w:type="dxa"/>
        </w:tblCellMar>
        <w:tblLook w:val="04A0" w:firstRow="1" w:lastRow="0" w:firstColumn="1" w:lastColumn="0" w:noHBand="0" w:noVBand="1"/>
      </w:tblPr>
      <w:tblGrid>
        <w:gridCol w:w="3119"/>
        <w:gridCol w:w="2409"/>
        <w:gridCol w:w="1277"/>
        <w:gridCol w:w="2555"/>
      </w:tblGrid>
      <w:tr w:rsidR="002477AE" w:rsidRPr="002477AE" w14:paraId="355652FD" w14:textId="77777777" w:rsidTr="007C0F78">
        <w:trPr>
          <w:trHeight w:val="312"/>
        </w:trPr>
        <w:tc>
          <w:tcPr>
            <w:tcW w:w="1666" w:type="pct"/>
            <w:tcBorders>
              <w:bottom w:val="single" w:sz="4" w:space="0" w:color="FFFFFF" w:themeColor="background1"/>
            </w:tcBorders>
            <w:shd w:val="clear" w:color="auto" w:fill="62CFCA"/>
            <w:hideMark/>
          </w:tcPr>
          <w:p w14:paraId="3381B976" w14:textId="3FF9FEB5" w:rsidR="00F43F7F" w:rsidRPr="007C0F78" w:rsidRDefault="00F43F7F" w:rsidP="008302CA">
            <w:pPr>
              <w:rPr>
                <w:rFonts w:ascii="Calibri" w:eastAsia="SimSun" w:hAnsi="Calibri" w:cs="Calibri"/>
                <w:b/>
              </w:rPr>
            </w:pPr>
            <w:r w:rsidRPr="007C0F78">
              <w:rPr>
                <w:rFonts w:ascii="Calibri" w:eastAsia="SimSun" w:hAnsi="Calibri" w:cs="Calibri"/>
                <w:b/>
              </w:rPr>
              <w:t>LAN4</w:t>
            </w:r>
            <w:r w:rsidR="007F2915" w:rsidRPr="007C0F78">
              <w:rPr>
                <w:rFonts w:ascii="Calibri" w:eastAsia="SimSun" w:hAnsi="Calibri" w:cs="Calibri"/>
                <w:b/>
              </w:rPr>
              <w:t>13</w:t>
            </w:r>
            <w:r w:rsidR="0091492A" w:rsidRPr="007C0F78">
              <w:rPr>
                <w:rFonts w:ascii="Calibri" w:eastAsia="SimSun" w:hAnsi="Calibri" w:cs="Calibri"/>
                <w:b/>
              </w:rPr>
              <w:t>6</w:t>
            </w:r>
          </w:p>
          <w:p w14:paraId="12B4AF66" w14:textId="77777777" w:rsidR="00F43F7F" w:rsidRPr="007C0F78" w:rsidRDefault="00F43F7F" w:rsidP="008302CA">
            <w:pPr>
              <w:rPr>
                <w:rFonts w:ascii="Calibri" w:eastAsia="SimSun" w:hAnsi="Calibri" w:cs="Calibri"/>
                <w:b/>
              </w:rPr>
            </w:pPr>
            <w:r w:rsidRPr="007C0F78">
              <w:rPr>
                <w:rFonts w:ascii="Calibri" w:eastAsia="SimSun" w:hAnsi="Calibri" w:cs="Calibri"/>
                <w:b/>
              </w:rPr>
              <w:t>Assessment Title</w:t>
            </w:r>
          </w:p>
        </w:tc>
        <w:tc>
          <w:tcPr>
            <w:tcW w:w="1287" w:type="pct"/>
            <w:tcBorders>
              <w:bottom w:val="single" w:sz="4" w:space="0" w:color="FFFFFF" w:themeColor="background1"/>
            </w:tcBorders>
            <w:shd w:val="clear" w:color="auto" w:fill="62CFCA"/>
            <w:noWrap/>
            <w:hideMark/>
          </w:tcPr>
          <w:p w14:paraId="38B99321" w14:textId="77777777" w:rsidR="00F43F7F" w:rsidRPr="007C0F78" w:rsidRDefault="00F43F7F" w:rsidP="008302CA">
            <w:pPr>
              <w:rPr>
                <w:rFonts w:ascii="Calibri" w:eastAsia="SimSun" w:hAnsi="Calibri" w:cs="Calibri"/>
                <w:b/>
              </w:rPr>
            </w:pPr>
            <w:r w:rsidRPr="007C0F78">
              <w:rPr>
                <w:rFonts w:ascii="Calibri" w:eastAsia="SimSun" w:hAnsi="Calibri" w:cs="Calibri"/>
                <w:b/>
              </w:rPr>
              <w:t>Weight towards final grade %</w:t>
            </w:r>
          </w:p>
        </w:tc>
        <w:tc>
          <w:tcPr>
            <w:tcW w:w="682" w:type="pct"/>
            <w:tcBorders>
              <w:bottom w:val="single" w:sz="4" w:space="0" w:color="FFFFFF" w:themeColor="background1"/>
            </w:tcBorders>
            <w:shd w:val="clear" w:color="auto" w:fill="62CFCA"/>
            <w:noWrap/>
            <w:hideMark/>
          </w:tcPr>
          <w:p w14:paraId="424E1FDF" w14:textId="77777777" w:rsidR="00F43F7F" w:rsidRPr="007C0F78" w:rsidRDefault="00F43F7F" w:rsidP="008302CA">
            <w:pPr>
              <w:rPr>
                <w:rFonts w:ascii="Calibri" w:eastAsia="SimSun" w:hAnsi="Calibri" w:cs="Calibri"/>
                <w:b/>
              </w:rPr>
            </w:pPr>
            <w:r w:rsidRPr="007C0F78">
              <w:rPr>
                <w:rFonts w:ascii="Calibri" w:eastAsia="SimSun" w:hAnsi="Calibri" w:cs="Calibri"/>
                <w:b/>
              </w:rPr>
              <w:t>Length</w:t>
            </w:r>
          </w:p>
        </w:tc>
        <w:tc>
          <w:tcPr>
            <w:tcW w:w="1365" w:type="pct"/>
            <w:tcBorders>
              <w:bottom w:val="single" w:sz="4" w:space="0" w:color="FFFFFF" w:themeColor="background1"/>
            </w:tcBorders>
            <w:shd w:val="clear" w:color="auto" w:fill="62CFCA"/>
          </w:tcPr>
          <w:p w14:paraId="4A298168" w14:textId="77777777" w:rsidR="00F43F7F" w:rsidRPr="007C0F78" w:rsidRDefault="00F43F7F" w:rsidP="008302CA">
            <w:pPr>
              <w:rPr>
                <w:rFonts w:ascii="Calibri" w:eastAsia="SimSun" w:hAnsi="Calibri" w:cs="Calibri"/>
                <w:b/>
              </w:rPr>
            </w:pPr>
            <w:r w:rsidRPr="007C0F78">
              <w:rPr>
                <w:rFonts w:ascii="Calibri" w:eastAsia="SimSun" w:hAnsi="Calibri" w:cs="Calibri"/>
                <w:b/>
              </w:rPr>
              <w:t>Due Date</w:t>
            </w:r>
          </w:p>
        </w:tc>
      </w:tr>
      <w:tr w:rsidR="00E51290" w:rsidRPr="0053613D" w14:paraId="1B8BDF41" w14:textId="77777777" w:rsidTr="008302CA">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4BBA9671" w14:textId="54ED268E" w:rsidR="00E51290" w:rsidRPr="003B11E2" w:rsidRDefault="00E51290" w:rsidP="00E51290">
            <w:pPr>
              <w:rPr>
                <w:rFonts w:ascii="Calibri" w:eastAsia="SimSun" w:hAnsi="Calibri" w:cs="Calibri"/>
                <w:b/>
                <w:sz w:val="22"/>
                <w:szCs w:val="22"/>
              </w:rPr>
            </w:pPr>
            <w:r w:rsidRPr="003B11E2">
              <w:rPr>
                <w:rFonts w:ascii="Calibri" w:eastAsia="SimSun" w:hAnsi="Calibri" w:cs="Calibri"/>
                <w:b/>
                <w:sz w:val="22"/>
                <w:szCs w:val="22"/>
              </w:rPr>
              <w:t>Coursework</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tcPr>
          <w:p w14:paraId="502A416B" w14:textId="77777777" w:rsidR="00E51290" w:rsidRPr="003B11E2" w:rsidRDefault="00E51290" w:rsidP="00E51290">
            <w:pPr>
              <w:jc w:val="center"/>
              <w:rPr>
                <w:rFonts w:ascii="Calibri" w:eastAsia="SimSun" w:hAnsi="Calibri" w:cs="Calibri"/>
                <w:sz w:val="22"/>
                <w:szCs w:val="22"/>
              </w:rPr>
            </w:pP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tcPr>
          <w:p w14:paraId="001C93F2" w14:textId="77777777" w:rsidR="00E51290" w:rsidRPr="00F43F7F" w:rsidRDefault="00E51290" w:rsidP="00E51290">
            <w:pP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636457DF" w14:textId="77777777" w:rsidR="00E51290" w:rsidRPr="003B11E2" w:rsidRDefault="00E51290" w:rsidP="00E51290">
            <w:pPr>
              <w:rPr>
                <w:rFonts w:ascii="Calibri" w:eastAsia="SimSun" w:hAnsi="Calibri" w:cs="Calibri"/>
              </w:rPr>
            </w:pPr>
          </w:p>
        </w:tc>
      </w:tr>
      <w:tr w:rsidR="00E51290" w:rsidRPr="0053613D" w14:paraId="4BD9B97F" w14:textId="77777777" w:rsidTr="00C17B0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60008F49" w14:textId="21FC7102" w:rsidR="00E51290" w:rsidRPr="003B11E2" w:rsidRDefault="00E51290" w:rsidP="00E51290">
            <w:pPr>
              <w:pStyle w:val="ListParagraph"/>
              <w:numPr>
                <w:ilvl w:val="0"/>
                <w:numId w:val="6"/>
              </w:numPr>
              <w:rPr>
                <w:rFonts w:ascii="Calibri" w:eastAsia="SimSun" w:hAnsi="Calibri" w:cs="Calibri"/>
                <w:sz w:val="22"/>
                <w:szCs w:val="22"/>
              </w:rPr>
            </w:pPr>
            <w:r>
              <w:rPr>
                <w:rFonts w:ascii="Calibri" w:eastAsia="SimSun" w:hAnsi="Calibri" w:cs="Calibri"/>
                <w:sz w:val="22"/>
                <w:szCs w:val="22"/>
              </w:rPr>
              <w:t>Reading &amp;</w:t>
            </w:r>
            <w:r w:rsidR="004820FC">
              <w:rPr>
                <w:rFonts w:ascii="Calibri" w:eastAsia="SimSun" w:hAnsi="Calibri" w:cs="Calibri"/>
                <w:sz w:val="22"/>
                <w:szCs w:val="22"/>
              </w:rPr>
              <w:t xml:space="preserve"> </w:t>
            </w:r>
            <w:r w:rsidRPr="003B11E2">
              <w:rPr>
                <w:rFonts w:ascii="Calibri" w:eastAsia="SimSun" w:hAnsi="Calibri" w:cs="Calibri"/>
                <w:sz w:val="22"/>
                <w:szCs w:val="22"/>
              </w:rPr>
              <w:t>Listening Test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1085D916" w14:textId="5450F55D" w:rsidR="00E51290" w:rsidRPr="003B11E2" w:rsidRDefault="00E51290" w:rsidP="00C17B04">
            <w:pPr>
              <w:jc w:val="center"/>
              <w:rPr>
                <w:rFonts w:ascii="Calibri" w:eastAsia="SimSun" w:hAnsi="Calibri" w:cs="Calibri"/>
                <w:sz w:val="22"/>
                <w:szCs w:val="22"/>
              </w:rPr>
            </w:pPr>
            <w:r>
              <w:rPr>
                <w:rFonts w:ascii="Calibri" w:eastAsia="SimSun" w:hAnsi="Calibri" w:cs="Calibri"/>
                <w:sz w:val="22"/>
                <w:szCs w:val="22"/>
              </w:rPr>
              <w:t>20%</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79E5D43D" w14:textId="77777777" w:rsidR="00E51290" w:rsidRPr="00F43F7F" w:rsidRDefault="00E51290" w:rsidP="00C17B04">
            <w:pPr>
              <w:jc w:val="cente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010C31A8" w14:textId="24610CE3" w:rsidR="00E51290" w:rsidRPr="00F43F7F" w:rsidRDefault="006922A7" w:rsidP="00E51290">
            <w:pPr>
              <w:rPr>
                <w:rFonts w:ascii="Calibri" w:hAnsi="Calibri" w:cs="Calibri"/>
                <w:sz w:val="20"/>
                <w:szCs w:val="20"/>
              </w:rPr>
            </w:pPr>
            <w:r>
              <w:rPr>
                <w:rFonts w:ascii="Calibri" w:hAnsi="Calibri" w:cs="Calibri"/>
                <w:sz w:val="20"/>
                <w:szCs w:val="20"/>
              </w:rPr>
              <w:t>Semester 1,</w:t>
            </w:r>
            <w:r w:rsidR="00E51290" w:rsidRPr="00F43F7F">
              <w:rPr>
                <w:rFonts w:ascii="Calibri" w:hAnsi="Calibri" w:cs="Calibri"/>
                <w:sz w:val="20"/>
                <w:szCs w:val="20"/>
              </w:rPr>
              <w:t xml:space="preserve"> Week 11 (December)</w:t>
            </w:r>
          </w:p>
        </w:tc>
      </w:tr>
      <w:tr w:rsidR="00E51290" w:rsidRPr="0053613D" w14:paraId="76BBB92F" w14:textId="77777777" w:rsidTr="00C17B0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vAlign w:val="center"/>
          </w:tcPr>
          <w:p w14:paraId="7AAE1134" w14:textId="3D106A33" w:rsidR="00E51290" w:rsidRPr="003B11E2" w:rsidRDefault="00E51290" w:rsidP="00E51290">
            <w:pPr>
              <w:pStyle w:val="ListParagraph"/>
              <w:numPr>
                <w:ilvl w:val="0"/>
                <w:numId w:val="6"/>
              </w:numPr>
              <w:rPr>
                <w:rFonts w:ascii="Calibri" w:eastAsia="SimSun" w:hAnsi="Calibri" w:cs="Calibri"/>
                <w:sz w:val="22"/>
                <w:szCs w:val="22"/>
              </w:rPr>
            </w:pPr>
            <w:r w:rsidRPr="003B11E2">
              <w:rPr>
                <w:rFonts w:ascii="Calibri" w:hAnsi="Calibri" w:cs="Calibri"/>
                <w:sz w:val="22"/>
              </w:rPr>
              <w:t xml:space="preserve">Writing </w:t>
            </w:r>
            <w:r w:rsidR="00E5695C">
              <w:rPr>
                <w:rFonts w:ascii="Calibri" w:hAnsi="Calibri" w:cs="Calibri"/>
                <w:sz w:val="22"/>
              </w:rPr>
              <w:t>Assignment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02D6FBEB" w14:textId="09C4FD86" w:rsidR="00E51290" w:rsidRPr="003B11E2" w:rsidRDefault="00E51290" w:rsidP="00C17B04">
            <w:pPr>
              <w:jc w:val="center"/>
              <w:rPr>
                <w:rFonts w:ascii="Calibri" w:eastAsia="SimSun" w:hAnsi="Calibri" w:cs="Calibri"/>
                <w:sz w:val="22"/>
                <w:szCs w:val="22"/>
              </w:rPr>
            </w:pPr>
            <w:r>
              <w:rPr>
                <w:rFonts w:ascii="Calibri" w:eastAsia="SimSun" w:hAnsi="Calibri" w:cs="Calibri"/>
                <w:iCs/>
                <w:sz w:val="22"/>
                <w:szCs w:val="22"/>
              </w:rPr>
              <w:t>30</w:t>
            </w:r>
            <w:r w:rsidRPr="00F43F7F">
              <w:rPr>
                <w:rFonts w:ascii="Calibri" w:eastAsia="SimSun" w:hAnsi="Calibri" w:cs="Calibri"/>
                <w:iCs/>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0C8B1BF3" w14:textId="2316DA51" w:rsidR="00E51290" w:rsidRPr="00F43F7F" w:rsidRDefault="007F2915" w:rsidP="007F2915">
            <w:pPr>
              <w:jc w:val="center"/>
              <w:rPr>
                <w:rFonts w:ascii="Calibri" w:eastAsia="SimSun" w:hAnsi="Calibri" w:cs="Calibri"/>
                <w:sz w:val="22"/>
                <w:szCs w:val="22"/>
              </w:rPr>
            </w:pPr>
            <w:r>
              <w:rPr>
                <w:rFonts w:ascii="Calibri" w:eastAsia="SimSun" w:hAnsi="Calibri" w:cs="Calibri"/>
                <w:iCs/>
                <w:sz w:val="22"/>
                <w:szCs w:val="22"/>
              </w:rPr>
              <w:t xml:space="preserve">140-180 </w:t>
            </w:r>
            <w:r w:rsidR="00E51290" w:rsidRPr="00F43F7F">
              <w:rPr>
                <w:rFonts w:ascii="Calibri" w:eastAsia="SimSun" w:hAnsi="Calibri" w:cs="Calibri"/>
                <w:iCs/>
                <w:sz w:val="22"/>
                <w:szCs w:val="22"/>
              </w:rPr>
              <w:t>words</w:t>
            </w: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5A3EB164"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Submission (formative):</w:t>
            </w:r>
          </w:p>
          <w:p w14:paraId="322821BF"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Semester 2, Week 7</w:t>
            </w:r>
          </w:p>
          <w:p w14:paraId="48A35CC0"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Feedback given in Week 8</w:t>
            </w:r>
          </w:p>
          <w:p w14:paraId="3E2A0CB7" w14:textId="77777777" w:rsidR="006922A7" w:rsidRPr="006922A7" w:rsidRDefault="006922A7" w:rsidP="006922A7">
            <w:pPr>
              <w:rPr>
                <w:rFonts w:ascii="Calibri" w:hAnsi="Calibri" w:cs="Calibri"/>
                <w:sz w:val="20"/>
                <w:szCs w:val="20"/>
              </w:rPr>
            </w:pPr>
            <w:r w:rsidRPr="006922A7">
              <w:rPr>
                <w:rFonts w:ascii="Calibri" w:hAnsi="Calibri" w:cs="Calibri"/>
                <w:sz w:val="20"/>
                <w:szCs w:val="20"/>
              </w:rPr>
              <w:t>Submission (summative):</w:t>
            </w:r>
          </w:p>
          <w:p w14:paraId="4FBBE7E2" w14:textId="6E368F96" w:rsidR="00E51290" w:rsidRPr="00F43F7F" w:rsidRDefault="006922A7" w:rsidP="006922A7">
            <w:pPr>
              <w:rPr>
                <w:rFonts w:ascii="Calibri" w:hAnsi="Calibri" w:cs="Calibri"/>
                <w:sz w:val="20"/>
                <w:szCs w:val="20"/>
              </w:rPr>
            </w:pPr>
            <w:r w:rsidRPr="006922A7">
              <w:rPr>
                <w:rFonts w:ascii="Calibri" w:hAnsi="Calibri" w:cs="Calibri"/>
                <w:sz w:val="20"/>
                <w:szCs w:val="20"/>
              </w:rPr>
              <w:t>Semester 2, Week 9</w:t>
            </w:r>
          </w:p>
        </w:tc>
      </w:tr>
      <w:tr w:rsidR="00F43F7F" w:rsidRPr="0053613D" w14:paraId="1E7F0770" w14:textId="77777777" w:rsidTr="00C17B04">
        <w:trPr>
          <w:trHeight w:val="312"/>
        </w:trPr>
        <w:tc>
          <w:tcPr>
            <w:tcW w:w="166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tcPr>
          <w:p w14:paraId="72E995E9" w14:textId="77777777" w:rsidR="00F43F7F" w:rsidRPr="00F43F7F" w:rsidRDefault="00F43F7F" w:rsidP="00F43F7F">
            <w:pPr>
              <w:pStyle w:val="ListParagraph"/>
              <w:numPr>
                <w:ilvl w:val="0"/>
                <w:numId w:val="11"/>
              </w:numPr>
              <w:rPr>
                <w:rFonts w:ascii="Calibri" w:eastAsia="SimSun" w:hAnsi="Calibri" w:cs="Calibri"/>
                <w:bCs/>
                <w:sz w:val="22"/>
                <w:szCs w:val="22"/>
              </w:rPr>
            </w:pPr>
            <w:r w:rsidRPr="00F43F7F">
              <w:rPr>
                <w:rFonts w:ascii="Calibri" w:eastAsia="SimSun" w:hAnsi="Calibri" w:cs="Calibri"/>
                <w:bCs/>
                <w:sz w:val="22"/>
                <w:szCs w:val="22"/>
              </w:rPr>
              <w:t>Oral test</w:t>
            </w:r>
          </w:p>
        </w:tc>
        <w:tc>
          <w:tcPr>
            <w:tcW w:w="128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noWrap/>
            <w:vAlign w:val="center"/>
          </w:tcPr>
          <w:p w14:paraId="06290D93" w14:textId="1B052A84" w:rsidR="00F43F7F" w:rsidRPr="003B11E2" w:rsidRDefault="00E51290" w:rsidP="00C17B04">
            <w:pPr>
              <w:jc w:val="center"/>
              <w:rPr>
                <w:rFonts w:ascii="Calibri" w:eastAsia="SimSun" w:hAnsi="Calibri" w:cs="Calibri"/>
                <w:sz w:val="22"/>
                <w:szCs w:val="22"/>
              </w:rPr>
            </w:pPr>
            <w:r>
              <w:rPr>
                <w:rFonts w:ascii="Calibri" w:eastAsia="SimSun" w:hAnsi="Calibri" w:cs="Calibri"/>
                <w:sz w:val="22"/>
                <w:szCs w:val="22"/>
              </w:rPr>
              <w:t>5</w:t>
            </w:r>
            <w:r w:rsidR="00F43F7F">
              <w:rPr>
                <w:rFonts w:ascii="Calibri" w:eastAsia="SimSun" w:hAnsi="Calibri" w:cs="Calibri"/>
                <w:sz w:val="22"/>
                <w:szCs w:val="22"/>
              </w:rPr>
              <w:t>0</w:t>
            </w:r>
            <w:r w:rsidR="00F43F7F" w:rsidRPr="003B11E2">
              <w:rPr>
                <w:rFonts w:ascii="Calibri" w:eastAsia="SimSun" w:hAnsi="Calibri" w:cs="Calibri"/>
                <w:sz w:val="22"/>
                <w:szCs w:val="22"/>
              </w:rPr>
              <w:t>%</w:t>
            </w:r>
          </w:p>
        </w:tc>
        <w:tc>
          <w:tcPr>
            <w:tcW w:w="6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2F2F2" w:themeFill="background1" w:themeFillShade="F2"/>
            <w:noWrap/>
            <w:vAlign w:val="center"/>
          </w:tcPr>
          <w:p w14:paraId="6FFA72AD" w14:textId="77777777" w:rsidR="00F43F7F" w:rsidRPr="00F43F7F" w:rsidRDefault="00F43F7F" w:rsidP="00C17B04">
            <w:pPr>
              <w:jc w:val="center"/>
              <w:rPr>
                <w:rFonts w:ascii="Calibri" w:eastAsia="SimSun" w:hAnsi="Calibri" w:cs="Calibri"/>
                <w:sz w:val="22"/>
                <w:szCs w:val="22"/>
              </w:rPr>
            </w:pPr>
          </w:p>
        </w:tc>
        <w:tc>
          <w:tcPr>
            <w:tcW w:w="136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9D9D9" w:themeFill="background1" w:themeFillShade="D9"/>
          </w:tcPr>
          <w:p w14:paraId="760E527A" w14:textId="6294A45E" w:rsidR="00F43F7F" w:rsidRPr="00F43F7F" w:rsidRDefault="006922A7" w:rsidP="008302CA">
            <w:pPr>
              <w:rPr>
                <w:rFonts w:ascii="Calibri" w:hAnsi="Calibri" w:cs="Calibri"/>
                <w:sz w:val="20"/>
                <w:szCs w:val="20"/>
              </w:rPr>
            </w:pPr>
            <w:r>
              <w:rPr>
                <w:rFonts w:ascii="Calibri" w:hAnsi="Calibri" w:cs="Calibri"/>
                <w:sz w:val="20"/>
                <w:szCs w:val="20"/>
              </w:rPr>
              <w:t>Semester 2,</w:t>
            </w:r>
            <w:r w:rsidR="00E51290">
              <w:rPr>
                <w:rFonts w:ascii="Calibri" w:hAnsi="Calibri" w:cs="Calibri"/>
                <w:sz w:val="20"/>
                <w:szCs w:val="20"/>
              </w:rPr>
              <w:t xml:space="preserve"> Week 12</w:t>
            </w:r>
          </w:p>
        </w:tc>
      </w:tr>
    </w:tbl>
    <w:p w14:paraId="0A4D0392" w14:textId="77777777" w:rsidR="00F43F7F" w:rsidRDefault="00F43F7F" w:rsidP="00F43F7F">
      <w:pPr>
        <w:rPr>
          <w:rFonts w:ascii="Calibri" w:hAnsi="Calibri" w:cs="Calibri"/>
          <w:sz w:val="22"/>
          <w:szCs w:val="22"/>
        </w:rPr>
      </w:pPr>
    </w:p>
    <w:p w14:paraId="478EAE23" w14:textId="77777777" w:rsidR="0018054B" w:rsidRDefault="00F43F7F" w:rsidP="00B7150F">
      <w:pPr>
        <w:rPr>
          <w:rFonts w:ascii="Calibri" w:hAnsi="Calibri" w:cs="Calibri"/>
          <w:sz w:val="22"/>
          <w:szCs w:val="22"/>
        </w:rPr>
      </w:pPr>
      <w:r>
        <w:rPr>
          <w:rFonts w:ascii="Calibri" w:hAnsi="Calibri" w:cs="Calibri"/>
          <w:sz w:val="22"/>
          <w:szCs w:val="22"/>
        </w:rPr>
        <w:t>Your tutor will give you assessment briefs for each of the assessments.</w:t>
      </w:r>
    </w:p>
    <w:p w14:paraId="47BB5419" w14:textId="77777777" w:rsidR="00F43F7F" w:rsidRDefault="00F43F7F" w:rsidP="00B7150F">
      <w:pPr>
        <w:rPr>
          <w:rFonts w:ascii="Calibri" w:hAnsi="Calibri" w:cs="Calibri"/>
          <w:sz w:val="22"/>
          <w:szCs w:val="22"/>
        </w:rPr>
      </w:pPr>
    </w:p>
    <w:p w14:paraId="789625AF" w14:textId="77777777" w:rsidR="0018054B" w:rsidRDefault="0018054B" w:rsidP="0018054B">
      <w:pPr>
        <w:rPr>
          <w:rFonts w:ascii="Calibri" w:hAnsi="Calibri" w:cs="Calibri"/>
          <w:b/>
        </w:rPr>
      </w:pPr>
    </w:p>
    <w:p w14:paraId="3330AC47" w14:textId="77777777" w:rsidR="0091492A" w:rsidRDefault="0091492A">
      <w:pPr>
        <w:rPr>
          <w:rFonts w:ascii="Calibri" w:hAnsi="Calibri" w:cs="Calibri"/>
          <w:b/>
        </w:rPr>
      </w:pPr>
    </w:p>
    <w:p w14:paraId="04892A96" w14:textId="77777777" w:rsidR="007F2915" w:rsidRDefault="007F2915">
      <w:pPr>
        <w:rPr>
          <w:rFonts w:ascii="Calibri" w:hAnsi="Calibri" w:cs="Calibri"/>
          <w:b/>
        </w:rPr>
      </w:pPr>
      <w:r>
        <w:rPr>
          <w:rFonts w:ascii="Calibri" w:hAnsi="Calibri" w:cs="Calibri"/>
          <w:b/>
        </w:rPr>
        <w:br w:type="page"/>
      </w:r>
    </w:p>
    <w:p w14:paraId="48324E02" w14:textId="77777777" w:rsidR="007F2915" w:rsidRDefault="007F2915" w:rsidP="0018054B">
      <w:pPr>
        <w:rPr>
          <w:rFonts w:ascii="Calibri" w:hAnsi="Calibri" w:cs="Calibri"/>
          <w:b/>
        </w:rPr>
      </w:pPr>
    </w:p>
    <w:p w14:paraId="6D4DE373" w14:textId="448F4AB8" w:rsidR="0018054B" w:rsidRDefault="0018054B" w:rsidP="0018054B">
      <w:pPr>
        <w:rPr>
          <w:rFonts w:ascii="Calibri" w:hAnsi="Calibri" w:cs="Calibri"/>
          <w:b/>
        </w:rPr>
      </w:pPr>
      <w:r w:rsidRPr="0018054B">
        <w:rPr>
          <w:rFonts w:ascii="Calibri" w:hAnsi="Calibri" w:cs="Calibri"/>
          <w:b/>
        </w:rPr>
        <w:t xml:space="preserve">MARKING </w:t>
      </w:r>
      <w:r>
        <w:rPr>
          <w:rFonts w:ascii="Calibri" w:hAnsi="Calibri" w:cs="Calibri"/>
          <w:b/>
        </w:rPr>
        <w:t>CRITERIA</w:t>
      </w:r>
      <w:r w:rsidRPr="0018054B">
        <w:rPr>
          <w:rFonts w:ascii="Calibri" w:hAnsi="Calibri" w:cs="Calibri"/>
          <w:b/>
        </w:rPr>
        <w:t xml:space="preserve"> FOR WRITING</w:t>
      </w:r>
      <w:r w:rsidR="00CE29C8">
        <w:rPr>
          <w:rFonts w:ascii="Calibri" w:hAnsi="Calibri" w:cs="Calibri"/>
          <w:b/>
        </w:rPr>
        <w:t xml:space="preserve"> SKILLS</w:t>
      </w:r>
    </w:p>
    <w:p w14:paraId="464AC46F" w14:textId="7BB9EDCF" w:rsidR="0018054B" w:rsidRDefault="0018054B" w:rsidP="0018054B">
      <w:pPr>
        <w:rPr>
          <w:rFonts w:ascii="Calibri" w:hAnsi="Calibri" w:cs="Calibri"/>
        </w:rPr>
      </w:pPr>
    </w:p>
    <w:tbl>
      <w:tblPr>
        <w:tblW w:w="9072" w:type="dxa"/>
        <w:tblInd w:w="-5"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85" w:type="dxa"/>
          <w:right w:w="0" w:type="dxa"/>
        </w:tblCellMar>
        <w:tblLook w:val="04A0" w:firstRow="1" w:lastRow="0" w:firstColumn="1" w:lastColumn="0" w:noHBand="0" w:noVBand="1"/>
      </w:tblPr>
      <w:tblGrid>
        <w:gridCol w:w="1843"/>
        <w:gridCol w:w="7229"/>
      </w:tblGrid>
      <w:tr w:rsidR="002C4D22" w:rsidRPr="00D9321E" w14:paraId="51BD1021" w14:textId="77777777" w:rsidTr="007C0F78">
        <w:tc>
          <w:tcPr>
            <w:tcW w:w="1843" w:type="dxa"/>
            <w:shd w:val="clear" w:color="auto" w:fill="62CFCA"/>
            <w:vAlign w:val="center"/>
          </w:tcPr>
          <w:p w14:paraId="7D73BE88" w14:textId="77777777" w:rsidR="002C4D22" w:rsidRPr="007C0F78" w:rsidRDefault="002C4D22" w:rsidP="000D2BE5">
            <w:pPr>
              <w:rPr>
                <w:rFonts w:ascii="Calibri" w:hAnsi="Calibri" w:cs="Calibri"/>
                <w:b/>
                <w:bCs/>
              </w:rPr>
            </w:pPr>
            <w:r w:rsidRPr="007C0F78">
              <w:rPr>
                <w:rFonts w:ascii="Calibri" w:hAnsi="Calibri" w:cs="Calibri"/>
                <w:b/>
                <w:bCs/>
              </w:rPr>
              <w:t>Task achievement</w:t>
            </w:r>
          </w:p>
        </w:tc>
        <w:tc>
          <w:tcPr>
            <w:tcW w:w="7229" w:type="dxa"/>
            <w:shd w:val="clear" w:color="auto" w:fill="F2F2F2" w:themeFill="background1" w:themeFillShade="F2"/>
          </w:tcPr>
          <w:p w14:paraId="5C616EA7" w14:textId="483523B6"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 xml:space="preserve">How fully has the task brief been achieved? Does the text have the required </w:t>
            </w:r>
            <w:proofErr w:type="gramStart"/>
            <w:r w:rsidRPr="00AE2FFB">
              <w:rPr>
                <w:rFonts w:ascii="Calibri" w:hAnsi="Calibri" w:cs="Calibri"/>
                <w:sz w:val="22"/>
                <w:szCs w:val="22"/>
              </w:rPr>
              <w:t>length?</w:t>
            </w:r>
            <w:r w:rsidR="000647A3">
              <w:rPr>
                <w:rFonts w:ascii="Calibri" w:hAnsi="Calibri" w:cs="Calibri"/>
                <w:sz w:val="22"/>
                <w:szCs w:val="22"/>
              </w:rPr>
              <w:t>*</w:t>
            </w:r>
            <w:proofErr w:type="gramEnd"/>
          </w:p>
          <w:p w14:paraId="20DED144"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How fully, and in what breadth, has the topic been covered?</w:t>
            </w:r>
          </w:p>
          <w:p w14:paraId="1F0ED3F4"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If the task consists of description, how comprehensive is the description?</w:t>
            </w:r>
          </w:p>
          <w:p w14:paraId="16E5FE9A"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If the task consists of argumentation, has the topic been considered from different angles?</w:t>
            </w:r>
          </w:p>
          <w:p w14:paraId="10650DF3"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Have different aspects of the topic been elaborated?</w:t>
            </w:r>
          </w:p>
          <w:p w14:paraId="0FD4D901" w14:textId="77777777" w:rsidR="002C4D22" w:rsidRPr="00AE2FFB" w:rsidRDefault="002C4D22" w:rsidP="002C4D22">
            <w:pPr>
              <w:pStyle w:val="ListParagraph"/>
              <w:numPr>
                <w:ilvl w:val="0"/>
                <w:numId w:val="12"/>
              </w:numPr>
              <w:rPr>
                <w:rFonts w:ascii="Calibri" w:hAnsi="Calibri" w:cs="Calibri"/>
                <w:sz w:val="22"/>
                <w:szCs w:val="22"/>
              </w:rPr>
            </w:pPr>
            <w:r w:rsidRPr="00AE2FFB">
              <w:rPr>
                <w:rFonts w:ascii="Calibri" w:hAnsi="Calibri" w:cs="Calibri"/>
                <w:sz w:val="22"/>
                <w:szCs w:val="22"/>
              </w:rPr>
              <w:t>How relevant, and how correct, is the information included?</w:t>
            </w:r>
          </w:p>
          <w:p w14:paraId="7395B7E7" w14:textId="77777777" w:rsidR="002C4D22" w:rsidRPr="00AE2FFB" w:rsidRDefault="002C4D22" w:rsidP="003A4C6E">
            <w:pPr>
              <w:pStyle w:val="ListParagraph"/>
              <w:ind w:left="360"/>
              <w:rPr>
                <w:rFonts w:ascii="Calibri" w:hAnsi="Calibri" w:cs="Calibri"/>
                <w:sz w:val="22"/>
                <w:szCs w:val="22"/>
              </w:rPr>
            </w:pPr>
          </w:p>
        </w:tc>
      </w:tr>
      <w:tr w:rsidR="002C4D22" w:rsidRPr="00FB0995" w14:paraId="237ADCB9" w14:textId="77777777" w:rsidTr="007C0F78">
        <w:tc>
          <w:tcPr>
            <w:tcW w:w="1843" w:type="dxa"/>
            <w:shd w:val="clear" w:color="auto" w:fill="62CFCA"/>
            <w:vAlign w:val="center"/>
          </w:tcPr>
          <w:p w14:paraId="5D209B87" w14:textId="77777777" w:rsidR="002C4D22" w:rsidRPr="007C0F78" w:rsidRDefault="002C4D22" w:rsidP="000D2BE5">
            <w:pPr>
              <w:rPr>
                <w:rFonts w:ascii="Calibri" w:hAnsi="Calibri" w:cs="Calibri"/>
                <w:b/>
                <w:bCs/>
              </w:rPr>
            </w:pPr>
            <w:proofErr w:type="spellStart"/>
            <w:r w:rsidRPr="007C0F78">
              <w:rPr>
                <w:rFonts w:ascii="Calibri" w:hAnsi="Calibri" w:cs="Calibri"/>
                <w:b/>
                <w:bCs/>
              </w:rPr>
              <w:t>Organisation</w:t>
            </w:r>
            <w:proofErr w:type="spellEnd"/>
            <w:r w:rsidRPr="007C0F78">
              <w:rPr>
                <w:rFonts w:ascii="Calibri" w:hAnsi="Calibri" w:cs="Calibri"/>
                <w:b/>
                <w:bCs/>
              </w:rPr>
              <w:t xml:space="preserve">, </w:t>
            </w:r>
            <w:proofErr w:type="gramStart"/>
            <w:r w:rsidRPr="007C0F78">
              <w:rPr>
                <w:rFonts w:ascii="Calibri" w:hAnsi="Calibri" w:cs="Calibri"/>
                <w:b/>
                <w:bCs/>
              </w:rPr>
              <w:t>Coherence</w:t>
            </w:r>
            <w:proofErr w:type="gramEnd"/>
            <w:r w:rsidRPr="007C0F78">
              <w:rPr>
                <w:rFonts w:ascii="Calibri" w:hAnsi="Calibri" w:cs="Calibri"/>
                <w:b/>
                <w:bCs/>
              </w:rPr>
              <w:t xml:space="preserve"> and cohesion</w:t>
            </w:r>
          </w:p>
        </w:tc>
        <w:tc>
          <w:tcPr>
            <w:tcW w:w="7229" w:type="dxa"/>
            <w:shd w:val="clear" w:color="auto" w:fill="F2F2F2" w:themeFill="background1" w:themeFillShade="F2"/>
          </w:tcPr>
          <w:p w14:paraId="46FB6634" w14:textId="77777777" w:rsidR="002C4D22" w:rsidRPr="00AE2FFB" w:rsidRDefault="002C4D22" w:rsidP="002C4D22">
            <w:pPr>
              <w:pStyle w:val="ListParagraph"/>
              <w:numPr>
                <w:ilvl w:val="0"/>
                <w:numId w:val="13"/>
              </w:numPr>
              <w:rPr>
                <w:rFonts w:ascii="Calibri" w:hAnsi="Calibri" w:cs="Calibri"/>
                <w:sz w:val="22"/>
                <w:szCs w:val="22"/>
              </w:rPr>
            </w:pPr>
            <w:r w:rsidRPr="00AE2FFB">
              <w:rPr>
                <w:rFonts w:ascii="Calibri" w:hAnsi="Calibri" w:cs="Calibri"/>
                <w:sz w:val="22"/>
                <w:szCs w:val="22"/>
              </w:rPr>
              <w:t>How clear is the text, and how logical is its structure?</w:t>
            </w:r>
          </w:p>
          <w:p w14:paraId="358CC2C4" w14:textId="77777777" w:rsidR="002C4D22" w:rsidRPr="00AE2FFB" w:rsidRDefault="002C4D22" w:rsidP="002C4D22">
            <w:pPr>
              <w:pStyle w:val="ListParagraph"/>
              <w:numPr>
                <w:ilvl w:val="0"/>
                <w:numId w:val="13"/>
              </w:numPr>
              <w:rPr>
                <w:rFonts w:ascii="Calibri" w:hAnsi="Calibri" w:cs="Calibri"/>
                <w:sz w:val="22"/>
                <w:szCs w:val="22"/>
              </w:rPr>
            </w:pPr>
            <w:r w:rsidRPr="00AE2FFB">
              <w:rPr>
                <w:rFonts w:ascii="Calibri" w:hAnsi="Calibri" w:cs="Calibri"/>
                <w:sz w:val="22"/>
                <w:szCs w:val="22"/>
              </w:rPr>
              <w:t>How appropriate, and how varied, are the connectors and cohesive devices used to link sentences?</w:t>
            </w:r>
          </w:p>
          <w:p w14:paraId="7418A5ED" w14:textId="77777777" w:rsidR="002C4D22" w:rsidRPr="00AE2FFB" w:rsidRDefault="002C4D22" w:rsidP="002C4D22">
            <w:pPr>
              <w:pStyle w:val="ListParagraph"/>
              <w:numPr>
                <w:ilvl w:val="0"/>
                <w:numId w:val="13"/>
              </w:numPr>
              <w:rPr>
                <w:rFonts w:ascii="Calibri" w:hAnsi="Calibri" w:cs="Calibri"/>
                <w:sz w:val="22"/>
                <w:szCs w:val="22"/>
              </w:rPr>
            </w:pPr>
            <w:r w:rsidRPr="00AE2FFB">
              <w:rPr>
                <w:rFonts w:ascii="Calibri" w:hAnsi="Calibri" w:cs="Calibri"/>
                <w:sz w:val="22"/>
                <w:szCs w:val="22"/>
              </w:rPr>
              <w:t xml:space="preserve">How well is paragraphing used, and how well are paragraphs connected to achieve a coherent text? Does the text read smoothly, or are there jumps? </w:t>
            </w:r>
          </w:p>
          <w:p w14:paraId="70A2754C" w14:textId="77777777" w:rsidR="002C4D22" w:rsidRPr="00AE2FFB" w:rsidRDefault="002C4D22" w:rsidP="003A4C6E">
            <w:pPr>
              <w:rPr>
                <w:rFonts w:ascii="Calibri" w:hAnsi="Calibri" w:cs="Calibri"/>
                <w:sz w:val="22"/>
                <w:szCs w:val="22"/>
              </w:rPr>
            </w:pPr>
          </w:p>
        </w:tc>
      </w:tr>
      <w:tr w:rsidR="002C4D22" w:rsidRPr="00FB0995" w14:paraId="787192C8" w14:textId="77777777" w:rsidTr="007C0F78">
        <w:tc>
          <w:tcPr>
            <w:tcW w:w="1843" w:type="dxa"/>
            <w:shd w:val="clear" w:color="auto" w:fill="62CFCA"/>
            <w:vAlign w:val="center"/>
          </w:tcPr>
          <w:p w14:paraId="3B725F47" w14:textId="77777777" w:rsidR="002C4D22" w:rsidRPr="007C0F78" w:rsidRDefault="002C4D22" w:rsidP="000D2BE5">
            <w:pPr>
              <w:rPr>
                <w:rFonts w:ascii="Calibri" w:hAnsi="Calibri" w:cs="Calibri"/>
                <w:b/>
                <w:bCs/>
              </w:rPr>
            </w:pPr>
            <w:r w:rsidRPr="007C0F78">
              <w:rPr>
                <w:rFonts w:ascii="Calibri" w:hAnsi="Calibri" w:cs="Calibri"/>
                <w:b/>
                <w:bCs/>
              </w:rPr>
              <w:t>Range</w:t>
            </w:r>
          </w:p>
          <w:p w14:paraId="2DBDF7DE" w14:textId="77777777" w:rsidR="002C4D22" w:rsidRPr="007C0F78" w:rsidRDefault="002C4D22" w:rsidP="000D2BE5">
            <w:pPr>
              <w:rPr>
                <w:rFonts w:ascii="Calibri" w:hAnsi="Calibri" w:cs="Calibri"/>
                <w:b/>
                <w:bCs/>
              </w:rPr>
            </w:pPr>
            <w:r w:rsidRPr="007C0F78">
              <w:rPr>
                <w:rFonts w:ascii="Calibri" w:hAnsi="Calibri" w:cs="Calibri"/>
                <w:b/>
                <w:bCs/>
              </w:rPr>
              <w:t>(Grammar, Syntax, Vocabulary)</w:t>
            </w:r>
          </w:p>
        </w:tc>
        <w:tc>
          <w:tcPr>
            <w:tcW w:w="7229" w:type="dxa"/>
            <w:shd w:val="clear" w:color="auto" w:fill="F2F2F2" w:themeFill="background1" w:themeFillShade="F2"/>
          </w:tcPr>
          <w:p w14:paraId="6BDAC7A7" w14:textId="77777777" w:rsidR="002C4D22" w:rsidRPr="00AE2FFB" w:rsidRDefault="002C4D22" w:rsidP="002C4D22">
            <w:pPr>
              <w:pStyle w:val="ListParagraph"/>
              <w:numPr>
                <w:ilvl w:val="0"/>
                <w:numId w:val="14"/>
              </w:numPr>
              <w:rPr>
                <w:rFonts w:ascii="Calibri" w:hAnsi="Calibri" w:cs="Calibri"/>
                <w:sz w:val="22"/>
                <w:szCs w:val="22"/>
              </w:rPr>
            </w:pPr>
            <w:r w:rsidRPr="00AE2FFB">
              <w:rPr>
                <w:rFonts w:ascii="Calibri" w:hAnsi="Calibri" w:cs="Calibri"/>
                <w:sz w:val="22"/>
                <w:szCs w:val="22"/>
              </w:rPr>
              <w:t>Are the sentence and grammatical structures appropriate for the level? (</w:t>
            </w:r>
            <w:proofErr w:type="gramStart"/>
            <w:r w:rsidRPr="00AE2FFB">
              <w:rPr>
                <w:rFonts w:ascii="Calibri" w:hAnsi="Calibri" w:cs="Calibri"/>
                <w:sz w:val="22"/>
                <w:szCs w:val="22"/>
              </w:rPr>
              <w:t>at</w:t>
            </w:r>
            <w:proofErr w:type="gramEnd"/>
            <w:r w:rsidRPr="00AE2FFB">
              <w:rPr>
                <w:rFonts w:ascii="Calibri" w:hAnsi="Calibri" w:cs="Calibri"/>
                <w:sz w:val="22"/>
                <w:szCs w:val="22"/>
              </w:rPr>
              <w:t xml:space="preserve"> lower levels, simple sentences will be fine, while at higher levels, the inclusion of more complex structures will be expected)</w:t>
            </w:r>
          </w:p>
          <w:p w14:paraId="432A40DD" w14:textId="77777777" w:rsidR="002C4D22" w:rsidRPr="00AE2FFB" w:rsidRDefault="002C4D22" w:rsidP="002C4D22">
            <w:pPr>
              <w:pStyle w:val="ListParagraph"/>
              <w:numPr>
                <w:ilvl w:val="0"/>
                <w:numId w:val="14"/>
              </w:numPr>
              <w:rPr>
                <w:rFonts w:ascii="Calibri" w:hAnsi="Calibri" w:cs="Calibri"/>
                <w:sz w:val="22"/>
                <w:szCs w:val="22"/>
              </w:rPr>
            </w:pPr>
            <w:r w:rsidRPr="00AE2FFB">
              <w:rPr>
                <w:rFonts w:ascii="Calibri" w:hAnsi="Calibri" w:cs="Calibri"/>
                <w:sz w:val="22"/>
                <w:szCs w:val="22"/>
              </w:rPr>
              <w:t>How wide is the range of vocabulary used in the text? (</w:t>
            </w:r>
            <w:proofErr w:type="gramStart"/>
            <w:r w:rsidRPr="00AE2FFB">
              <w:rPr>
                <w:rFonts w:ascii="Calibri" w:hAnsi="Calibri" w:cs="Calibri"/>
                <w:sz w:val="22"/>
                <w:szCs w:val="22"/>
              </w:rPr>
              <w:t>simple</w:t>
            </w:r>
            <w:proofErr w:type="gramEnd"/>
            <w:r w:rsidRPr="00AE2FFB">
              <w:rPr>
                <w:rFonts w:ascii="Calibri" w:hAnsi="Calibri" w:cs="Calibri"/>
                <w:sz w:val="22"/>
                <w:szCs w:val="22"/>
              </w:rPr>
              <w:t xml:space="preserve"> and frequent lexical items will be fine at lower levels, while at higher levels, more varied vocabulary, use of nuance, and use of idiomatic expressions will be expected)</w:t>
            </w:r>
          </w:p>
          <w:p w14:paraId="4707270A" w14:textId="77777777" w:rsidR="002C4D22" w:rsidRPr="00AE2FFB" w:rsidRDefault="002C4D22" w:rsidP="003A4C6E">
            <w:pPr>
              <w:rPr>
                <w:rFonts w:ascii="Calibri" w:hAnsi="Calibri" w:cs="Calibri"/>
                <w:sz w:val="22"/>
                <w:szCs w:val="22"/>
              </w:rPr>
            </w:pPr>
          </w:p>
        </w:tc>
      </w:tr>
      <w:tr w:rsidR="002C4D22" w:rsidRPr="00135DAC" w14:paraId="44847CEF" w14:textId="77777777" w:rsidTr="007C0F78">
        <w:tc>
          <w:tcPr>
            <w:tcW w:w="1843" w:type="dxa"/>
            <w:shd w:val="clear" w:color="auto" w:fill="62CFCA"/>
            <w:vAlign w:val="center"/>
          </w:tcPr>
          <w:p w14:paraId="3818EEEE" w14:textId="77777777" w:rsidR="002C4D22" w:rsidRPr="007C0F78" w:rsidRDefault="002C4D22" w:rsidP="000D2BE5">
            <w:pPr>
              <w:rPr>
                <w:rFonts w:ascii="Calibri" w:hAnsi="Calibri" w:cs="Calibri"/>
                <w:b/>
                <w:bCs/>
              </w:rPr>
            </w:pPr>
            <w:r w:rsidRPr="007C0F78">
              <w:rPr>
                <w:rFonts w:ascii="Calibri" w:hAnsi="Calibri" w:cs="Calibri"/>
                <w:b/>
                <w:bCs/>
              </w:rPr>
              <w:t>Accuracy (Grammar, Syntax, Vocabulary)</w:t>
            </w:r>
          </w:p>
        </w:tc>
        <w:tc>
          <w:tcPr>
            <w:tcW w:w="7229" w:type="dxa"/>
            <w:shd w:val="clear" w:color="auto" w:fill="F2F2F2" w:themeFill="background1" w:themeFillShade="F2"/>
          </w:tcPr>
          <w:p w14:paraId="2F92E612" w14:textId="77777777" w:rsidR="002C4D22" w:rsidRPr="00AE2FFB" w:rsidRDefault="002C4D22" w:rsidP="00AE2FFB">
            <w:pPr>
              <w:pStyle w:val="ListParagraph"/>
              <w:numPr>
                <w:ilvl w:val="0"/>
                <w:numId w:val="16"/>
              </w:numPr>
              <w:rPr>
                <w:rFonts w:ascii="Calibri" w:hAnsi="Calibri" w:cs="Calibri"/>
                <w:sz w:val="22"/>
                <w:szCs w:val="22"/>
              </w:rPr>
            </w:pPr>
            <w:r w:rsidRPr="00AE2FFB">
              <w:rPr>
                <w:rFonts w:ascii="Calibri" w:hAnsi="Calibri" w:cs="Calibri"/>
                <w:sz w:val="22"/>
                <w:szCs w:val="22"/>
              </w:rPr>
              <w:t xml:space="preserve">How accurate are the grammar and sentence structures? If there are errors, are they minor, or do they impact the communication more severely? To what extent does the reader have to </w:t>
            </w:r>
            <w:proofErr w:type="gramStart"/>
            <w:r w:rsidRPr="00AE2FFB">
              <w:rPr>
                <w:rFonts w:ascii="Calibri" w:hAnsi="Calibri" w:cs="Calibri"/>
                <w:sz w:val="22"/>
                <w:szCs w:val="22"/>
              </w:rPr>
              <w:t>make an effort</w:t>
            </w:r>
            <w:proofErr w:type="gramEnd"/>
            <w:r w:rsidRPr="00AE2FFB">
              <w:rPr>
                <w:rFonts w:ascii="Calibri" w:hAnsi="Calibri" w:cs="Calibri"/>
                <w:sz w:val="22"/>
                <w:szCs w:val="22"/>
              </w:rPr>
              <w:t xml:space="preserve"> to understand what you are trying to communicate?</w:t>
            </w:r>
          </w:p>
          <w:p w14:paraId="31911090" w14:textId="77777777" w:rsidR="002C4D22" w:rsidRPr="00AE2FFB" w:rsidRDefault="002C4D22" w:rsidP="002C4D22">
            <w:pPr>
              <w:pStyle w:val="ListParagraph"/>
              <w:numPr>
                <w:ilvl w:val="0"/>
                <w:numId w:val="15"/>
              </w:numPr>
              <w:rPr>
                <w:rFonts w:ascii="Calibri" w:hAnsi="Calibri" w:cs="Calibri"/>
                <w:sz w:val="22"/>
                <w:szCs w:val="22"/>
              </w:rPr>
            </w:pPr>
            <w:r w:rsidRPr="00AE2FFB">
              <w:rPr>
                <w:rFonts w:ascii="Calibri" w:hAnsi="Calibri" w:cs="Calibri"/>
                <w:sz w:val="22"/>
                <w:szCs w:val="22"/>
              </w:rPr>
              <w:t xml:space="preserve">How good is your command of the vocabulary? Do the words you have chosen </w:t>
            </w:r>
            <w:proofErr w:type="gramStart"/>
            <w:r w:rsidRPr="00AE2FFB">
              <w:rPr>
                <w:rFonts w:ascii="Calibri" w:hAnsi="Calibri" w:cs="Calibri"/>
                <w:sz w:val="22"/>
                <w:szCs w:val="22"/>
              </w:rPr>
              <w:t>have</w:t>
            </w:r>
            <w:proofErr w:type="gramEnd"/>
            <w:r w:rsidRPr="00AE2FFB">
              <w:rPr>
                <w:rFonts w:ascii="Calibri" w:hAnsi="Calibri" w:cs="Calibri"/>
                <w:sz w:val="22"/>
                <w:szCs w:val="22"/>
              </w:rPr>
              <w:t xml:space="preserve"> the right meaning to express what you want to say? If there are errors, do they just make the passage sound somewhat clumsy or do they obscure the meaning of the sentence and hinder communication?</w:t>
            </w:r>
          </w:p>
          <w:p w14:paraId="25353DDB" w14:textId="77777777" w:rsidR="002C4D22" w:rsidRPr="00AE2FFB" w:rsidRDefault="002C4D22" w:rsidP="002C4D22">
            <w:pPr>
              <w:pStyle w:val="ListParagraph"/>
              <w:numPr>
                <w:ilvl w:val="0"/>
                <w:numId w:val="15"/>
              </w:numPr>
              <w:rPr>
                <w:rFonts w:ascii="Calibri" w:hAnsi="Calibri" w:cs="Calibri"/>
                <w:sz w:val="22"/>
                <w:szCs w:val="22"/>
              </w:rPr>
            </w:pPr>
            <w:r w:rsidRPr="00AE2FFB">
              <w:rPr>
                <w:rFonts w:ascii="Calibri" w:hAnsi="Calibri" w:cs="Calibri"/>
                <w:sz w:val="22"/>
                <w:szCs w:val="22"/>
              </w:rPr>
              <w:t>How well are lexical collocations used? (</w:t>
            </w:r>
            <w:proofErr w:type="gramStart"/>
            <w:r w:rsidRPr="00AE2FFB">
              <w:rPr>
                <w:rFonts w:ascii="Calibri" w:hAnsi="Calibri" w:cs="Calibri"/>
                <w:sz w:val="22"/>
                <w:szCs w:val="22"/>
              </w:rPr>
              <w:t>that</w:t>
            </w:r>
            <w:proofErr w:type="gramEnd"/>
            <w:r w:rsidRPr="00AE2FFB">
              <w:rPr>
                <w:rFonts w:ascii="Calibri" w:hAnsi="Calibri" w:cs="Calibri"/>
                <w:sz w:val="22"/>
                <w:szCs w:val="22"/>
              </w:rPr>
              <w:t xml:space="preserve"> is, words that normally go together, e.g. we say ‘to take a picture’ and not ‘to make a picture’, ‘to make a mistake’ and not ‘to do a mistake’, ‘to do someone a </w:t>
            </w:r>
            <w:proofErr w:type="spellStart"/>
            <w:r w:rsidRPr="00AE2FFB">
              <w:rPr>
                <w:rFonts w:ascii="Calibri" w:hAnsi="Calibri" w:cs="Calibri"/>
                <w:sz w:val="22"/>
                <w:szCs w:val="22"/>
              </w:rPr>
              <w:t>favour</w:t>
            </w:r>
            <w:proofErr w:type="spellEnd"/>
            <w:r w:rsidRPr="00AE2FFB">
              <w:rPr>
                <w:rFonts w:ascii="Calibri" w:hAnsi="Calibri" w:cs="Calibri"/>
                <w:sz w:val="22"/>
                <w:szCs w:val="22"/>
              </w:rPr>
              <w:t xml:space="preserve">’ but not ‘to make someone a </w:t>
            </w:r>
            <w:proofErr w:type="spellStart"/>
            <w:r w:rsidRPr="00AE2FFB">
              <w:rPr>
                <w:rFonts w:ascii="Calibri" w:hAnsi="Calibri" w:cs="Calibri"/>
                <w:sz w:val="22"/>
                <w:szCs w:val="22"/>
              </w:rPr>
              <w:t>favour</w:t>
            </w:r>
            <w:proofErr w:type="spellEnd"/>
            <w:r w:rsidRPr="00AE2FFB">
              <w:rPr>
                <w:rFonts w:ascii="Calibri" w:hAnsi="Calibri" w:cs="Calibri"/>
                <w:sz w:val="22"/>
                <w:szCs w:val="22"/>
              </w:rPr>
              <w:t>’)</w:t>
            </w:r>
          </w:p>
          <w:p w14:paraId="0692B05C" w14:textId="77777777" w:rsidR="002C4D22" w:rsidRPr="00AE2FFB" w:rsidRDefault="002C4D22" w:rsidP="003A4C6E">
            <w:pPr>
              <w:rPr>
                <w:rFonts w:ascii="Calibri" w:hAnsi="Calibri" w:cs="Calibri"/>
                <w:sz w:val="22"/>
                <w:szCs w:val="22"/>
              </w:rPr>
            </w:pPr>
          </w:p>
        </w:tc>
      </w:tr>
    </w:tbl>
    <w:p w14:paraId="70F71039" w14:textId="77777777" w:rsidR="000647A3" w:rsidRPr="00C851C8" w:rsidRDefault="000647A3" w:rsidP="000647A3">
      <w:pPr>
        <w:rPr>
          <w:rFonts w:ascii="Calibri" w:hAnsi="Calibri" w:cs="Calibri"/>
          <w:sz w:val="22"/>
          <w:szCs w:val="22"/>
        </w:rPr>
      </w:pPr>
      <w:r w:rsidRPr="00C851C8">
        <w:rPr>
          <w:rFonts w:ascii="Calibri" w:hAnsi="Calibri" w:cs="Calibri"/>
          <w:sz w:val="22"/>
          <w:szCs w:val="22"/>
        </w:rPr>
        <w:t>*If you submit work significantly under the word limit, marks will be deducted.</w:t>
      </w:r>
    </w:p>
    <w:p w14:paraId="4CC6EDE5" w14:textId="06A14F6C" w:rsidR="002C4D22" w:rsidRDefault="002C4D22" w:rsidP="0018054B">
      <w:pPr>
        <w:rPr>
          <w:rFonts w:ascii="Calibri" w:hAnsi="Calibri" w:cs="Calibri"/>
        </w:rPr>
      </w:pPr>
    </w:p>
    <w:p w14:paraId="7570A4EB" w14:textId="77777777" w:rsidR="002C4D22" w:rsidRPr="0018054B" w:rsidRDefault="002C4D22" w:rsidP="0018054B">
      <w:pPr>
        <w:rPr>
          <w:rFonts w:ascii="Calibri" w:hAnsi="Calibri" w:cs="Calibri"/>
        </w:rPr>
      </w:pPr>
    </w:p>
    <w:p w14:paraId="76A0AE9F" w14:textId="21A50644" w:rsidR="005729C4" w:rsidRPr="00AB4CD8" w:rsidRDefault="005729C4" w:rsidP="00AB4CD8">
      <w:pPr>
        <w:rPr>
          <w:rFonts w:ascii="Calibri" w:hAnsi="Calibri" w:cs="Calibri"/>
          <w:b/>
          <w:bCs/>
        </w:rPr>
      </w:pPr>
      <w:r w:rsidRPr="00AB4CD8">
        <w:rPr>
          <w:rFonts w:ascii="Calibri" w:hAnsi="Calibri" w:cs="Calibri"/>
          <w:b/>
          <w:bCs/>
        </w:rPr>
        <w:t xml:space="preserve">MARKING CRITERIA FOR ASSESSMENT </w:t>
      </w:r>
      <w:r w:rsidR="00CE29C8">
        <w:rPr>
          <w:rFonts w:ascii="Calibri" w:hAnsi="Calibri" w:cs="Calibri"/>
          <w:b/>
          <w:bCs/>
        </w:rPr>
        <w:t>FOR SPEAKING SKILLS</w:t>
      </w:r>
    </w:p>
    <w:p w14:paraId="0D5801BA" w14:textId="77777777" w:rsidR="005729C4" w:rsidRPr="00850E64" w:rsidRDefault="005729C4" w:rsidP="005729C4">
      <w:pPr>
        <w:rPr>
          <w:rFonts w:ascii="Arial" w:hAnsi="Arial" w:cs="Arial"/>
        </w:rP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838"/>
        <w:gridCol w:w="7172"/>
      </w:tblGrid>
      <w:tr w:rsidR="005729C4" w:rsidRPr="00FB0995" w14:paraId="2EBF5903" w14:textId="77777777" w:rsidTr="007C0F78">
        <w:tc>
          <w:tcPr>
            <w:tcW w:w="1838" w:type="dxa"/>
            <w:shd w:val="clear" w:color="auto" w:fill="62CFCA"/>
            <w:vAlign w:val="center"/>
          </w:tcPr>
          <w:p w14:paraId="0446E8B5" w14:textId="77777777" w:rsidR="005729C4" w:rsidRPr="007C0F78" w:rsidRDefault="005729C4" w:rsidP="003A4C6E">
            <w:pPr>
              <w:rPr>
                <w:rFonts w:ascii="Calibri" w:hAnsi="Calibri" w:cs="Calibri"/>
                <w:b/>
                <w:bCs/>
              </w:rPr>
            </w:pPr>
            <w:r w:rsidRPr="007C0F78">
              <w:rPr>
                <w:rFonts w:ascii="Calibri" w:hAnsi="Calibri" w:cs="Calibri"/>
                <w:b/>
                <w:bCs/>
              </w:rPr>
              <w:t>Task achievement</w:t>
            </w:r>
          </w:p>
        </w:tc>
        <w:tc>
          <w:tcPr>
            <w:tcW w:w="7172" w:type="dxa"/>
            <w:shd w:val="clear" w:color="auto" w:fill="F2F2F2" w:themeFill="background1" w:themeFillShade="F2"/>
          </w:tcPr>
          <w:p w14:paraId="2F5A1AB5"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 xml:space="preserve">Have you completed the task that has been set? Have you completed it fully or only partially? </w:t>
            </w:r>
          </w:p>
        </w:tc>
      </w:tr>
      <w:tr w:rsidR="005729C4" w:rsidRPr="00FB0995" w14:paraId="62178A26" w14:textId="77777777" w:rsidTr="007C0F78">
        <w:tc>
          <w:tcPr>
            <w:tcW w:w="1838" w:type="dxa"/>
            <w:shd w:val="clear" w:color="auto" w:fill="62CFCA"/>
            <w:vAlign w:val="center"/>
          </w:tcPr>
          <w:p w14:paraId="7DC697F6" w14:textId="77777777" w:rsidR="005729C4" w:rsidRPr="007C0F78" w:rsidRDefault="005729C4" w:rsidP="003A4C6E">
            <w:pPr>
              <w:rPr>
                <w:rFonts w:ascii="Calibri" w:hAnsi="Calibri" w:cs="Calibri"/>
                <w:b/>
                <w:bCs/>
              </w:rPr>
            </w:pPr>
            <w:r w:rsidRPr="007C0F78">
              <w:rPr>
                <w:rFonts w:ascii="Calibri" w:hAnsi="Calibri" w:cs="Calibri"/>
                <w:b/>
                <w:bCs/>
              </w:rPr>
              <w:t>Range of vocabulary and structures</w:t>
            </w:r>
          </w:p>
        </w:tc>
        <w:tc>
          <w:tcPr>
            <w:tcW w:w="7172" w:type="dxa"/>
            <w:shd w:val="clear" w:color="auto" w:fill="F2F2F2" w:themeFill="background1" w:themeFillShade="F2"/>
          </w:tcPr>
          <w:p w14:paraId="46C0AA55"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wide is the range of vocabulary that you use? Is it quite simple and basic, or do you master the full range of vocabulary that has been covered in the module?</w:t>
            </w:r>
          </w:p>
          <w:p w14:paraId="6853635B"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lastRenderedPageBreak/>
              <w:t>What kind of sentence structures do you use? Are they simple (such as a list of short main clauses), or are they more complex (using longer sentence structures with subordinate clauses that are well connected by conjunctions)?</w:t>
            </w:r>
          </w:p>
        </w:tc>
      </w:tr>
      <w:tr w:rsidR="005729C4" w:rsidRPr="00FB0995" w14:paraId="55755410" w14:textId="77777777" w:rsidTr="007C0F78">
        <w:tc>
          <w:tcPr>
            <w:tcW w:w="1838" w:type="dxa"/>
            <w:shd w:val="clear" w:color="auto" w:fill="62CFCA"/>
            <w:vAlign w:val="center"/>
          </w:tcPr>
          <w:p w14:paraId="3C1BC9D1" w14:textId="77777777" w:rsidR="005729C4" w:rsidRPr="007C0F78" w:rsidRDefault="005729C4" w:rsidP="003A4C6E">
            <w:pPr>
              <w:rPr>
                <w:rFonts w:ascii="Calibri" w:hAnsi="Calibri" w:cs="Calibri"/>
                <w:b/>
                <w:bCs/>
              </w:rPr>
            </w:pPr>
            <w:r w:rsidRPr="007C0F78">
              <w:rPr>
                <w:rFonts w:ascii="Calibri" w:hAnsi="Calibri" w:cs="Calibri"/>
                <w:b/>
                <w:bCs/>
              </w:rPr>
              <w:lastRenderedPageBreak/>
              <w:t>Accuracy of vocabulary and grammatical structures</w:t>
            </w:r>
          </w:p>
        </w:tc>
        <w:tc>
          <w:tcPr>
            <w:tcW w:w="7172" w:type="dxa"/>
            <w:shd w:val="clear" w:color="auto" w:fill="F2F2F2" w:themeFill="background1" w:themeFillShade="F2"/>
          </w:tcPr>
          <w:p w14:paraId="111A33FD"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accurate is the vocabulary you are using? Are you using words with the right meaning to express what you want to say? How often do you pick words that don’t quite fit?</w:t>
            </w:r>
          </w:p>
          <w:p w14:paraId="35493B51"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accurate are the grammar and the sentence structures that you are using? How frequently do you make mistakes? Are the mistakes minor or do they make it hard for your conversation partner to understand what you are trying to say?</w:t>
            </w:r>
          </w:p>
        </w:tc>
      </w:tr>
      <w:tr w:rsidR="005729C4" w:rsidRPr="00FB0995" w14:paraId="00D04770" w14:textId="77777777" w:rsidTr="007C0F78">
        <w:tc>
          <w:tcPr>
            <w:tcW w:w="1838" w:type="dxa"/>
            <w:shd w:val="clear" w:color="auto" w:fill="62CFCA"/>
            <w:vAlign w:val="center"/>
          </w:tcPr>
          <w:p w14:paraId="1126C827" w14:textId="77777777" w:rsidR="005729C4" w:rsidRPr="007C0F78" w:rsidRDefault="005729C4" w:rsidP="003A4C6E">
            <w:pPr>
              <w:rPr>
                <w:rFonts w:ascii="Calibri" w:hAnsi="Calibri" w:cs="Calibri"/>
                <w:b/>
                <w:bCs/>
              </w:rPr>
            </w:pPr>
            <w:r w:rsidRPr="007C0F78">
              <w:rPr>
                <w:rFonts w:ascii="Calibri" w:hAnsi="Calibri" w:cs="Calibri"/>
                <w:b/>
                <w:bCs/>
              </w:rPr>
              <w:t>Pronunciation</w:t>
            </w:r>
          </w:p>
        </w:tc>
        <w:tc>
          <w:tcPr>
            <w:tcW w:w="7172" w:type="dxa"/>
            <w:shd w:val="clear" w:color="auto" w:fill="F2F2F2" w:themeFill="background1" w:themeFillShade="F2"/>
          </w:tcPr>
          <w:p w14:paraId="17D92795"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 xml:space="preserve">How well do you pronounce the words and sounds in the target language? Is your pronunciation smooth and clear, with the correct word stress and sentence intonation, or is it difficult for the listener to </w:t>
            </w:r>
            <w:proofErr w:type="spellStart"/>
            <w:r w:rsidRPr="00DD42DE">
              <w:rPr>
                <w:rFonts w:ascii="Calibri" w:hAnsi="Calibri" w:cs="Calibri"/>
                <w:sz w:val="22"/>
                <w:szCs w:val="22"/>
              </w:rPr>
              <w:t>recognise</w:t>
            </w:r>
            <w:proofErr w:type="spellEnd"/>
            <w:r w:rsidRPr="00DD42DE">
              <w:rPr>
                <w:rFonts w:ascii="Calibri" w:hAnsi="Calibri" w:cs="Calibri"/>
                <w:sz w:val="22"/>
                <w:szCs w:val="22"/>
              </w:rPr>
              <w:t xml:space="preserve"> some of the words you produce?</w:t>
            </w:r>
          </w:p>
        </w:tc>
      </w:tr>
      <w:tr w:rsidR="005729C4" w:rsidRPr="00FB0995" w14:paraId="10677477" w14:textId="77777777" w:rsidTr="007C0F78">
        <w:tc>
          <w:tcPr>
            <w:tcW w:w="1838" w:type="dxa"/>
            <w:shd w:val="clear" w:color="auto" w:fill="62CFCA"/>
            <w:vAlign w:val="center"/>
          </w:tcPr>
          <w:p w14:paraId="51515207" w14:textId="77777777" w:rsidR="005729C4" w:rsidRPr="007C0F78" w:rsidRDefault="005729C4" w:rsidP="003A4C6E">
            <w:pPr>
              <w:rPr>
                <w:rFonts w:ascii="Calibri" w:hAnsi="Calibri" w:cs="Calibri"/>
                <w:b/>
                <w:bCs/>
              </w:rPr>
            </w:pPr>
            <w:r w:rsidRPr="007C0F78">
              <w:rPr>
                <w:rFonts w:ascii="Calibri" w:hAnsi="Calibri" w:cs="Calibri"/>
                <w:b/>
                <w:bCs/>
              </w:rPr>
              <w:t>Fluency</w:t>
            </w:r>
          </w:p>
        </w:tc>
        <w:tc>
          <w:tcPr>
            <w:tcW w:w="7172" w:type="dxa"/>
            <w:shd w:val="clear" w:color="auto" w:fill="F2F2F2" w:themeFill="background1" w:themeFillShade="F2"/>
          </w:tcPr>
          <w:p w14:paraId="37C4B52E"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How natural is the speed of your speech? (Note that slight hesitations, restarting a sentence, pausing to find the right word, etc., is part of natural speech). Are there many, long and ‘unnatural’, pauses and hesitations? Is there a breakdown of communication? Can you repair gaps by paraphrasing a word that you cannot find, or by reformulating a sentence?</w:t>
            </w:r>
          </w:p>
        </w:tc>
      </w:tr>
      <w:tr w:rsidR="005729C4" w:rsidRPr="00FB0995" w14:paraId="58F1836B" w14:textId="77777777" w:rsidTr="007C0F78">
        <w:tc>
          <w:tcPr>
            <w:tcW w:w="1838" w:type="dxa"/>
            <w:shd w:val="clear" w:color="auto" w:fill="62CFCA"/>
            <w:vAlign w:val="center"/>
          </w:tcPr>
          <w:p w14:paraId="6BEBA908" w14:textId="77777777" w:rsidR="005729C4" w:rsidRPr="007C0F78" w:rsidRDefault="005729C4" w:rsidP="003A4C6E">
            <w:pPr>
              <w:rPr>
                <w:rFonts w:ascii="Calibri" w:hAnsi="Calibri" w:cs="Calibri"/>
                <w:b/>
                <w:bCs/>
              </w:rPr>
            </w:pPr>
            <w:r w:rsidRPr="007C0F78">
              <w:rPr>
                <w:rFonts w:ascii="Calibri" w:hAnsi="Calibri" w:cs="Calibri"/>
                <w:b/>
                <w:bCs/>
              </w:rPr>
              <w:t>Interactional skills</w:t>
            </w:r>
          </w:p>
        </w:tc>
        <w:tc>
          <w:tcPr>
            <w:tcW w:w="7172" w:type="dxa"/>
            <w:shd w:val="clear" w:color="auto" w:fill="F2F2F2" w:themeFill="background1" w:themeFillShade="F2"/>
          </w:tcPr>
          <w:p w14:paraId="4AC093C3" w14:textId="77777777" w:rsidR="005729C4" w:rsidRPr="00DD42DE" w:rsidRDefault="005729C4" w:rsidP="003A4C6E">
            <w:pPr>
              <w:rPr>
                <w:rFonts w:ascii="Calibri" w:hAnsi="Calibri" w:cs="Calibri"/>
                <w:sz w:val="22"/>
                <w:szCs w:val="22"/>
              </w:rPr>
            </w:pPr>
            <w:r w:rsidRPr="00DD42DE">
              <w:rPr>
                <w:rFonts w:ascii="Calibri" w:hAnsi="Calibri" w:cs="Calibri"/>
                <w:sz w:val="22"/>
                <w:szCs w:val="22"/>
              </w:rPr>
              <w:t xml:space="preserve">How well can you use conversational norms when interacting with someone else: For example, opening a conversation, maintaining it, asking for clarification, giving appropriate responses to prompts from your conversation partner, taking turns in the conversation, closing (ending) the conversation.  </w:t>
            </w:r>
          </w:p>
        </w:tc>
      </w:tr>
    </w:tbl>
    <w:p w14:paraId="444B8912" w14:textId="77777777" w:rsidR="005729C4" w:rsidRPr="00FB0995" w:rsidRDefault="005729C4" w:rsidP="005729C4">
      <w:pPr>
        <w:rPr>
          <w:rFonts w:ascii="Arial" w:hAnsi="Arial" w:cs="Arial"/>
        </w:rPr>
      </w:pPr>
    </w:p>
    <w:p w14:paraId="3D5EA274" w14:textId="77777777" w:rsidR="0018054B" w:rsidRPr="0018054B" w:rsidRDefault="0018054B" w:rsidP="0018054B">
      <w:pPr>
        <w:rPr>
          <w:rFonts w:ascii="Calibri" w:hAnsi="Calibri" w:cs="Calibri"/>
          <w:b/>
        </w:rPr>
      </w:pPr>
    </w:p>
    <w:p w14:paraId="728B0498" w14:textId="77777777" w:rsidR="0018054B" w:rsidRDefault="0018054B" w:rsidP="00B7150F">
      <w:pPr>
        <w:rPr>
          <w:rFonts w:ascii="Calibri" w:hAnsi="Calibri" w:cs="Calibri"/>
          <w:sz w:val="22"/>
          <w:szCs w:val="22"/>
        </w:rPr>
      </w:pPr>
    </w:p>
    <w:p w14:paraId="5A3C2DDC" w14:textId="77777777" w:rsidR="0018054B" w:rsidRPr="0018054B" w:rsidRDefault="0018054B" w:rsidP="00B7150F">
      <w:pPr>
        <w:rPr>
          <w:rFonts w:ascii="Calibri" w:hAnsi="Calibri" w:cs="Calibri"/>
          <w:sz w:val="22"/>
          <w:szCs w:val="22"/>
        </w:rPr>
      </w:pPr>
    </w:p>
    <w:sectPr w:rsidR="0018054B" w:rsidRPr="0018054B" w:rsidSect="00490985">
      <w:headerReference w:type="default" r:id="rId26"/>
      <w:footerReference w:type="even" r:id="rId27"/>
      <w:footerReference w:type="default" r:id="rId28"/>
      <w:pgSz w:w="12240" w:h="15840" w:code="1"/>
      <w:pgMar w:top="720" w:right="1440" w:bottom="72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320685" w14:textId="77777777" w:rsidR="00733EB7" w:rsidRDefault="00733EB7" w:rsidP="009B2968">
      <w:r>
        <w:separator/>
      </w:r>
    </w:p>
  </w:endnote>
  <w:endnote w:type="continuationSeparator" w:id="0">
    <w:p w14:paraId="7E404411" w14:textId="77777777" w:rsidR="00733EB7" w:rsidRDefault="00733EB7" w:rsidP="009B29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Franklin Gothic Medium">
    <w:panose1 w:val="020B0603020102020204"/>
    <w:charset w:val="00"/>
    <w:family w:val="swiss"/>
    <w:pitch w:val="variable"/>
    <w:sig w:usb0="00000287" w:usb1="00000000" w:usb2="00000000" w:usb3="00000000" w:csb0="0000009F" w:csb1="00000000"/>
  </w:font>
  <w:font w:name="Nirmala UI">
    <w:panose1 w:val="020B0502040204020203"/>
    <w:charset w:val="00"/>
    <w:family w:val="swiss"/>
    <w:pitch w:val="variable"/>
    <w:sig w:usb0="80FF8023" w:usb1="0200004A" w:usb2="00000200" w:usb3="00000000" w:csb0="00000001"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87143923"/>
      <w:docPartObj>
        <w:docPartGallery w:val="Page Numbers (Bottom of Page)"/>
        <w:docPartUnique/>
      </w:docPartObj>
    </w:sdtPr>
    <w:sdtEndPr>
      <w:rPr>
        <w:rStyle w:val="PageNumber"/>
      </w:rPr>
    </w:sdtEndPr>
    <w:sdtContent>
      <w:p w14:paraId="2B2328A9" w14:textId="77777777" w:rsidR="0013587E" w:rsidRDefault="0013587E" w:rsidP="00E832AC">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EDBAC9D" w14:textId="77777777" w:rsidR="0013587E" w:rsidRDefault="0013587E" w:rsidP="00E832A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593A1" w14:textId="0D3F06E3" w:rsidR="0013587E" w:rsidRDefault="0013587E" w:rsidP="00E832AC">
    <w:pPr>
      <w:pStyle w:val="Footer"/>
      <w:rPr>
        <w:rStyle w:val="PageNumber"/>
      </w:rPr>
    </w:pPr>
    <w:r w:rsidRPr="00E832AC">
      <w:t>PAGE</w:t>
    </w:r>
    <w:r>
      <w:t xml:space="preserve">   </w:t>
    </w:r>
    <w:sdt>
      <w:sdtPr>
        <w:rPr>
          <w:rStyle w:val="PageNumber"/>
        </w:rPr>
        <w:id w:val="81575550"/>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sidR="00366696">
          <w:rPr>
            <w:rStyle w:val="PageNumber"/>
            <w:noProof/>
          </w:rPr>
          <w:t>7</w:t>
        </w:r>
        <w:r>
          <w:rPr>
            <w:rStyle w:val="PageNumber"/>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13218877"/>
      <w:docPartObj>
        <w:docPartGallery w:val="Page Numbers (Bottom of Page)"/>
        <w:docPartUnique/>
      </w:docPartObj>
    </w:sdtPr>
    <w:sdtEndPr>
      <w:rPr>
        <w:rStyle w:val="PageNumber"/>
      </w:rPr>
    </w:sdtEndPr>
    <w:sdtContent>
      <w:p w14:paraId="21C9A07D" w14:textId="77777777" w:rsidR="0013587E" w:rsidRDefault="0013587E" w:rsidP="00E832AC">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F1EA8A9" w14:textId="77777777" w:rsidR="0013587E" w:rsidRDefault="0013587E" w:rsidP="00E832A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B9E7E" w14:textId="4859667E" w:rsidR="0013587E" w:rsidRDefault="0013587E" w:rsidP="00E832AC">
    <w:pPr>
      <w:pStyle w:val="Footer"/>
      <w:rPr>
        <w:rStyle w:val="PageNumber"/>
      </w:rPr>
    </w:pPr>
    <w:r w:rsidRPr="00E832AC">
      <w:t>PAGE</w:t>
    </w:r>
    <w:r>
      <w:t xml:space="preserve">   </w:t>
    </w:r>
    <w:sdt>
      <w:sdtPr>
        <w:rPr>
          <w:rStyle w:val="PageNumber"/>
        </w:rPr>
        <w:id w:val="-601500411"/>
        <w:docPartObj>
          <w:docPartGallery w:val="Page Numbers (Bottom of Page)"/>
          <w:docPartUnique/>
        </w:docPartObj>
      </w:sdtPr>
      <w:sdtEndPr>
        <w:rPr>
          <w:rStyle w:val="PageNumber"/>
        </w:rPr>
      </w:sdtEndPr>
      <w:sdtContent>
        <w:r>
          <w:rPr>
            <w:rStyle w:val="PageNumber"/>
          </w:rPr>
          <w:fldChar w:fldCharType="begin"/>
        </w:r>
        <w:r>
          <w:rPr>
            <w:rStyle w:val="PageNumber"/>
          </w:rPr>
          <w:instrText xml:space="preserve"> PAGE </w:instrText>
        </w:r>
        <w:r>
          <w:rPr>
            <w:rStyle w:val="PageNumber"/>
          </w:rPr>
          <w:fldChar w:fldCharType="separate"/>
        </w:r>
        <w:r w:rsidR="00366696">
          <w:rPr>
            <w:rStyle w:val="PageNumber"/>
            <w:noProof/>
          </w:rPr>
          <w:t>14</w:t>
        </w:r>
        <w:r>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C1E904" w14:textId="77777777" w:rsidR="00733EB7" w:rsidRDefault="00733EB7" w:rsidP="009B2968">
      <w:r>
        <w:separator/>
      </w:r>
    </w:p>
  </w:footnote>
  <w:footnote w:type="continuationSeparator" w:id="0">
    <w:p w14:paraId="464C89B5" w14:textId="77777777" w:rsidR="00733EB7" w:rsidRDefault="00733EB7" w:rsidP="009B29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ED234" w14:textId="77777777" w:rsidR="0013587E" w:rsidRPr="009B2968" w:rsidRDefault="0013587E" w:rsidP="00E832AC">
    <w:pPr>
      <w:pStyle w:val="Header"/>
    </w:pPr>
    <w:r w:rsidRPr="00E44B70">
      <w:rPr>
        <w:noProof/>
        <w:lang w:val="en-GB" w:eastAsia="zh-CN"/>
      </w:rPr>
      <mc:AlternateContent>
        <mc:Choice Requires="wps">
          <w:drawing>
            <wp:inline distT="0" distB="0" distL="0" distR="0" wp14:anchorId="767EA893" wp14:editId="23E2CDAD">
              <wp:extent cx="5940598" cy="45719"/>
              <wp:effectExtent l="0" t="0" r="3175" b="5715"/>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940598" cy="45719"/>
                      </a:xfrm>
                      <a:prstGeom prst="rect">
                        <a:avLst/>
                      </a:prstGeom>
                      <a:solidFill>
                        <a:srgbClr val="014559"/>
                      </a:solidFill>
                      <a:ln w="25400" cap="flat">
                        <a:noFill/>
                        <a:prstDash val="solid"/>
                        <a:miter lim="4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38100" tIns="38100" rIns="38100" bIns="38100" numCol="1" spcCol="38100" rtlCol="0" fromWordArt="0" anchor="ctr" anchorCtr="0" forceAA="0" compatLnSpc="1">
                      <a:prstTxWarp prst="textNoShape">
                        <a:avLst/>
                      </a:prstTxWarp>
                      <a:noAutofit/>
                    </wps:bodyPr>
                  </wps:wsp>
                </a:graphicData>
              </a:graphic>
            </wp:inline>
          </w:drawing>
        </mc:Choice>
        <mc:Fallback>
          <w:pict>
            <v:rect w14:anchorId="754DE035" id="Rectangle 5" o:spid="_x0000_s1026" alt="&quot;&quot;" style="width:467.75pt;height:3.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" fillcolor="#014559" stroked="f" strokeweight="2pt">
              <v:stroke miterlimit="4"/>
              <v:textbox inset="3pt,3pt,3pt,3pt"/>
              <w10:anchorlock/>
            </v:rect>
          </w:pict>
        </mc:Fallback>
      </mc:AlternateConten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06E2D"/>
    <w:multiLevelType w:val="hybridMultilevel"/>
    <w:tmpl w:val="BDE0ACB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5C150FE"/>
    <w:multiLevelType w:val="hybridMultilevel"/>
    <w:tmpl w:val="F37804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6090A9F"/>
    <w:multiLevelType w:val="hybridMultilevel"/>
    <w:tmpl w:val="609CA8F2"/>
    <w:lvl w:ilvl="0" w:tplc="9702D23A">
      <w:start w:val="10"/>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9C83AB7"/>
    <w:multiLevelType w:val="hybridMultilevel"/>
    <w:tmpl w:val="5EF09948"/>
    <w:lvl w:ilvl="0" w:tplc="9702D23A">
      <w:start w:val="10"/>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9E06963"/>
    <w:multiLevelType w:val="hybridMultilevel"/>
    <w:tmpl w:val="71F06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70B0710"/>
    <w:multiLevelType w:val="hybridMultilevel"/>
    <w:tmpl w:val="29D664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28E33C50"/>
    <w:multiLevelType w:val="hybridMultilevel"/>
    <w:tmpl w:val="118EC88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E970538"/>
    <w:multiLevelType w:val="hybridMultilevel"/>
    <w:tmpl w:val="B4C225A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31B4545"/>
    <w:multiLevelType w:val="hybridMultilevel"/>
    <w:tmpl w:val="4BA804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4B6A7311"/>
    <w:multiLevelType w:val="hybridMultilevel"/>
    <w:tmpl w:val="34B0CD9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E380DDC"/>
    <w:multiLevelType w:val="hybridMultilevel"/>
    <w:tmpl w:val="83B2A5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92769E3"/>
    <w:multiLevelType w:val="hybridMultilevel"/>
    <w:tmpl w:val="1090B4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69576D24"/>
    <w:multiLevelType w:val="hybridMultilevel"/>
    <w:tmpl w:val="9C62E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A8374C3"/>
    <w:multiLevelType w:val="hybridMultilevel"/>
    <w:tmpl w:val="85F6CC20"/>
    <w:lvl w:ilvl="0" w:tplc="9702D23A">
      <w:start w:val="10"/>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E004F99"/>
    <w:multiLevelType w:val="hybridMultilevel"/>
    <w:tmpl w:val="F0CA1D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6FC767C4"/>
    <w:multiLevelType w:val="multilevel"/>
    <w:tmpl w:val="12E2BA3E"/>
    <w:lvl w:ilvl="0">
      <w:start w:val="2"/>
      <w:numFmt w:val="decimal"/>
      <w:lvlText w:val="%1"/>
      <w:lvlJc w:val="left"/>
      <w:pPr>
        <w:ind w:left="420" w:hanging="4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16cid:durableId="1612938142">
    <w:abstractNumId w:val="15"/>
  </w:num>
  <w:num w:numId="2" w16cid:durableId="894001095">
    <w:abstractNumId w:val="7"/>
  </w:num>
  <w:num w:numId="3" w16cid:durableId="1177037323">
    <w:abstractNumId w:val="1"/>
  </w:num>
  <w:num w:numId="4" w16cid:durableId="697924218">
    <w:abstractNumId w:val="9"/>
  </w:num>
  <w:num w:numId="5" w16cid:durableId="1297763546">
    <w:abstractNumId w:val="12"/>
  </w:num>
  <w:num w:numId="6" w16cid:durableId="250939630">
    <w:abstractNumId w:val="13"/>
  </w:num>
  <w:num w:numId="7" w16cid:durableId="122967616">
    <w:abstractNumId w:val="2"/>
  </w:num>
  <w:num w:numId="8" w16cid:durableId="815341222">
    <w:abstractNumId w:val="0"/>
  </w:num>
  <w:num w:numId="9" w16cid:durableId="1851525989">
    <w:abstractNumId w:val="10"/>
  </w:num>
  <w:num w:numId="10" w16cid:durableId="661350669">
    <w:abstractNumId w:val="4"/>
  </w:num>
  <w:num w:numId="11" w16cid:durableId="773669414">
    <w:abstractNumId w:val="3"/>
  </w:num>
  <w:num w:numId="12" w16cid:durableId="1072002629">
    <w:abstractNumId w:val="14"/>
  </w:num>
  <w:num w:numId="13" w16cid:durableId="453408268">
    <w:abstractNumId w:val="5"/>
  </w:num>
  <w:num w:numId="14" w16cid:durableId="1127620480">
    <w:abstractNumId w:val="8"/>
  </w:num>
  <w:num w:numId="15" w16cid:durableId="1612787362">
    <w:abstractNumId w:val="6"/>
  </w:num>
  <w:num w:numId="16" w16cid:durableId="131911807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07FC3"/>
    <w:rsid w:val="000114EB"/>
    <w:rsid w:val="00030EF4"/>
    <w:rsid w:val="000327E0"/>
    <w:rsid w:val="000359D1"/>
    <w:rsid w:val="00036B81"/>
    <w:rsid w:val="000404C2"/>
    <w:rsid w:val="00051947"/>
    <w:rsid w:val="000558D8"/>
    <w:rsid w:val="000565C7"/>
    <w:rsid w:val="000647A3"/>
    <w:rsid w:val="000650FC"/>
    <w:rsid w:val="00075273"/>
    <w:rsid w:val="00075C5B"/>
    <w:rsid w:val="00086AFE"/>
    <w:rsid w:val="000A4DF7"/>
    <w:rsid w:val="000C46F5"/>
    <w:rsid w:val="000D2BE5"/>
    <w:rsid w:val="00107FC3"/>
    <w:rsid w:val="001351D4"/>
    <w:rsid w:val="0013587E"/>
    <w:rsid w:val="0018054B"/>
    <w:rsid w:val="00187632"/>
    <w:rsid w:val="00190D36"/>
    <w:rsid w:val="00196303"/>
    <w:rsid w:val="001A076D"/>
    <w:rsid w:val="001C36E1"/>
    <w:rsid w:val="001C4FC0"/>
    <w:rsid w:val="001D390E"/>
    <w:rsid w:val="001F212D"/>
    <w:rsid w:val="00211CE6"/>
    <w:rsid w:val="0022016A"/>
    <w:rsid w:val="002366C9"/>
    <w:rsid w:val="00244185"/>
    <w:rsid w:val="002477AE"/>
    <w:rsid w:val="00252CEF"/>
    <w:rsid w:val="0027123E"/>
    <w:rsid w:val="0027555C"/>
    <w:rsid w:val="002A4428"/>
    <w:rsid w:val="002C220A"/>
    <w:rsid w:val="002C4D22"/>
    <w:rsid w:val="002C671A"/>
    <w:rsid w:val="002F23A5"/>
    <w:rsid w:val="00302248"/>
    <w:rsid w:val="00343FEA"/>
    <w:rsid w:val="003549E2"/>
    <w:rsid w:val="0036033E"/>
    <w:rsid w:val="00366696"/>
    <w:rsid w:val="003A4C6E"/>
    <w:rsid w:val="003A7DA5"/>
    <w:rsid w:val="003B11E2"/>
    <w:rsid w:val="003B7224"/>
    <w:rsid w:val="003E359C"/>
    <w:rsid w:val="003E6AB7"/>
    <w:rsid w:val="00434593"/>
    <w:rsid w:val="00464E91"/>
    <w:rsid w:val="004756C7"/>
    <w:rsid w:val="004820FC"/>
    <w:rsid w:val="00490985"/>
    <w:rsid w:val="004A0004"/>
    <w:rsid w:val="004C0527"/>
    <w:rsid w:val="005164D4"/>
    <w:rsid w:val="00523FF1"/>
    <w:rsid w:val="0053613D"/>
    <w:rsid w:val="005526B1"/>
    <w:rsid w:val="005531BD"/>
    <w:rsid w:val="0057143A"/>
    <w:rsid w:val="005729C4"/>
    <w:rsid w:val="005A19A6"/>
    <w:rsid w:val="005B31A8"/>
    <w:rsid w:val="005E07D8"/>
    <w:rsid w:val="005E3FBF"/>
    <w:rsid w:val="005F2485"/>
    <w:rsid w:val="0060068F"/>
    <w:rsid w:val="00621977"/>
    <w:rsid w:val="00624CC8"/>
    <w:rsid w:val="00632A9A"/>
    <w:rsid w:val="00642746"/>
    <w:rsid w:val="006446CE"/>
    <w:rsid w:val="00655263"/>
    <w:rsid w:val="006577F4"/>
    <w:rsid w:val="0067355F"/>
    <w:rsid w:val="00690193"/>
    <w:rsid w:val="006922A7"/>
    <w:rsid w:val="00696E78"/>
    <w:rsid w:val="006A5BBF"/>
    <w:rsid w:val="006C60E6"/>
    <w:rsid w:val="006D599B"/>
    <w:rsid w:val="006E6C9B"/>
    <w:rsid w:val="006F3CE6"/>
    <w:rsid w:val="00705992"/>
    <w:rsid w:val="00706F63"/>
    <w:rsid w:val="007270F2"/>
    <w:rsid w:val="00733EB7"/>
    <w:rsid w:val="007376B8"/>
    <w:rsid w:val="007409B7"/>
    <w:rsid w:val="00746653"/>
    <w:rsid w:val="007515B7"/>
    <w:rsid w:val="007847C4"/>
    <w:rsid w:val="0079337E"/>
    <w:rsid w:val="00794390"/>
    <w:rsid w:val="0079722A"/>
    <w:rsid w:val="007B3763"/>
    <w:rsid w:val="007C0273"/>
    <w:rsid w:val="007C0F78"/>
    <w:rsid w:val="007D3D4B"/>
    <w:rsid w:val="007F06CF"/>
    <w:rsid w:val="007F2915"/>
    <w:rsid w:val="00803100"/>
    <w:rsid w:val="008302CA"/>
    <w:rsid w:val="00846EEE"/>
    <w:rsid w:val="00872C4C"/>
    <w:rsid w:val="00881223"/>
    <w:rsid w:val="00881877"/>
    <w:rsid w:val="00892162"/>
    <w:rsid w:val="008971DD"/>
    <w:rsid w:val="008D5F90"/>
    <w:rsid w:val="008E1198"/>
    <w:rsid w:val="008E60E6"/>
    <w:rsid w:val="0091492A"/>
    <w:rsid w:val="0092529E"/>
    <w:rsid w:val="00925559"/>
    <w:rsid w:val="009409F5"/>
    <w:rsid w:val="00952F7D"/>
    <w:rsid w:val="009531E8"/>
    <w:rsid w:val="009A02A8"/>
    <w:rsid w:val="009A380C"/>
    <w:rsid w:val="009B1F4F"/>
    <w:rsid w:val="009B2968"/>
    <w:rsid w:val="009B3B5E"/>
    <w:rsid w:val="009B578A"/>
    <w:rsid w:val="009B72D4"/>
    <w:rsid w:val="009D4923"/>
    <w:rsid w:val="009E1C84"/>
    <w:rsid w:val="009E2712"/>
    <w:rsid w:val="00A07DCE"/>
    <w:rsid w:val="00A123DD"/>
    <w:rsid w:val="00A21C73"/>
    <w:rsid w:val="00A226C5"/>
    <w:rsid w:val="00A26BD2"/>
    <w:rsid w:val="00A32D6A"/>
    <w:rsid w:val="00A42685"/>
    <w:rsid w:val="00A50DFE"/>
    <w:rsid w:val="00A602AF"/>
    <w:rsid w:val="00A62600"/>
    <w:rsid w:val="00A64F96"/>
    <w:rsid w:val="00A72BE6"/>
    <w:rsid w:val="00A72D0E"/>
    <w:rsid w:val="00A7336B"/>
    <w:rsid w:val="00A802FD"/>
    <w:rsid w:val="00AB2AB6"/>
    <w:rsid w:val="00AB4CD8"/>
    <w:rsid w:val="00AC06BC"/>
    <w:rsid w:val="00AE2317"/>
    <w:rsid w:val="00AE2FFB"/>
    <w:rsid w:val="00B052BF"/>
    <w:rsid w:val="00B07174"/>
    <w:rsid w:val="00B10259"/>
    <w:rsid w:val="00B12BEC"/>
    <w:rsid w:val="00B409E6"/>
    <w:rsid w:val="00B54C42"/>
    <w:rsid w:val="00B55933"/>
    <w:rsid w:val="00B57DF6"/>
    <w:rsid w:val="00B61C4A"/>
    <w:rsid w:val="00B7150F"/>
    <w:rsid w:val="00B92536"/>
    <w:rsid w:val="00BA0FD4"/>
    <w:rsid w:val="00BC5A25"/>
    <w:rsid w:val="00BC6825"/>
    <w:rsid w:val="00BD2613"/>
    <w:rsid w:val="00BE48D4"/>
    <w:rsid w:val="00C17B04"/>
    <w:rsid w:val="00C24A39"/>
    <w:rsid w:val="00C3007A"/>
    <w:rsid w:val="00C63A41"/>
    <w:rsid w:val="00C77009"/>
    <w:rsid w:val="00C851C8"/>
    <w:rsid w:val="00C95220"/>
    <w:rsid w:val="00CB3708"/>
    <w:rsid w:val="00CB7D2F"/>
    <w:rsid w:val="00CE29C8"/>
    <w:rsid w:val="00CE568D"/>
    <w:rsid w:val="00D15589"/>
    <w:rsid w:val="00D22026"/>
    <w:rsid w:val="00D2795A"/>
    <w:rsid w:val="00D30C27"/>
    <w:rsid w:val="00D35A0A"/>
    <w:rsid w:val="00D50A23"/>
    <w:rsid w:val="00D53E2D"/>
    <w:rsid w:val="00D70D70"/>
    <w:rsid w:val="00D82473"/>
    <w:rsid w:val="00D87B4C"/>
    <w:rsid w:val="00DA5463"/>
    <w:rsid w:val="00DB712A"/>
    <w:rsid w:val="00DC6D86"/>
    <w:rsid w:val="00DD42DE"/>
    <w:rsid w:val="00E05252"/>
    <w:rsid w:val="00E44B70"/>
    <w:rsid w:val="00E51290"/>
    <w:rsid w:val="00E5695C"/>
    <w:rsid w:val="00E76CA1"/>
    <w:rsid w:val="00E82EA1"/>
    <w:rsid w:val="00E832AC"/>
    <w:rsid w:val="00E83BDA"/>
    <w:rsid w:val="00EA4A50"/>
    <w:rsid w:val="00EA7357"/>
    <w:rsid w:val="00EC2D3A"/>
    <w:rsid w:val="00ED3117"/>
    <w:rsid w:val="00F078D2"/>
    <w:rsid w:val="00F12013"/>
    <w:rsid w:val="00F14E02"/>
    <w:rsid w:val="00F33A1D"/>
    <w:rsid w:val="00F4393B"/>
    <w:rsid w:val="00F43F7F"/>
    <w:rsid w:val="00F55AAD"/>
    <w:rsid w:val="00F73486"/>
    <w:rsid w:val="00FA6458"/>
    <w:rsid w:val="00FB2BA4"/>
    <w:rsid w:val="00FC1FCC"/>
    <w:rsid w:val="00FD235A"/>
    <w:rsid w:val="00FE2169"/>
    <w:rsid w:val="00FE26C8"/>
    <w:rsid w:val="00FE4A3C"/>
    <w:rsid w:val="00FE4C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DB5084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2" w:unhideWhenUsed="1" w:qFormat="1"/>
    <w:lsdException w:name="heading 4" w:semiHidden="1" w:uiPriority="9"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lsdException w:name="annotation text" w:semiHidden="1"/>
    <w:lsdException w:name="header" w:semiHidden="1" w:unhideWhenUsed="1"/>
    <w:lsdException w:name="footer" w:semiHidden="1" w:unhideWhenUsed="1"/>
    <w:lsdException w:name="index heading" w:semiHidden="1"/>
    <w:lsdException w:name="caption" w:semiHidden="1" w:uiPriority="35" w:qFormat="1"/>
    <w:lsdException w:name="table of figures" w:semiHidden="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unhideWhenUsed="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uiPriority="10"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uiPriority="1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6"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E832AC"/>
  </w:style>
  <w:style w:type="paragraph" w:styleId="Heading1">
    <w:name w:val="heading 1"/>
    <w:basedOn w:val="Normal"/>
    <w:next w:val="Normal"/>
    <w:link w:val="Heading1Char"/>
    <w:qFormat/>
    <w:rsid w:val="009B72D4"/>
    <w:pPr>
      <w:outlineLvl w:val="0"/>
    </w:pPr>
    <w:rPr>
      <w:rFonts w:asciiTheme="majorHAnsi" w:hAnsiTheme="majorHAnsi"/>
      <w:b/>
      <w:sz w:val="80"/>
      <w:szCs w:val="80"/>
    </w:rPr>
  </w:style>
  <w:style w:type="paragraph" w:styleId="Heading2">
    <w:name w:val="heading 2"/>
    <w:basedOn w:val="Normal"/>
    <w:next w:val="Normal"/>
    <w:link w:val="Heading2Char"/>
    <w:uiPriority w:val="1"/>
    <w:qFormat/>
    <w:rsid w:val="009B72D4"/>
    <w:pPr>
      <w:outlineLvl w:val="1"/>
    </w:pPr>
    <w:rPr>
      <w:rFonts w:asciiTheme="majorHAnsi" w:hAnsiTheme="majorHAnsi"/>
      <w:sz w:val="36"/>
      <w:szCs w:val="36"/>
    </w:rPr>
  </w:style>
  <w:style w:type="paragraph" w:styleId="Heading3">
    <w:name w:val="heading 3"/>
    <w:basedOn w:val="Normal"/>
    <w:next w:val="Normal"/>
    <w:link w:val="Heading3Char"/>
    <w:uiPriority w:val="2"/>
    <w:qFormat/>
    <w:rsid w:val="009B72D4"/>
    <w:pPr>
      <w:jc w:val="center"/>
      <w:outlineLvl w:val="2"/>
    </w:pPr>
    <w:rPr>
      <w:rFonts w:asciiTheme="majorHAnsi" w:hAnsiTheme="majorHAnsi"/>
      <w:b/>
      <w:color w:val="000000" w:themeColor="text1"/>
      <w:sz w:val="44"/>
      <w:szCs w:val="36"/>
    </w:rPr>
  </w:style>
  <w:style w:type="paragraph" w:styleId="Heading4">
    <w:name w:val="heading 4"/>
    <w:basedOn w:val="Normal"/>
    <w:next w:val="Normal"/>
    <w:link w:val="Heading4Char"/>
    <w:uiPriority w:val="3"/>
    <w:qFormat/>
    <w:rsid w:val="009B72D4"/>
    <w:pPr>
      <w:ind w:left="567" w:right="567"/>
      <w:jc w:val="center"/>
      <w:outlineLvl w:val="3"/>
    </w:pPr>
    <w:rPr>
      <w:b/>
      <w:sz w:val="80"/>
    </w:rPr>
  </w:style>
  <w:style w:type="paragraph" w:styleId="Heading5">
    <w:name w:val="heading 5"/>
    <w:basedOn w:val="Text"/>
    <w:next w:val="Normal"/>
    <w:link w:val="Heading5Char"/>
    <w:uiPriority w:val="4"/>
    <w:qFormat/>
    <w:rsid w:val="00E832AC"/>
    <w:pPr>
      <w:outlineLvl w:val="4"/>
    </w:pPr>
    <w:rPr>
      <w:b/>
      <w:color w:val="E2B80F"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raphicAnchor">
    <w:name w:val="Graphic Anchor"/>
    <w:basedOn w:val="Normal"/>
    <w:uiPriority w:val="8"/>
    <w:qFormat/>
    <w:rsid w:val="00A602AF"/>
    <w:rPr>
      <w:sz w:val="10"/>
    </w:rPr>
  </w:style>
  <w:style w:type="table" w:styleId="TableGrid">
    <w:name w:val="Table Grid"/>
    <w:basedOn w:val="TableNormal"/>
    <w:uiPriority w:val="59"/>
    <w:rsid w:val="00A602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A602A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B72D4"/>
    <w:rPr>
      <w:rFonts w:ascii="Times New Roman" w:hAnsi="Times New Roman" w:cs="Times New Roman"/>
      <w:sz w:val="18"/>
      <w:szCs w:val="18"/>
    </w:rPr>
  </w:style>
  <w:style w:type="character" w:customStyle="1" w:styleId="Heading1Char">
    <w:name w:val="Heading 1 Char"/>
    <w:basedOn w:val="DefaultParagraphFont"/>
    <w:link w:val="Heading1"/>
    <w:rsid w:val="009B72D4"/>
    <w:rPr>
      <w:rFonts w:asciiTheme="majorHAnsi" w:hAnsiTheme="majorHAnsi"/>
      <w:b/>
      <w:sz w:val="80"/>
      <w:szCs w:val="80"/>
    </w:rPr>
  </w:style>
  <w:style w:type="character" w:customStyle="1" w:styleId="Heading2Char">
    <w:name w:val="Heading 2 Char"/>
    <w:basedOn w:val="DefaultParagraphFont"/>
    <w:link w:val="Heading2"/>
    <w:uiPriority w:val="1"/>
    <w:rsid w:val="009B72D4"/>
    <w:rPr>
      <w:rFonts w:asciiTheme="majorHAnsi" w:hAnsiTheme="majorHAnsi"/>
      <w:sz w:val="36"/>
      <w:szCs w:val="36"/>
    </w:rPr>
  </w:style>
  <w:style w:type="paragraph" w:styleId="Header">
    <w:name w:val="header"/>
    <w:basedOn w:val="Normal"/>
    <w:link w:val="HeaderChar"/>
    <w:uiPriority w:val="99"/>
    <w:rsid w:val="00E832AC"/>
    <w:pPr>
      <w:tabs>
        <w:tab w:val="center" w:pos="4680"/>
        <w:tab w:val="right" w:pos="9360"/>
      </w:tabs>
      <w:jc w:val="right"/>
    </w:pPr>
    <w:rPr>
      <w:rFonts w:asciiTheme="majorHAnsi" w:hAnsiTheme="majorHAnsi"/>
      <w:sz w:val="20"/>
    </w:rPr>
  </w:style>
  <w:style w:type="character" w:customStyle="1" w:styleId="HeaderChar">
    <w:name w:val="Header Char"/>
    <w:basedOn w:val="DefaultParagraphFont"/>
    <w:link w:val="Header"/>
    <w:uiPriority w:val="99"/>
    <w:rsid w:val="00E832AC"/>
    <w:rPr>
      <w:rFonts w:asciiTheme="majorHAnsi" w:hAnsiTheme="majorHAnsi"/>
      <w:sz w:val="20"/>
    </w:rPr>
  </w:style>
  <w:style w:type="paragraph" w:styleId="Footer">
    <w:name w:val="footer"/>
    <w:basedOn w:val="Normal"/>
    <w:link w:val="FooterChar"/>
    <w:uiPriority w:val="99"/>
    <w:rsid w:val="00E832AC"/>
    <w:pPr>
      <w:tabs>
        <w:tab w:val="center" w:pos="4680"/>
        <w:tab w:val="right" w:pos="9360"/>
      </w:tabs>
      <w:ind w:right="360"/>
      <w:jc w:val="right"/>
    </w:pPr>
    <w:rPr>
      <w:rFonts w:asciiTheme="majorHAnsi" w:hAnsiTheme="majorHAnsi"/>
      <w:sz w:val="20"/>
    </w:rPr>
  </w:style>
  <w:style w:type="character" w:customStyle="1" w:styleId="FooterChar">
    <w:name w:val="Footer Char"/>
    <w:basedOn w:val="DefaultParagraphFont"/>
    <w:link w:val="Footer"/>
    <w:uiPriority w:val="99"/>
    <w:rsid w:val="00E832AC"/>
    <w:rPr>
      <w:rFonts w:asciiTheme="majorHAnsi" w:hAnsiTheme="majorHAnsi"/>
      <w:sz w:val="20"/>
    </w:rPr>
  </w:style>
  <w:style w:type="character" w:styleId="PageNumber">
    <w:name w:val="page number"/>
    <w:basedOn w:val="DefaultParagraphFont"/>
    <w:uiPriority w:val="99"/>
    <w:semiHidden/>
    <w:rsid w:val="009B2968"/>
  </w:style>
  <w:style w:type="character" w:customStyle="1" w:styleId="Heading3Char">
    <w:name w:val="Heading 3 Char"/>
    <w:basedOn w:val="DefaultParagraphFont"/>
    <w:link w:val="Heading3"/>
    <w:uiPriority w:val="2"/>
    <w:rsid w:val="009B72D4"/>
    <w:rPr>
      <w:rFonts w:asciiTheme="majorHAnsi" w:hAnsiTheme="majorHAnsi"/>
      <w:b/>
      <w:color w:val="000000" w:themeColor="text1"/>
      <w:sz w:val="44"/>
      <w:szCs w:val="36"/>
    </w:rPr>
  </w:style>
  <w:style w:type="character" w:customStyle="1" w:styleId="Heading4Char">
    <w:name w:val="Heading 4 Char"/>
    <w:basedOn w:val="DefaultParagraphFont"/>
    <w:link w:val="Heading4"/>
    <w:uiPriority w:val="3"/>
    <w:rsid w:val="009B72D4"/>
    <w:rPr>
      <w:b/>
      <w:sz w:val="80"/>
    </w:rPr>
  </w:style>
  <w:style w:type="paragraph" w:customStyle="1" w:styleId="Text">
    <w:name w:val="Text"/>
    <w:basedOn w:val="Normal"/>
    <w:uiPriority w:val="5"/>
    <w:qFormat/>
    <w:rsid w:val="009B72D4"/>
    <w:rPr>
      <w:sz w:val="28"/>
      <w:szCs w:val="28"/>
    </w:rPr>
  </w:style>
  <w:style w:type="paragraph" w:customStyle="1" w:styleId="ImageCaption">
    <w:name w:val="Image Caption"/>
    <w:basedOn w:val="Normal"/>
    <w:uiPriority w:val="6"/>
    <w:qFormat/>
    <w:rsid w:val="009B72D4"/>
    <w:pPr>
      <w:ind w:left="113"/>
    </w:pPr>
    <w:rPr>
      <w:i/>
      <w:color w:val="000000" w:themeColor="text1"/>
    </w:rPr>
  </w:style>
  <w:style w:type="character" w:customStyle="1" w:styleId="Heading5Char">
    <w:name w:val="Heading 5 Char"/>
    <w:basedOn w:val="DefaultParagraphFont"/>
    <w:link w:val="Heading5"/>
    <w:uiPriority w:val="4"/>
    <w:rsid w:val="00E832AC"/>
    <w:rPr>
      <w:b/>
      <w:color w:val="E2B80F" w:themeColor="accent1"/>
      <w:sz w:val="28"/>
      <w:szCs w:val="28"/>
    </w:rPr>
  </w:style>
  <w:style w:type="character" w:styleId="PlaceholderText">
    <w:name w:val="Placeholder Text"/>
    <w:basedOn w:val="DefaultParagraphFont"/>
    <w:uiPriority w:val="99"/>
    <w:semiHidden/>
    <w:rsid w:val="00A123DD"/>
    <w:rPr>
      <w:color w:val="808080"/>
    </w:rPr>
  </w:style>
  <w:style w:type="paragraph" w:styleId="NoSpacing">
    <w:name w:val="No Spacing"/>
    <w:link w:val="NoSpacingChar"/>
    <w:uiPriority w:val="1"/>
    <w:qFormat/>
    <w:rsid w:val="00A72BE6"/>
    <w:rPr>
      <w:rFonts w:eastAsiaTheme="minorEastAsia"/>
      <w:sz w:val="22"/>
      <w:szCs w:val="22"/>
    </w:rPr>
  </w:style>
  <w:style w:type="character" w:customStyle="1" w:styleId="NoSpacingChar">
    <w:name w:val="No Spacing Char"/>
    <w:basedOn w:val="DefaultParagraphFont"/>
    <w:link w:val="NoSpacing"/>
    <w:uiPriority w:val="1"/>
    <w:rsid w:val="00A72BE6"/>
    <w:rPr>
      <w:rFonts w:eastAsiaTheme="minorEastAsia"/>
      <w:sz w:val="22"/>
      <w:szCs w:val="22"/>
    </w:rPr>
  </w:style>
  <w:style w:type="paragraph" w:customStyle="1" w:styleId="TableTextLarge">
    <w:name w:val="Table Text Large"/>
    <w:basedOn w:val="Normal"/>
    <w:qFormat/>
    <w:rsid w:val="00CB7D2F"/>
    <w:rPr>
      <w:color w:val="0D0D0D" w:themeColor="text1" w:themeTint="F2"/>
      <w:sz w:val="18"/>
      <w:szCs w:val="22"/>
    </w:rPr>
  </w:style>
  <w:style w:type="paragraph" w:customStyle="1" w:styleId="TableHeadings">
    <w:name w:val="Table Headings"/>
    <w:basedOn w:val="Normal"/>
    <w:qFormat/>
    <w:rsid w:val="00CB7D2F"/>
    <w:pPr>
      <w:spacing w:line="216" w:lineRule="auto"/>
      <w:ind w:left="85"/>
    </w:pPr>
    <w:rPr>
      <w:b/>
      <w:caps/>
      <w:color w:val="FFFFFF" w:themeColor="background1"/>
      <w:sz w:val="18"/>
      <w:szCs w:val="18"/>
    </w:rPr>
  </w:style>
  <w:style w:type="character" w:styleId="Hyperlink">
    <w:name w:val="Hyperlink"/>
    <w:basedOn w:val="DefaultParagraphFont"/>
    <w:uiPriority w:val="99"/>
    <w:semiHidden/>
    <w:rsid w:val="00490985"/>
    <w:rPr>
      <w:color w:val="0000FF" w:themeColor="hyperlink"/>
      <w:u w:val="single"/>
    </w:rPr>
  </w:style>
  <w:style w:type="paragraph" w:styleId="ListParagraph">
    <w:name w:val="List Paragraph"/>
    <w:basedOn w:val="Normal"/>
    <w:uiPriority w:val="34"/>
    <w:qFormat/>
    <w:rsid w:val="00490985"/>
    <w:pPr>
      <w:ind w:left="720"/>
      <w:contextualSpacing/>
    </w:pPr>
  </w:style>
  <w:style w:type="character" w:styleId="Strong">
    <w:name w:val="Strong"/>
    <w:uiPriority w:val="22"/>
    <w:qFormat/>
    <w:rsid w:val="00051947"/>
    <w:rPr>
      <w:b/>
      <w:bCs/>
    </w:rPr>
  </w:style>
  <w:style w:type="paragraph" w:customStyle="1" w:styleId="Default">
    <w:name w:val="Default"/>
    <w:rsid w:val="00F43F7F"/>
    <w:pPr>
      <w:autoSpaceDE w:val="0"/>
      <w:autoSpaceDN w:val="0"/>
      <w:adjustRightInd w:val="0"/>
    </w:pPr>
    <w:rPr>
      <w:rFonts w:ascii="Calibri" w:hAnsi="Calibri" w:cs="Calibri"/>
      <w:color w:val="000000"/>
      <w:lang w:val="en-GB"/>
    </w:rPr>
  </w:style>
  <w:style w:type="table" w:customStyle="1" w:styleId="TableGrid0">
    <w:name w:val="TableGrid"/>
    <w:rsid w:val="0057143A"/>
    <w:rPr>
      <w:rFonts w:eastAsiaTheme="minorEastAsia"/>
      <w:sz w:val="22"/>
      <w:szCs w:val="22"/>
    </w:rPr>
    <w:tblPr>
      <w:tblCellMar>
        <w:top w:w="0" w:type="dxa"/>
        <w:left w:w="0" w:type="dxa"/>
        <w:bottom w:w="0" w:type="dxa"/>
        <w:right w:w="0" w:type="dxa"/>
      </w:tblCellMar>
    </w:tblPr>
  </w:style>
  <w:style w:type="character" w:styleId="FollowedHyperlink">
    <w:name w:val="FollowedHyperlink"/>
    <w:basedOn w:val="DefaultParagraphFont"/>
    <w:uiPriority w:val="99"/>
    <w:semiHidden/>
    <w:rsid w:val="00BA0FD4"/>
    <w:rPr>
      <w:color w:val="FF00FF" w:themeColor="followedHyperlink"/>
      <w:u w:val="single"/>
    </w:rPr>
  </w:style>
  <w:style w:type="character" w:customStyle="1" w:styleId="apple-converted-space">
    <w:name w:val="apple-converted-space"/>
    <w:rsid w:val="00CE56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hyperlink" Target="https://allevents.in/london/bengali" TargetMode="External"/><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hyperlink" Target="https://www.facebook.com/bengaliheritagesociety/"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hyperlink" Target="https://www.qmul.ac.uk/sllf/language-centre/language-learning/speaking-practice/" TargetMode="Externa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https://www.meetup.com/topics/bengali-art-and-culture/"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7.jp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6.png"/><Relationship Id="rId28"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hyperlink" Target="https://richmix.org.uk/events/london-bangla-book-fair-literary-cultural-festival/" TargetMode="External"/><Relationship Id="rId31"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www.youtube.com/watch?v=WoM3wuI4sJQ" TargetMode="External"/><Relationship Id="rId27" Type="http://schemas.openxmlformats.org/officeDocument/2006/relationships/footer" Target="footer3.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bw244\AppData\Roaming\Microsoft\Templates\Modern%20report.dotx" TargetMode="External"/></Relationships>
</file>

<file path=word/theme/theme1.xml><?xml version="1.0" encoding="utf-8"?>
<a:theme xmlns:a="http://schemas.openxmlformats.org/drawingml/2006/main" name="MR">
  <a:themeElements>
    <a:clrScheme name="Modern Report 1">
      <a:dk1>
        <a:srgbClr val="000000"/>
      </a:dk1>
      <a:lt1>
        <a:srgbClr val="FFFFFF"/>
      </a:lt1>
      <a:dk2>
        <a:srgbClr val="5E5E5E"/>
      </a:dk2>
      <a:lt2>
        <a:srgbClr val="D6D5D5"/>
      </a:lt2>
      <a:accent1>
        <a:srgbClr val="E2B80F"/>
      </a:accent1>
      <a:accent2>
        <a:srgbClr val="FF7900"/>
      </a:accent2>
      <a:accent3>
        <a:srgbClr val="007093"/>
      </a:accent3>
      <a:accent4>
        <a:srgbClr val="005C7C"/>
      </a:accent4>
      <a:accent5>
        <a:srgbClr val="004B67"/>
      </a:accent5>
      <a:accent6>
        <a:srgbClr val="002E44"/>
      </a:accent6>
      <a:hlink>
        <a:srgbClr val="0000FF"/>
      </a:hlink>
      <a:folHlink>
        <a:srgbClr val="FF00FF"/>
      </a:folHlink>
    </a:clrScheme>
    <a:fontScheme name="Custom 12">
      <a:majorFont>
        <a:latin typeface="Franklin Gothic Medium"/>
        <a:ea typeface=""/>
        <a:cs typeface=""/>
      </a:majorFont>
      <a:minorFont>
        <a:latin typeface="Book Antiqua"/>
        <a:ea typeface=""/>
        <a:cs typeface=""/>
      </a:minorFont>
    </a:fontScheme>
    <a:fmtScheme name="Whit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25400" cap="flat">
          <a:solidFill>
            <a:srgbClr val="000000"/>
          </a:solidFill>
          <a:prstDash val="solid"/>
          <a:miter lim="400000"/>
        </a:ln>
        <a:effectLst/>
        <a:sp3d/>
      </a:spPr>
      <a:bodyPr rot="0" spcFirstLastPara="1" vertOverflow="overflow" horzOverflow="overflow" vert="horz" wrap="square" lIns="38100" tIns="38100" rIns="38100" bIns="381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000" b="0" i="0" u="none" strike="noStrike" cap="none" spc="0" normalizeH="0" baseline="0">
            <a:ln>
              <a:noFill/>
            </a:ln>
            <a:solidFill>
              <a:srgbClr val="FFFFFF"/>
            </a:solidFill>
            <a:effectLst>
              <a:outerShdw blurRad="38100" dist="12700" dir="5400000" rotWithShape="0">
                <a:srgbClr val="000000">
                  <a:alpha val="50000"/>
                </a:srgbClr>
              </a:outerShdw>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381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3200" b="0" i="0" u="none" strike="noStrike" cap="none" spc="0" normalizeH="0" baseline="0">
            <a:ln>
              <a:noFill/>
            </a:ln>
            <a:solidFill>
              <a:srgbClr val="000000"/>
            </a:solidFill>
            <a:effectLst/>
            <a:uFillTx/>
            <a:latin typeface="+mn-lt"/>
            <a:ea typeface="+mn-ea"/>
            <a:cs typeface="+mn-cs"/>
            <a:sym typeface="Gill Sans"/>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extLst>
    <a:ext uri="{05A4C25C-085E-4340-85A3-A5531E510DB2}">
      <thm15:themeFamily xmlns:thm15="http://schemas.microsoft.com/office/thememl/2012/main" name="MR" id="{576F8857-8344-CC40-AE0E-EF60A6767544}" vid="{BDC92DF4-E7E1-0844-A1CD-530A464FD27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QMUL Document" ma:contentTypeID="0x0101005EA864BF41DF8A41860E925F5B29BCF5001A0169E401AC5F4997691F95EF3795DA" ma:contentTypeVersion="38" ma:contentTypeDescription="" ma:contentTypeScope="" ma:versionID="a6ba4dae050fdb414121973a80b4ec80">
  <xsd:schema xmlns:xsd="http://www.w3.org/2001/XMLSchema" xmlns:xs="http://www.w3.org/2001/XMLSchema" xmlns:p="http://schemas.microsoft.com/office/2006/metadata/properties" xmlns:ns1="http://schemas.microsoft.com/sharepoint/v3" xmlns:ns2="d5efd484-15aa-41a0-83f6-0646502cb6d6" xmlns:ns3="45ae7f3d-bcd0-4e4b-af93-f03a9fbb19b5" xmlns:ns4="6649982f-b66b-4072-8006-4697fed55f9d" targetNamespace="http://schemas.microsoft.com/office/2006/metadata/properties" ma:root="true" ma:fieldsID="8b266e1867e140197dfb43de839a44a4" ns1:_="" ns2:_="" ns3:_="" ns4:_="">
    <xsd:import namespace="http://schemas.microsoft.com/sharepoint/v3"/>
    <xsd:import namespace="d5efd484-15aa-41a0-83f6-0646502cb6d6"/>
    <xsd:import namespace="45ae7f3d-bcd0-4e4b-af93-f03a9fbb19b5"/>
    <xsd:import namespace="6649982f-b66b-4072-8006-4697fed55f9d"/>
    <xsd:element name="properties">
      <xsd:complexType>
        <xsd:sequence>
          <xsd:element name="documentManagement">
            <xsd:complexType>
              <xsd:all>
                <xsd:element ref="ns1:QMULDocumentStatusTaxHTField0" minOccurs="0"/>
                <xsd:element ref="ns1:QMULDepartmentTaxHTField0" minOccurs="0"/>
                <xsd:element ref="ns1:QMULSchoolTaxHTField0" minOccurs="0"/>
                <xsd:element ref="ns1:QMULDocumentTypeTaxHTField0" minOccurs="0"/>
                <xsd:element ref="ns1:QMULLocationTaxHTField0" minOccurs="0"/>
                <xsd:element ref="ns1:QMULInformationClassificationTaxHTField0" minOccurs="0"/>
                <xsd:element ref="ns1:QMULAcademicYear" minOccurs="0"/>
                <xsd:element ref="ns1:QMULProject" minOccurs="0"/>
                <xsd:element ref="ns1:QMULReviewDate" minOccurs="0"/>
                <xsd:element ref="ns1:QMULOwner" minOccurs="0"/>
                <xsd:element ref="ns2:TaxKeywordTaxHTField" minOccurs="0"/>
                <xsd:element ref="ns2:TaxCatchAll" minOccurs="0"/>
                <xsd:element ref="ns2:TaxCatchAllLabel" minOccurs="0"/>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3:MediaServiceDateTaken" minOccurs="0"/>
                <xsd:element ref="ns3:MediaLengthInSeconds" minOccurs="0"/>
                <xsd:element ref="ns3:MediaServiceAutoTags" minOccurs="0"/>
                <xsd:element ref="ns3:lcf76f155ced4ddcb4097134ff3c332f"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QMULDocumentStatusTaxHTField0" ma:index="8" nillable="true" ma:taxonomy="true" ma:internalName="QMULDocumentStatusTaxHTField0" ma:taxonomyFieldName="QMULDocumentStatus" ma:displayName="Document Status" ma:default="" ma:fieldId="{083bdfb7-9f4e-4bc9-b582-62ed6b950f9e}" ma:sspId="9c18f9b8-5ae4-4f0b-a238-a922c51e2dda" ma:termSetId="780aba48-6c17-4ca0-84b9-f0207a095630" ma:anchorId="00000000-0000-0000-0000-000000000000" ma:open="false" ma:isKeyword="false">
      <xsd:complexType>
        <xsd:sequence>
          <xsd:element ref="pc:Terms" minOccurs="0" maxOccurs="1"/>
        </xsd:sequence>
      </xsd:complexType>
    </xsd:element>
    <xsd:element name="QMULDepartmentTaxHTField0" ma:index="10" nillable="true" ma:taxonomy="true" ma:internalName="QMULDepartmentTaxHTField0" ma:taxonomyFieldName="QMULDepartment" ma:displayName="Department" ma:readOnly="false" ma:default="" ma:fieldId="{2a7d89f9-5f8e-4c42-ab4f-aa1fc3002ea0}" ma:sspId="9c18f9b8-5ae4-4f0b-a238-a922c51e2dda" ma:termSetId="28874c57-2df5-45e8-a804-d15afc96d4ee" ma:anchorId="00000000-0000-0000-0000-000000000000" ma:open="false" ma:isKeyword="false">
      <xsd:complexType>
        <xsd:sequence>
          <xsd:element ref="pc:Terms" minOccurs="0" maxOccurs="1"/>
        </xsd:sequence>
      </xsd:complexType>
    </xsd:element>
    <xsd:element name="QMULSchoolTaxHTField0" ma:index="12" nillable="true" ma:taxonomy="true" ma:internalName="QMULSchoolTaxHTField0" ma:taxonomyFieldName="QMULSchool" ma:displayName="School" ma:readOnly="false" ma:default="" ma:fieldId="{46346f8e-3161-4021-8b14-3dcca2e3ca8d}" ma:sspId="9c18f9b8-5ae4-4f0b-a238-a922c51e2dda" ma:termSetId="0f9f7e9f-7d6b-4cae-9193-a3e3200f87de" ma:anchorId="00000000-0000-0000-0000-000000000000" ma:open="false" ma:isKeyword="false">
      <xsd:complexType>
        <xsd:sequence>
          <xsd:element ref="pc:Terms" minOccurs="0" maxOccurs="1"/>
        </xsd:sequence>
      </xsd:complexType>
    </xsd:element>
    <xsd:element name="QMULDocumentTypeTaxHTField0" ma:index="14" nillable="true" ma:taxonomy="true" ma:internalName="QMULDocumentTypeTaxHTField0" ma:taxonomyFieldName="QMULDocumentType" ma:displayName="Document Type" ma:default="" ma:fieldId="{2596c3af-0d77-4ea4-a15d-d3f71457b096}" ma:sspId="9c18f9b8-5ae4-4f0b-a238-a922c51e2dda" ma:termSetId="8ec3f1bd-c4f8-46a7-ae88-878ed3be39d1" ma:anchorId="00000000-0000-0000-0000-000000000000" ma:open="false" ma:isKeyword="false">
      <xsd:complexType>
        <xsd:sequence>
          <xsd:element ref="pc:Terms" minOccurs="0" maxOccurs="1"/>
        </xsd:sequence>
      </xsd:complexType>
    </xsd:element>
    <xsd:element name="QMULLocationTaxHTField0" ma:index="16" nillable="true" ma:taxonomy="true" ma:internalName="QMULLocationTaxHTField0" ma:taxonomyFieldName="QMULLocation" ma:displayName="Location" ma:default="" ma:fieldId="{29b985f4-a05e-4f39-b5da-e9fb81ddaa79}" ma:sspId="9c18f9b8-5ae4-4f0b-a238-a922c51e2dda" ma:termSetId="5327f1c4-618f-4317-b197-fc29da39fa66" ma:anchorId="00000000-0000-0000-0000-000000000000" ma:open="false" ma:isKeyword="false">
      <xsd:complexType>
        <xsd:sequence>
          <xsd:element ref="pc:Terms" minOccurs="0" maxOccurs="1"/>
        </xsd:sequence>
      </xsd:complexType>
    </xsd:element>
    <xsd:element name="QMULInformationClassificationTaxHTField0" ma:index="18" nillable="true" ma:taxonomy="true" ma:internalName="QMULInformationClassificationTaxHTField0" ma:taxonomyFieldName="QMULInformationClassification" ma:displayName="Information Classification" ma:default="1;#Protect|9124d8d9-0c1c-41e9-aa14-aba001e9a028" ma:fieldId="{57b3469a-2ea1-4a06-a2d1-c99ce62a5d6f}" ma:sspId="9c18f9b8-5ae4-4f0b-a238-a922c51e2dda" ma:termSetId="a3d7b326-4e5e-4e73-95fa-6245adfab113" ma:anchorId="00000000-0000-0000-0000-000000000000" ma:open="false" ma:isKeyword="false">
      <xsd:complexType>
        <xsd:sequence>
          <xsd:element ref="pc:Terms" minOccurs="0" maxOccurs="1"/>
        </xsd:sequence>
      </xsd:complexType>
    </xsd:element>
    <xsd:element name="QMULAcademicYear" ma:index="20" nillable="true" ma:displayName="Academic Year" ma:decimals="0" ma:internalName="QMULAcademicYear" ma:percentage="FALSE">
      <xsd:simpleType>
        <xsd:restriction base="dms:Number">
          <xsd:maxInclusive value="9999"/>
          <xsd:minInclusive value="1000"/>
        </xsd:restriction>
      </xsd:simpleType>
    </xsd:element>
    <xsd:element name="QMULProject" ma:index="21" nillable="true" ma:displayName="Project" ma:internalName="QMULProject">
      <xsd:simpleType>
        <xsd:restriction base="dms:Text">
          <xsd:maxLength value="255"/>
        </xsd:restriction>
      </xsd:simpleType>
    </xsd:element>
    <xsd:element name="QMULReviewDate" ma:index="22" nillable="true" ma:displayName="Review Date" ma:format="DateOnly" ma:internalName="QMULReviewDate">
      <xsd:simpleType>
        <xsd:restriction base="dms:DateTime"/>
      </xsd:simpleType>
    </xsd:element>
    <xsd:element name="QMULOwner" ma:index="23" nillable="true" ma:displayName="Owner" ma:list="UserInfo" ma:SharePointGroup="0" ma:internalName="QMUL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5efd484-15aa-41a0-83f6-0646502cb6d6" elementFormDefault="qualified">
    <xsd:import namespace="http://schemas.microsoft.com/office/2006/documentManagement/types"/>
    <xsd:import namespace="http://schemas.microsoft.com/office/infopath/2007/PartnerControls"/>
    <xsd:element name="TaxKeywordTaxHTField" ma:index="24" nillable="true" ma:taxonomy="true" ma:internalName="TaxKeywordTaxHTField" ma:taxonomyFieldName="TaxKeyword" ma:displayName="Enterprise Keywords" ma:fieldId="{23f27201-bee3-471e-b2e7-b64fd8b7ca38}" ma:taxonomyMulti="true" ma:sspId="9c18f9b8-5ae4-4f0b-a238-a922c51e2dda" ma:termSetId="00000000-0000-0000-0000-000000000000" ma:anchorId="00000000-0000-0000-0000-000000000000" ma:open="true" ma:isKeyword="true">
      <xsd:complexType>
        <xsd:sequence>
          <xsd:element ref="pc:Terms" minOccurs="0" maxOccurs="1"/>
        </xsd:sequence>
      </xsd:complexType>
    </xsd:element>
    <xsd:element name="TaxCatchAll" ma:index="26" nillable="true" ma:displayName="Taxonomy Catch All Column" ma:hidden="true" ma:list="{d54a660f-c7bd-4df9-b5bc-704a1c30ca87}" ma:internalName="TaxCatchAll" ma:showField="CatchAllData" ma:web="6649982f-b66b-4072-8006-4697fed55f9d">
      <xsd:complexType>
        <xsd:complexContent>
          <xsd:extension base="dms:MultiChoiceLookup">
            <xsd:sequence>
              <xsd:element name="Value" type="dms:Lookup" maxOccurs="unbounded" minOccurs="0" nillable="true"/>
            </xsd:sequence>
          </xsd:extension>
        </xsd:complexContent>
      </xsd:complexType>
    </xsd:element>
    <xsd:element name="TaxCatchAllLabel" ma:index="27" nillable="true" ma:displayName="Taxonomy Catch All Column1" ma:hidden="true" ma:list="{d54a660f-c7bd-4df9-b5bc-704a1c30ca87}" ma:internalName="TaxCatchAllLabel" ma:readOnly="true" ma:showField="CatchAllDataLabel" ma:web="6649982f-b66b-4072-8006-4697fed55f9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5ae7f3d-bcd0-4e4b-af93-f03a9fbb19b5" elementFormDefault="qualified">
    <xsd:import namespace="http://schemas.microsoft.com/office/2006/documentManagement/types"/>
    <xsd:import namespace="http://schemas.microsoft.com/office/infopath/2007/PartnerControls"/>
    <xsd:element name="MediaServiceMetadata" ma:index="28" nillable="true" ma:displayName="MediaServiceMetadata" ma:hidden="true" ma:internalName="MediaServiceMetadata" ma:readOnly="true">
      <xsd:simpleType>
        <xsd:restriction base="dms:Note"/>
      </xsd:simpleType>
    </xsd:element>
    <xsd:element name="MediaServiceFastMetadata" ma:index="29" nillable="true" ma:displayName="MediaServiceFastMetadata" ma:hidden="true" ma:internalName="MediaServiceFastMetadata" ma:readOnly="true">
      <xsd:simpleType>
        <xsd:restriction base="dms:Note"/>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LengthInSeconds" ma:index="35" nillable="true" ma:displayName="Length (seconds)" ma:internalName="MediaLengthInSeconds" ma:readOnly="true">
      <xsd:simpleType>
        <xsd:restriction base="dms:Unknown"/>
      </xsd:simpleType>
    </xsd:element>
    <xsd:element name="MediaServiceAutoTags" ma:index="36" nillable="true" ma:displayName="Tags" ma:internalName="MediaServiceAutoTags" ma:readOnly="true">
      <xsd:simpleType>
        <xsd:restriction base="dms:Text"/>
      </xsd:simpleType>
    </xsd:element>
    <xsd:element name="lcf76f155ced4ddcb4097134ff3c332f" ma:index="38" nillable="true" ma:taxonomy="true" ma:internalName="lcf76f155ced4ddcb4097134ff3c332f" ma:taxonomyFieldName="MediaServiceImageTags" ma:displayName="Image Tags" ma:readOnly="false" ma:fieldId="{5cf76f15-5ced-4ddc-b409-7134ff3c332f}" ma:taxonomyMulti="true" ma:sspId="9c18f9b8-5ae4-4f0b-a238-a922c51e2dda" ma:termSetId="09814cd3-568e-fe90-9814-8d621ff8fb84" ma:anchorId="fba54fb3-c3e1-fe81-a776-ca4b69148c4d" ma:open="true" ma:isKeyword="false">
      <xsd:complexType>
        <xsd:sequence>
          <xsd:element ref="pc:Terms" minOccurs="0" maxOccurs="1"/>
        </xsd:sequence>
      </xsd:complexType>
    </xsd:element>
    <xsd:element name="MediaServiceOCR" ma:index="39" nillable="true" ma:displayName="Extracted Text" ma:internalName="MediaServiceOCR" ma:readOnly="true">
      <xsd:simpleType>
        <xsd:restriction base="dms:Note">
          <xsd:maxLength value="255"/>
        </xsd:restriction>
      </xsd:simpleType>
    </xsd:element>
    <xsd:element name="MediaServiceGenerationTime" ma:index="40" nillable="true" ma:displayName="MediaServiceGenerationTime" ma:hidden="true" ma:internalName="MediaServiceGenerationTime" ma:readOnly="true">
      <xsd:simpleType>
        <xsd:restriction base="dms:Text"/>
      </xsd:simpleType>
    </xsd:element>
    <xsd:element name="MediaServiceEventHashCode" ma:index="41" nillable="true" ma:displayName="MediaServiceEventHashCode" ma:hidden="true" ma:internalName="MediaServiceEventHashCode" ma:readOnly="true">
      <xsd:simpleType>
        <xsd:restriction base="dms:Text"/>
      </xsd:simpleType>
    </xsd:element>
    <xsd:element name="MediaServiceObjectDetectorVersions" ma:index="4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649982f-b66b-4072-8006-4697fed55f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45ae7f3d-bcd0-4e4b-af93-f03a9fbb19b5" xsi:nil="true"/>
    <QMULInformationClassificationTaxHTField0 xmlns="http://schemas.microsoft.com/sharepoint/v3">
      <Terms xmlns="http://schemas.microsoft.com/office/infopath/2007/PartnerControls">
        <TermInfo xmlns="http://schemas.microsoft.com/office/infopath/2007/PartnerControls">
          <TermName xmlns="http://schemas.microsoft.com/office/infopath/2007/PartnerControls">Protect</TermName>
          <TermId xmlns="http://schemas.microsoft.com/office/infopath/2007/PartnerControls">9124d8d9-0c1c-41e9-aa14-aba001e9a028</TermId>
        </TermInfo>
      </Terms>
    </QMULInformationClassificationTaxHTField0>
    <TaxKeywordTaxHTField xmlns="d5efd484-15aa-41a0-83f6-0646502cb6d6">
      <Terms xmlns="http://schemas.microsoft.com/office/infopath/2007/PartnerControls"/>
    </TaxKeywordTaxHTField>
    <TaxCatchAll xmlns="d5efd484-15aa-41a0-83f6-0646502cb6d6">
      <Value>1</Value>
    </TaxCatchAll>
    <QMULSchoolTaxHTField0 xmlns="http://schemas.microsoft.com/sharepoint/v3">
      <Terms xmlns="http://schemas.microsoft.com/office/infopath/2007/PartnerControls"/>
    </QMULSchoolTaxHTField0>
    <QMULDocumentTypeTaxHTField0 xmlns="http://schemas.microsoft.com/sharepoint/v3">
      <Terms xmlns="http://schemas.microsoft.com/office/infopath/2007/PartnerControls"/>
    </QMULDocumentTypeTaxHTField0>
    <QMULReviewDate xmlns="http://schemas.microsoft.com/sharepoint/v3" xsi:nil="true"/>
    <lcf76f155ced4ddcb4097134ff3c332f xmlns="45ae7f3d-bcd0-4e4b-af93-f03a9fbb19b5">
      <Terms xmlns="http://schemas.microsoft.com/office/infopath/2007/PartnerControls"/>
    </lcf76f155ced4ddcb4097134ff3c332f>
    <QMULOwner xmlns="http://schemas.microsoft.com/sharepoint/v3">
      <UserInfo>
        <DisplayName/>
        <AccountId xsi:nil="true"/>
        <AccountType/>
      </UserInfo>
    </QMULOwner>
    <QMULDepartmentTaxHTField0 xmlns="http://schemas.microsoft.com/sharepoint/v3">
      <Terms xmlns="http://schemas.microsoft.com/office/infopath/2007/PartnerControls"/>
    </QMULDepartmentTaxHTField0>
    <QMULAcademicYear xmlns="http://schemas.microsoft.com/sharepoint/v3" xsi:nil="true"/>
    <QMULLocationTaxHTField0 xmlns="http://schemas.microsoft.com/sharepoint/v3">
      <Terms xmlns="http://schemas.microsoft.com/office/infopath/2007/PartnerControls"/>
    </QMULLocationTaxHTField0>
    <QMULDocumentStatusTaxHTField0 xmlns="http://schemas.microsoft.com/sharepoint/v3">
      <Terms xmlns="http://schemas.microsoft.com/office/infopath/2007/PartnerControls"/>
    </QMULDocumentStatusTaxHTField0>
    <QMULProject xmlns="http://schemas.microsoft.com/sharepoint/v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9c18f9b8-5ae4-4f0b-a238-a922c51e2dda" ContentTypeId="0x0101005EA864BF41DF8A41860E925F5B29BCF5" PreviousValue="false"/>
</file>

<file path=customXml/itemProps1.xml><?xml version="1.0" encoding="utf-8"?>
<ds:datastoreItem xmlns:ds="http://schemas.openxmlformats.org/officeDocument/2006/customXml" ds:itemID="{481D4B42-4269-4CCC-98A0-C0A6F41BDA7A}"/>
</file>

<file path=customXml/itemProps2.xml><?xml version="1.0" encoding="utf-8"?>
<ds:datastoreItem xmlns:ds="http://schemas.openxmlformats.org/officeDocument/2006/customXml" ds:itemID="{864EC80E-55C0-4FDD-8DC2-4AD63B2B23FD}">
  <ds:schemaRefs>
    <ds:schemaRef ds:uri="http://schemas.openxmlformats.org/officeDocument/2006/bibliography"/>
  </ds:schemaRefs>
</ds:datastoreItem>
</file>

<file path=customXml/itemProps3.xml><?xml version="1.0" encoding="utf-8"?>
<ds:datastoreItem xmlns:ds="http://schemas.openxmlformats.org/officeDocument/2006/customXml" ds:itemID="{E1E1983F-6286-415F-8BD0-D2570EFEFB27}">
  <ds:schemaRefs>
    <ds:schemaRef ds:uri="http://schemas.microsoft.com/office/2006/metadata/properties"/>
    <ds:schemaRef ds:uri="http://schemas.microsoft.com/office/infopath/2007/PartnerControls"/>
    <ds:schemaRef ds:uri="71af3243-3dd4-4a8d-8c0d-dd76da1f02a5"/>
  </ds:schemaRefs>
</ds:datastoreItem>
</file>

<file path=customXml/itemProps4.xml><?xml version="1.0" encoding="utf-8"?>
<ds:datastoreItem xmlns:ds="http://schemas.openxmlformats.org/officeDocument/2006/customXml" ds:itemID="{DE058DEA-A24B-4A4E-9EA4-6D86FDA62B5B}">
  <ds:schemaRefs>
    <ds:schemaRef ds:uri="http://schemas.microsoft.com/sharepoint/v3/contenttype/forms"/>
  </ds:schemaRefs>
</ds:datastoreItem>
</file>

<file path=customXml/itemProps5.xml><?xml version="1.0" encoding="utf-8"?>
<ds:datastoreItem xmlns:ds="http://schemas.openxmlformats.org/officeDocument/2006/customXml" ds:itemID="{764CFCCF-2221-4892-A832-F1327ED4849C}"/>
</file>

<file path=docProps/app.xml><?xml version="1.0" encoding="utf-8"?>
<Properties xmlns="http://schemas.openxmlformats.org/officeDocument/2006/extended-properties" xmlns:vt="http://schemas.openxmlformats.org/officeDocument/2006/docPropsVTypes">
  <Template>Modern report</Template>
  <TotalTime>0</TotalTime>
  <Pages>15</Pages>
  <Words>3387</Words>
  <Characters>19312</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2023-09-14T11:58:00Z</dcterms:created>
  <dcterms:modified xsi:type="dcterms:W3CDTF">2023-11-23T15:37:00Z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0x0101005EA864BF41DF8A41860E925F5B29BCF5001A0169E401AC5F4997691F95EF3795DA</vt:lpwstr>
  </property>
</Properties>
</file>