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1"/>
          <w:szCs w:val="31"/>
        </w:rPr>
      </w:pPr>
      <w:r>
        <w:rPr>
          <w:rFonts w:ascii="Calibri-Light" w:hAnsi="Calibri-Light" w:cs="Calibri-Light"/>
          <w:sz w:val="31"/>
          <w:szCs w:val="31"/>
        </w:rPr>
        <w:t>Oyster shells: reflective piece</w:t>
      </w:r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1"/>
          <w:szCs w:val="31"/>
        </w:rPr>
      </w:pPr>
      <w:r>
        <w:rPr>
          <w:rFonts w:ascii="Calibri-Light" w:hAnsi="Calibri-Light" w:cs="Calibri-Light"/>
          <w:sz w:val="31"/>
          <w:szCs w:val="31"/>
        </w:rPr>
        <w:t xml:space="preserve">William </w:t>
      </w:r>
      <w:proofErr w:type="spellStart"/>
      <w:r>
        <w:rPr>
          <w:rFonts w:ascii="Calibri-Light" w:hAnsi="Calibri-Light" w:cs="Calibri-Light"/>
          <w:sz w:val="31"/>
          <w:szCs w:val="31"/>
        </w:rPr>
        <w:t>Hirst</w:t>
      </w:r>
      <w:proofErr w:type="spellEnd"/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Doctors have a choice to make about the extent to which they connect w</w:t>
      </w:r>
      <w:r>
        <w:rPr>
          <w:rFonts w:ascii="Calibri-Light" w:hAnsi="Calibri-Light" w:cs="Calibri-Light"/>
          <w:sz w:val="24"/>
          <w:szCs w:val="24"/>
        </w:rPr>
        <w:t xml:space="preserve">ith their patients. They can be </w:t>
      </w:r>
      <w:r>
        <w:rPr>
          <w:rFonts w:ascii="Calibri-Light" w:hAnsi="Calibri-Light" w:cs="Calibri-Light"/>
          <w:sz w:val="24"/>
          <w:szCs w:val="24"/>
        </w:rPr>
        <w:t xml:space="preserve">open and compassionate and give part of themselves to a patient, or they </w:t>
      </w:r>
      <w:r>
        <w:rPr>
          <w:rFonts w:ascii="Calibri-Light" w:hAnsi="Calibri-Light" w:cs="Calibri-Light"/>
          <w:sz w:val="24"/>
          <w:szCs w:val="24"/>
        </w:rPr>
        <w:t xml:space="preserve">can choose not to engage with a </w:t>
      </w:r>
      <w:r>
        <w:rPr>
          <w:rFonts w:ascii="Calibri-Light" w:hAnsi="Calibri-Light" w:cs="Calibri-Light"/>
          <w:sz w:val="24"/>
          <w:szCs w:val="24"/>
        </w:rPr>
        <w:t xml:space="preserve">patient’s story. </w:t>
      </w:r>
      <w:proofErr w:type="spellStart"/>
      <w:r>
        <w:rPr>
          <w:rFonts w:ascii="Calibri-Light" w:hAnsi="Calibri-Light" w:cs="Calibri-Light"/>
          <w:sz w:val="24"/>
          <w:szCs w:val="24"/>
        </w:rPr>
        <w:t>Broyard</w:t>
      </w:r>
      <w:proofErr w:type="spellEnd"/>
      <w:r>
        <w:rPr>
          <w:rFonts w:ascii="Calibri-Light" w:hAnsi="Calibri-Light" w:cs="Calibri-Light"/>
          <w:sz w:val="24"/>
          <w:szCs w:val="24"/>
        </w:rPr>
        <w:t xml:space="preserve"> describes this dichotomy (</w:t>
      </w:r>
      <w:proofErr w:type="spellStart"/>
      <w:r>
        <w:rPr>
          <w:rFonts w:ascii="Calibri-Light" w:hAnsi="Calibri-Light" w:cs="Calibri-Light"/>
          <w:sz w:val="24"/>
          <w:szCs w:val="24"/>
        </w:rPr>
        <w:t>Broyard</w:t>
      </w:r>
      <w:proofErr w:type="spellEnd"/>
      <w:r>
        <w:rPr>
          <w:rFonts w:ascii="Calibri-Light" w:hAnsi="Calibri-Light" w:cs="Calibri-Light"/>
          <w:sz w:val="24"/>
          <w:szCs w:val="24"/>
        </w:rPr>
        <w:t>, 1993).</w:t>
      </w:r>
      <w:r>
        <w:rPr>
          <w:rFonts w:ascii="Calibri-Light" w:hAnsi="Calibri-Light" w:cs="Calibri-Light"/>
          <w:sz w:val="24"/>
          <w:szCs w:val="24"/>
        </w:rPr>
        <w:t xml:space="preserve"> On the one hand doctors can be </w:t>
      </w:r>
      <w:r>
        <w:rPr>
          <w:rFonts w:ascii="Calibri-Light" w:hAnsi="Calibri-Light" w:cs="Calibri-Light"/>
          <w:sz w:val="24"/>
          <w:szCs w:val="24"/>
        </w:rPr>
        <w:t>‘professional’ and ‘scientific’</w:t>
      </w:r>
      <w:r>
        <w:rPr>
          <w:rFonts w:ascii="Calibri-Light" w:hAnsi="Calibri-Light" w:cs="Calibri-Light"/>
          <w:sz w:val="24"/>
          <w:szCs w:val="24"/>
        </w:rPr>
        <w:t>, which he suggests i</w:t>
      </w:r>
      <w:r>
        <w:rPr>
          <w:rFonts w:ascii="Calibri-Light" w:hAnsi="Calibri-Light" w:cs="Calibri-Light"/>
          <w:sz w:val="24"/>
          <w:szCs w:val="24"/>
        </w:rPr>
        <w:t xml:space="preserve">s at the detriment to the </w:t>
      </w:r>
      <w:r>
        <w:rPr>
          <w:rFonts w:ascii="Calibri-Light" w:hAnsi="Calibri-Light" w:cs="Calibri-Light"/>
          <w:sz w:val="24"/>
          <w:szCs w:val="24"/>
        </w:rPr>
        <w:t xml:space="preserve">doctor-patient relationship. On </w:t>
      </w:r>
      <w:r>
        <w:rPr>
          <w:rFonts w:ascii="Calibri-Light" w:hAnsi="Calibri-Light" w:cs="Calibri-Light"/>
          <w:sz w:val="24"/>
          <w:szCs w:val="24"/>
        </w:rPr>
        <w:t>the other hand, doctors can open themselves up to patients and become part of the patient’</w:t>
      </w:r>
      <w:r>
        <w:rPr>
          <w:rFonts w:ascii="Calibri-Light" w:hAnsi="Calibri-Light" w:cs="Calibri-Light"/>
          <w:sz w:val="24"/>
          <w:szCs w:val="24"/>
        </w:rPr>
        <w:t xml:space="preserve">s story </w:t>
      </w:r>
      <w:r>
        <w:rPr>
          <w:rFonts w:ascii="Calibri-Light" w:hAnsi="Calibri-Light" w:cs="Calibri-Light"/>
          <w:sz w:val="24"/>
          <w:szCs w:val="24"/>
        </w:rPr>
        <w:t>(</w:t>
      </w:r>
      <w:proofErr w:type="spellStart"/>
      <w:r>
        <w:rPr>
          <w:rFonts w:ascii="Calibri-Light" w:hAnsi="Calibri-Light" w:cs="Calibri-Light"/>
          <w:sz w:val="24"/>
          <w:szCs w:val="24"/>
        </w:rPr>
        <w:t>Broyard</w:t>
      </w:r>
      <w:proofErr w:type="spellEnd"/>
      <w:r>
        <w:rPr>
          <w:rFonts w:ascii="Calibri-Light" w:hAnsi="Calibri-Light" w:cs="Calibri-Light"/>
          <w:sz w:val="24"/>
          <w:szCs w:val="24"/>
        </w:rPr>
        <w:t>, 1993).</w:t>
      </w:r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To represent these paths for medical practice, I sculpted two oyster shells,</w:t>
      </w:r>
      <w:r>
        <w:rPr>
          <w:rFonts w:ascii="Calibri-Light" w:hAnsi="Calibri-Light" w:cs="Calibri-Light"/>
          <w:sz w:val="24"/>
          <w:szCs w:val="24"/>
        </w:rPr>
        <w:t xml:space="preserve"> one showing the closed side of </w:t>
      </w:r>
      <w:r>
        <w:rPr>
          <w:rFonts w:ascii="Calibri-Light" w:hAnsi="Calibri-Light" w:cs="Calibri-Light"/>
          <w:sz w:val="24"/>
          <w:szCs w:val="24"/>
        </w:rPr>
        <w:t>the shell and the other showing the open side. The oyster that is open has a pearl inside</w:t>
      </w:r>
      <w:r>
        <w:rPr>
          <w:rFonts w:ascii="Calibri-Light" w:hAnsi="Calibri-Light" w:cs="Calibri-Light"/>
          <w:sz w:val="24"/>
          <w:szCs w:val="24"/>
        </w:rPr>
        <w:t xml:space="preserve">, representing the </w:t>
      </w:r>
      <w:r>
        <w:rPr>
          <w:rFonts w:ascii="Calibri-Light" w:hAnsi="Calibri-Light" w:cs="Calibri-Light"/>
          <w:sz w:val="24"/>
          <w:szCs w:val="24"/>
        </w:rPr>
        <w:t xml:space="preserve">rewards that ensue from being open to patients. For the doctor, this is </w:t>
      </w:r>
      <w:r>
        <w:rPr>
          <w:rFonts w:ascii="Calibri-Light" w:hAnsi="Calibri-Light" w:cs="Calibri-Light"/>
          <w:sz w:val="24"/>
          <w:szCs w:val="24"/>
        </w:rPr>
        <w:t xml:space="preserve">the reward of learning from the </w:t>
      </w:r>
      <w:r>
        <w:rPr>
          <w:rFonts w:ascii="Calibri-Light" w:hAnsi="Calibri-Light" w:cs="Calibri-Light"/>
          <w:sz w:val="24"/>
          <w:szCs w:val="24"/>
        </w:rPr>
        <w:t>patient’s story, and for the patient this is the reward of improve</w:t>
      </w:r>
      <w:r>
        <w:rPr>
          <w:rFonts w:ascii="Calibri-Light" w:hAnsi="Calibri-Light" w:cs="Calibri-Light"/>
          <w:sz w:val="24"/>
          <w:szCs w:val="24"/>
        </w:rPr>
        <w:t xml:space="preserve">d compliance and understanding. </w:t>
      </w:r>
      <w:r>
        <w:rPr>
          <w:rFonts w:ascii="Calibri-Light" w:hAnsi="Calibri-Light" w:cs="Calibri-Light"/>
          <w:sz w:val="24"/>
          <w:szCs w:val="24"/>
        </w:rPr>
        <w:t>The negative effect of being open is the emotion experienced by patient’s t</w:t>
      </w:r>
      <w:r>
        <w:rPr>
          <w:rFonts w:ascii="Calibri-Light" w:hAnsi="Calibri-Light" w:cs="Calibri-Light"/>
          <w:sz w:val="24"/>
          <w:szCs w:val="24"/>
        </w:rPr>
        <w:t xml:space="preserve">hat gets loaded onto you as the </w:t>
      </w:r>
      <w:r>
        <w:rPr>
          <w:rFonts w:ascii="Calibri-Light" w:hAnsi="Calibri-Light" w:cs="Calibri-Light"/>
          <w:sz w:val="24"/>
          <w:szCs w:val="24"/>
        </w:rPr>
        <w:t>doctor. This emotio</w:t>
      </w:r>
      <w:r>
        <w:rPr>
          <w:rFonts w:ascii="Calibri-Light" w:hAnsi="Calibri-Light" w:cs="Calibri-Light"/>
          <w:sz w:val="24"/>
          <w:szCs w:val="24"/>
        </w:rPr>
        <w:t xml:space="preserve">n must be managed, which can be </w:t>
      </w:r>
      <w:r>
        <w:rPr>
          <w:rFonts w:ascii="Calibri-Light" w:hAnsi="Calibri-Light" w:cs="Calibri-Light"/>
          <w:sz w:val="24"/>
          <w:szCs w:val="24"/>
        </w:rPr>
        <w:t>exhausting for the do</w:t>
      </w:r>
      <w:r>
        <w:rPr>
          <w:rFonts w:ascii="Calibri-Light" w:hAnsi="Calibri-Light" w:cs="Calibri-Light"/>
          <w:sz w:val="24"/>
          <w:szCs w:val="24"/>
        </w:rPr>
        <w:t xml:space="preserve">ctor. Perhaps this is the price </w:t>
      </w:r>
      <w:r>
        <w:rPr>
          <w:rFonts w:ascii="Calibri-Light" w:hAnsi="Calibri-Light" w:cs="Calibri-Light"/>
          <w:sz w:val="24"/>
          <w:szCs w:val="24"/>
        </w:rPr>
        <w:t>that must be paid for giving away part of oneself.</w:t>
      </w:r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Oysters also have a hard outer shell, which signifies the resilience needed in</w:t>
      </w:r>
      <w:r>
        <w:rPr>
          <w:rFonts w:ascii="Calibri-Light" w:hAnsi="Calibri-Light" w:cs="Calibri-Light"/>
          <w:sz w:val="24"/>
          <w:szCs w:val="24"/>
        </w:rPr>
        <w:t xml:space="preserve"> medical practice to be able to </w:t>
      </w:r>
      <w:r>
        <w:rPr>
          <w:rFonts w:ascii="Calibri-Light" w:hAnsi="Calibri-Light" w:cs="Calibri-Light"/>
          <w:sz w:val="24"/>
          <w:szCs w:val="24"/>
        </w:rPr>
        <w:t>be supportive to patients. This resilience is needed to face pain and s</w:t>
      </w:r>
      <w:r>
        <w:rPr>
          <w:rFonts w:ascii="Calibri-Light" w:hAnsi="Calibri-Light" w:cs="Calibri-Light"/>
          <w:sz w:val="24"/>
          <w:szCs w:val="24"/>
        </w:rPr>
        <w:t xml:space="preserve">uffering that cannot be healed. </w:t>
      </w:r>
      <w:r>
        <w:rPr>
          <w:rFonts w:ascii="Calibri-Light" w:hAnsi="Calibri-Light" w:cs="Calibri-Light"/>
          <w:sz w:val="24"/>
          <w:szCs w:val="24"/>
        </w:rPr>
        <w:t>Oyster’s shells and pearls are made up from many layers, symbolising the la</w:t>
      </w:r>
      <w:r>
        <w:rPr>
          <w:rFonts w:ascii="Calibri-Light" w:hAnsi="Calibri-Light" w:cs="Calibri-Light"/>
          <w:sz w:val="24"/>
          <w:szCs w:val="24"/>
        </w:rPr>
        <w:t xml:space="preserve">yers of trust in a relationship </w:t>
      </w:r>
      <w:r>
        <w:rPr>
          <w:rFonts w:ascii="Calibri-Light" w:hAnsi="Calibri-Light" w:cs="Calibri-Light"/>
          <w:sz w:val="24"/>
          <w:szCs w:val="24"/>
        </w:rPr>
        <w:t>between a patient and a doctor. These also symbolise the choice of how many layers of engagement to peel</w:t>
      </w:r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proofErr w:type="gramStart"/>
      <w:r>
        <w:rPr>
          <w:rFonts w:ascii="Calibri-Light" w:hAnsi="Calibri-Light" w:cs="Calibri-Light"/>
          <w:sz w:val="24"/>
          <w:szCs w:val="24"/>
        </w:rPr>
        <w:t>away</w:t>
      </w:r>
      <w:proofErr w:type="gramEnd"/>
      <w:r>
        <w:rPr>
          <w:rFonts w:ascii="Calibri-Light" w:hAnsi="Calibri-Light" w:cs="Calibri-Light"/>
          <w:sz w:val="24"/>
          <w:szCs w:val="24"/>
        </w:rPr>
        <w:t>.</w:t>
      </w:r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Some answers of how to approach the doctor-patient relationship com</w:t>
      </w:r>
      <w:r>
        <w:rPr>
          <w:rFonts w:ascii="Calibri-Light" w:hAnsi="Calibri-Light" w:cs="Calibri-Light"/>
          <w:sz w:val="24"/>
          <w:szCs w:val="24"/>
        </w:rPr>
        <w:t xml:space="preserve">e from how students feel before </w:t>
      </w:r>
      <w:r>
        <w:rPr>
          <w:rFonts w:ascii="Calibri-Light" w:hAnsi="Calibri-Light" w:cs="Calibri-Light"/>
          <w:sz w:val="24"/>
          <w:szCs w:val="24"/>
        </w:rPr>
        <w:t xml:space="preserve">they begin training. </w:t>
      </w:r>
      <w:proofErr w:type="spellStart"/>
      <w:r>
        <w:rPr>
          <w:rFonts w:ascii="Calibri-Light" w:hAnsi="Calibri-Light" w:cs="Calibri-Light"/>
          <w:sz w:val="24"/>
          <w:szCs w:val="24"/>
        </w:rPr>
        <w:t>Dhruv</w:t>
      </w:r>
      <w:proofErr w:type="spellEnd"/>
      <w:r>
        <w:rPr>
          <w:rFonts w:ascii="Calibri-Light" w:hAnsi="Calibri-Light" w:cs="Calibri-Light"/>
          <w:sz w:val="24"/>
          <w:szCs w:val="24"/>
        </w:rPr>
        <w:t xml:space="preserve"> </w:t>
      </w:r>
      <w:proofErr w:type="spellStart"/>
      <w:r>
        <w:rPr>
          <w:rFonts w:ascii="Calibri-Light" w:hAnsi="Calibri-Light" w:cs="Calibri-Light"/>
          <w:sz w:val="24"/>
          <w:szCs w:val="24"/>
        </w:rPr>
        <w:t>Khullar</w:t>
      </w:r>
      <w:proofErr w:type="spellEnd"/>
      <w:r>
        <w:rPr>
          <w:rFonts w:ascii="Calibri-Light" w:hAnsi="Calibri-Light" w:cs="Calibri-Light"/>
          <w:sz w:val="24"/>
          <w:szCs w:val="24"/>
        </w:rPr>
        <w:t xml:space="preserve"> writes that “As we acquire new and mor</w:t>
      </w:r>
      <w:r>
        <w:rPr>
          <w:rFonts w:ascii="Calibri-Light" w:hAnsi="Calibri-Light" w:cs="Calibri-Light"/>
          <w:sz w:val="24"/>
          <w:szCs w:val="24"/>
        </w:rPr>
        <w:t xml:space="preserve">e technical skills, we begin to </w:t>
      </w:r>
      <w:r>
        <w:rPr>
          <w:rFonts w:ascii="Calibri-Light" w:hAnsi="Calibri-Light" w:cs="Calibri-Light"/>
          <w:sz w:val="24"/>
          <w:szCs w:val="24"/>
        </w:rPr>
        <w:t>devalue what we had before we started:</w:t>
      </w:r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proofErr w:type="gramStart"/>
      <w:r>
        <w:rPr>
          <w:rFonts w:ascii="Calibri-Light" w:hAnsi="Calibri-Light" w:cs="Calibri-Light"/>
          <w:sz w:val="24"/>
          <w:szCs w:val="24"/>
        </w:rPr>
        <w:t>understanding</w:t>
      </w:r>
      <w:proofErr w:type="gramEnd"/>
      <w:r>
        <w:rPr>
          <w:rFonts w:ascii="Calibri-Light" w:hAnsi="Calibri-Light" w:cs="Calibri-Light"/>
          <w:sz w:val="24"/>
          <w:szCs w:val="24"/>
        </w:rPr>
        <w:t>, empathy, imagination”</w:t>
      </w:r>
      <w:r>
        <w:rPr>
          <w:rFonts w:ascii="Calibri-Light" w:hAnsi="Calibri-Light" w:cs="Calibri-Light"/>
          <w:sz w:val="24"/>
          <w:szCs w:val="24"/>
        </w:rPr>
        <w:t xml:space="preserve"> (</w:t>
      </w:r>
      <w:proofErr w:type="spellStart"/>
      <w:r>
        <w:rPr>
          <w:rFonts w:ascii="Calibri-Light" w:hAnsi="Calibri-Light" w:cs="Calibri-Light"/>
          <w:sz w:val="24"/>
          <w:szCs w:val="24"/>
        </w:rPr>
        <w:t>Khullar</w:t>
      </w:r>
      <w:proofErr w:type="spellEnd"/>
      <w:r>
        <w:rPr>
          <w:rFonts w:ascii="Calibri-Light" w:hAnsi="Calibri-Light" w:cs="Calibri-Light"/>
          <w:sz w:val="24"/>
          <w:szCs w:val="24"/>
        </w:rPr>
        <w:t xml:space="preserve">, </w:t>
      </w:r>
      <w:r>
        <w:rPr>
          <w:rFonts w:ascii="Calibri-Light" w:hAnsi="Calibri-Light" w:cs="Calibri-Light"/>
          <w:sz w:val="24"/>
          <w:szCs w:val="24"/>
        </w:rPr>
        <w:t>2016). By valuin</w:t>
      </w:r>
      <w:r>
        <w:rPr>
          <w:rFonts w:ascii="Calibri-Light" w:hAnsi="Calibri-Light" w:cs="Calibri-Light"/>
          <w:sz w:val="24"/>
          <w:szCs w:val="24"/>
        </w:rPr>
        <w:t xml:space="preserve">g what we had before we started </w:t>
      </w:r>
      <w:r>
        <w:rPr>
          <w:rFonts w:ascii="Calibri-Light" w:hAnsi="Calibri-Light" w:cs="Calibri-Light"/>
          <w:sz w:val="24"/>
          <w:szCs w:val="24"/>
        </w:rPr>
        <w:t>training, we can reach a pat</w:t>
      </w:r>
      <w:r>
        <w:rPr>
          <w:rFonts w:ascii="Calibri-Light" w:hAnsi="Calibri-Light" w:cs="Calibri-Light"/>
          <w:sz w:val="24"/>
          <w:szCs w:val="24"/>
        </w:rPr>
        <w:t xml:space="preserve">ient more easily. </w:t>
      </w:r>
      <w:r>
        <w:rPr>
          <w:rFonts w:ascii="Calibri-Light" w:hAnsi="Calibri-Light" w:cs="Calibri-Light"/>
          <w:sz w:val="24"/>
          <w:szCs w:val="24"/>
        </w:rPr>
        <w:t>As doctors w</w:t>
      </w:r>
      <w:r>
        <w:rPr>
          <w:rFonts w:ascii="Calibri-Light" w:hAnsi="Calibri-Light" w:cs="Calibri-Light"/>
          <w:sz w:val="24"/>
          <w:szCs w:val="24"/>
        </w:rPr>
        <w:t xml:space="preserve">e can simply ask oneself of the </w:t>
      </w:r>
      <w:r>
        <w:rPr>
          <w:rFonts w:ascii="Calibri-Light" w:hAnsi="Calibri-Light" w:cs="Calibri-Light"/>
          <w:sz w:val="24"/>
          <w:szCs w:val="24"/>
        </w:rPr>
        <w:t>patient “Who is this person I’m speaking with?</w:t>
      </w:r>
      <w:proofErr w:type="gramStart"/>
      <w:r>
        <w:rPr>
          <w:rFonts w:ascii="Calibri-Light" w:hAnsi="Calibri-Light" w:cs="Calibri-Light"/>
          <w:sz w:val="24"/>
          <w:szCs w:val="24"/>
        </w:rPr>
        <w:t>”</w:t>
      </w:r>
      <w:r>
        <w:rPr>
          <w:rFonts w:ascii="Calibri-Light" w:hAnsi="Calibri-Light" w:cs="Calibri-Light"/>
          <w:sz w:val="24"/>
          <w:szCs w:val="24"/>
        </w:rPr>
        <w:t>.</w:t>
      </w:r>
      <w:proofErr w:type="gramEnd"/>
      <w:r>
        <w:rPr>
          <w:rFonts w:ascii="Calibri-Light" w:hAnsi="Calibri-Light" w:cs="Calibri-Light"/>
          <w:sz w:val="24"/>
          <w:szCs w:val="24"/>
        </w:rPr>
        <w:t xml:space="preserve"> </w:t>
      </w:r>
      <w:proofErr w:type="spellStart"/>
      <w:r>
        <w:rPr>
          <w:rFonts w:ascii="Calibri-Light" w:hAnsi="Calibri-Light" w:cs="Calibri-Light"/>
          <w:sz w:val="24"/>
          <w:szCs w:val="24"/>
        </w:rPr>
        <w:t>Broyard</w:t>
      </w:r>
      <w:proofErr w:type="spellEnd"/>
      <w:r>
        <w:rPr>
          <w:rFonts w:ascii="Calibri-Light" w:hAnsi="Calibri-Light" w:cs="Calibri-Light"/>
          <w:sz w:val="24"/>
          <w:szCs w:val="24"/>
        </w:rPr>
        <w:t xml:space="preserve"> says of the doctor “</w:t>
      </w:r>
      <w:r>
        <w:rPr>
          <w:rFonts w:ascii="Calibri-Light" w:hAnsi="Calibri-Light" w:cs="Calibri-Light"/>
          <w:sz w:val="24"/>
          <w:szCs w:val="24"/>
        </w:rPr>
        <w:t xml:space="preserve">He himself, his </w:t>
      </w:r>
      <w:r>
        <w:rPr>
          <w:rFonts w:ascii="Calibri-Light" w:hAnsi="Calibri-Light" w:cs="Calibri-Light"/>
          <w:sz w:val="24"/>
          <w:szCs w:val="24"/>
        </w:rPr>
        <w:t>presence, and his will to reach the patient are all</w:t>
      </w:r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proofErr w:type="gramStart"/>
      <w:r>
        <w:rPr>
          <w:rFonts w:ascii="Calibri-Light" w:hAnsi="Calibri-Light" w:cs="Calibri-Light"/>
          <w:sz w:val="24"/>
          <w:szCs w:val="24"/>
        </w:rPr>
        <w:t>the</w:t>
      </w:r>
      <w:proofErr w:type="gramEnd"/>
      <w:r>
        <w:rPr>
          <w:rFonts w:ascii="Calibri-Light" w:hAnsi="Calibri-Light" w:cs="Calibri-Light"/>
          <w:sz w:val="24"/>
          <w:szCs w:val="24"/>
        </w:rPr>
        <w:t xml:space="preserve"> assurance the sick man needs”</w:t>
      </w:r>
      <w:r>
        <w:rPr>
          <w:rFonts w:ascii="Calibri-Light" w:hAnsi="Calibri-Light" w:cs="Calibri-Light"/>
          <w:sz w:val="24"/>
          <w:szCs w:val="24"/>
        </w:rPr>
        <w:t xml:space="preserve"> (</w:t>
      </w:r>
      <w:proofErr w:type="spellStart"/>
      <w:r>
        <w:rPr>
          <w:rFonts w:ascii="Calibri-Light" w:hAnsi="Calibri-Light" w:cs="Calibri-Light"/>
          <w:sz w:val="24"/>
          <w:szCs w:val="24"/>
        </w:rPr>
        <w:t>Broyard</w:t>
      </w:r>
      <w:proofErr w:type="spellEnd"/>
      <w:r>
        <w:rPr>
          <w:rFonts w:ascii="Calibri-Light" w:hAnsi="Calibri-Light" w:cs="Calibri-Light"/>
          <w:sz w:val="24"/>
          <w:szCs w:val="24"/>
        </w:rPr>
        <w:t xml:space="preserve">, </w:t>
      </w:r>
      <w:r>
        <w:rPr>
          <w:rFonts w:ascii="Calibri-Light" w:hAnsi="Calibri-Light" w:cs="Calibri-Light"/>
          <w:sz w:val="24"/>
          <w:szCs w:val="24"/>
        </w:rPr>
        <w:t>1993). Not ever</w:t>
      </w:r>
      <w:r>
        <w:rPr>
          <w:rFonts w:ascii="Calibri-Light" w:hAnsi="Calibri-Light" w:cs="Calibri-Light"/>
          <w:sz w:val="24"/>
          <w:szCs w:val="24"/>
        </w:rPr>
        <w:t xml:space="preserve">y patient can be saved, but his </w:t>
      </w:r>
      <w:r>
        <w:rPr>
          <w:rFonts w:ascii="Calibri-Light" w:hAnsi="Calibri-Light" w:cs="Calibri-Light"/>
          <w:sz w:val="24"/>
          <w:szCs w:val="24"/>
        </w:rPr>
        <w:t>illness may be eased by the way the doctor</w:t>
      </w:r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proofErr w:type="gramStart"/>
      <w:r>
        <w:rPr>
          <w:rFonts w:ascii="Calibri-Light" w:hAnsi="Calibri-Light" w:cs="Calibri-Light"/>
          <w:sz w:val="24"/>
          <w:szCs w:val="24"/>
        </w:rPr>
        <w:t>responds</w:t>
      </w:r>
      <w:proofErr w:type="gramEnd"/>
      <w:r>
        <w:rPr>
          <w:rFonts w:ascii="Calibri-Light" w:hAnsi="Calibri-Light" w:cs="Calibri-Light"/>
          <w:sz w:val="24"/>
          <w:szCs w:val="24"/>
        </w:rPr>
        <w:t xml:space="preserve"> to him.</w:t>
      </w:r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This piece</w:t>
      </w:r>
      <w:r>
        <w:rPr>
          <w:rFonts w:ascii="Calibri-Light" w:hAnsi="Calibri-Light" w:cs="Calibri-Light"/>
          <w:sz w:val="24"/>
          <w:szCs w:val="24"/>
        </w:rPr>
        <w:t xml:space="preserve"> explores how being engaging to </w:t>
      </w:r>
      <w:r>
        <w:rPr>
          <w:rFonts w:ascii="Calibri-Light" w:hAnsi="Calibri-Light" w:cs="Calibri-Light"/>
          <w:sz w:val="24"/>
          <w:szCs w:val="24"/>
        </w:rPr>
        <w:t>patients affects</w:t>
      </w:r>
      <w:r>
        <w:rPr>
          <w:rFonts w:ascii="Calibri-Light" w:hAnsi="Calibri-Light" w:cs="Calibri-Light"/>
          <w:sz w:val="24"/>
          <w:szCs w:val="24"/>
        </w:rPr>
        <w:t xml:space="preserve"> a doctor, and seeks to ask how </w:t>
      </w:r>
      <w:r>
        <w:rPr>
          <w:rFonts w:ascii="Calibri-Light" w:hAnsi="Calibri-Light" w:cs="Calibri-Light"/>
          <w:sz w:val="24"/>
          <w:szCs w:val="24"/>
        </w:rPr>
        <w:t>improved relations</w:t>
      </w:r>
      <w:r>
        <w:rPr>
          <w:rFonts w:ascii="Calibri-Light" w:hAnsi="Calibri-Light" w:cs="Calibri-Light"/>
          <w:sz w:val="24"/>
          <w:szCs w:val="24"/>
        </w:rPr>
        <w:t xml:space="preserve">hips with patients may affect a </w:t>
      </w:r>
      <w:r>
        <w:rPr>
          <w:rFonts w:ascii="Calibri-Light" w:hAnsi="Calibri-Light" w:cs="Calibri-Light"/>
          <w:sz w:val="24"/>
          <w:szCs w:val="24"/>
        </w:rPr>
        <w:t>doctor’s ability to practice.</w:t>
      </w:r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  <w:bookmarkStart w:id="0" w:name="_GoBack"/>
      <w:bookmarkEnd w:id="0"/>
      <w:r>
        <w:rPr>
          <w:rFonts w:ascii="Calibri-Light" w:hAnsi="Calibri-Light" w:cs="Calibri-Light"/>
          <w:sz w:val="23"/>
          <w:szCs w:val="23"/>
        </w:rPr>
        <w:t>References:</w:t>
      </w:r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Broyard</w:t>
      </w:r>
      <w:proofErr w:type="spellEnd"/>
      <w:r>
        <w:rPr>
          <w:rFonts w:ascii="Cambria" w:hAnsi="Cambria" w:cs="Cambria"/>
          <w:sz w:val="24"/>
          <w:szCs w:val="24"/>
        </w:rPr>
        <w:t xml:space="preserve">, A. 1993. </w:t>
      </w:r>
      <w:r>
        <w:rPr>
          <w:rFonts w:ascii="Cambria-Italic" w:hAnsi="Cambria-Italic" w:cs="Cambria-Italic"/>
          <w:i/>
          <w:iCs/>
          <w:sz w:val="24"/>
          <w:szCs w:val="24"/>
        </w:rPr>
        <w:t>Intoxicated by My Illness</w:t>
      </w:r>
      <w:r>
        <w:rPr>
          <w:rFonts w:ascii="Cambria" w:hAnsi="Cambria" w:cs="Cambria"/>
          <w:sz w:val="24"/>
          <w:szCs w:val="24"/>
        </w:rPr>
        <w:t>, New</w:t>
      </w:r>
    </w:p>
    <w:p w:rsidR="00060680" w:rsidRDefault="00060680" w:rsidP="00060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York: Fawcett Columbine.</w:t>
      </w:r>
    </w:p>
    <w:p w:rsidR="0061448C" w:rsidRDefault="00060680" w:rsidP="00060680">
      <w:proofErr w:type="spellStart"/>
      <w:r>
        <w:rPr>
          <w:rFonts w:ascii="Cambria" w:hAnsi="Cambria" w:cs="Cambria"/>
          <w:sz w:val="24"/>
          <w:szCs w:val="24"/>
        </w:rPr>
        <w:t>Khullar</w:t>
      </w:r>
      <w:proofErr w:type="spellEnd"/>
      <w:r>
        <w:rPr>
          <w:rFonts w:ascii="Cambria" w:hAnsi="Cambria" w:cs="Cambria"/>
          <w:sz w:val="24"/>
          <w:szCs w:val="24"/>
        </w:rPr>
        <w:t xml:space="preserve">, D. 2016. Letting Patients Tell Their Stories. </w:t>
      </w:r>
      <w:r>
        <w:rPr>
          <w:rFonts w:ascii="Cambria-Italic" w:hAnsi="Cambria-Italic" w:cs="Cambria-Italic"/>
          <w:i/>
          <w:iCs/>
          <w:sz w:val="24"/>
          <w:szCs w:val="24"/>
        </w:rPr>
        <w:t>New York Times</w:t>
      </w:r>
    </w:p>
    <w:sectPr w:rsidR="00614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80"/>
    <w:rsid w:val="00060680"/>
    <w:rsid w:val="005961E4"/>
    <w:rsid w:val="00C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D66D"/>
  <w15:chartTrackingRefBased/>
  <w15:docId w15:val="{D62FA27D-B204-4F61-A021-3A7E1DCC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Campion</dc:creator>
  <cp:keywords/>
  <dc:description/>
  <cp:lastModifiedBy>Daisy Campion</cp:lastModifiedBy>
  <cp:revision>1</cp:revision>
  <dcterms:created xsi:type="dcterms:W3CDTF">2018-06-25T15:40:00Z</dcterms:created>
  <dcterms:modified xsi:type="dcterms:W3CDTF">2018-06-25T15:42:00Z</dcterms:modified>
</cp:coreProperties>
</file>