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F3" w:rsidRPr="00DD33B7" w:rsidRDefault="00DD33B7">
      <w:pPr>
        <w:rPr>
          <w:b/>
        </w:rPr>
      </w:pPr>
      <w:r w:rsidRPr="00DD33B7">
        <w:rPr>
          <w:b/>
        </w:rPr>
        <w:t>Useful equations</w:t>
      </w:r>
      <w:r w:rsidR="00AE179B">
        <w:rPr>
          <w:b/>
        </w:rPr>
        <w:t xml:space="preserve"> and constants</w:t>
      </w:r>
    </w:p>
    <w:p w:rsidR="00DD33B7" w:rsidRDefault="00DD33B7">
      <w:r w:rsidRPr="00DD33B7">
        <w:rPr>
          <w:i/>
        </w:rPr>
        <w:t>n</w:t>
      </w:r>
      <w:r w:rsidRPr="00DD33B7">
        <w:rPr>
          <w:vertAlign w:val="subscript"/>
        </w:rPr>
        <w:t>1</w:t>
      </w:r>
      <w:r w:rsidRPr="00DD33B7">
        <w:rPr>
          <w:i/>
        </w:rPr>
        <w:t>l</w:t>
      </w:r>
      <w:r w:rsidRPr="00DD33B7">
        <w:rPr>
          <w:vertAlign w:val="subscript"/>
        </w:rPr>
        <w:t>1</w:t>
      </w:r>
      <w:r>
        <w:t>=</w:t>
      </w:r>
      <w:r w:rsidRPr="00DD33B7">
        <w:rPr>
          <w:i/>
        </w:rPr>
        <w:t>n</w:t>
      </w:r>
      <w:r w:rsidRPr="00DD33B7">
        <w:rPr>
          <w:vertAlign w:val="subscript"/>
        </w:rPr>
        <w:t>2</w:t>
      </w:r>
      <w:r w:rsidRPr="00DD33B7">
        <w:rPr>
          <w:i/>
        </w:rPr>
        <w:t>l</w:t>
      </w:r>
      <w:r w:rsidRPr="00DD33B7">
        <w:rPr>
          <w:vertAlign w:val="subscript"/>
        </w:rPr>
        <w:t>2</w:t>
      </w:r>
    </w:p>
    <w:p w:rsidR="00DD33B7" w:rsidRPr="00DD33B7" w:rsidRDefault="00DD33B7">
      <w:pPr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+RT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/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func>
        </m:oMath>
      </m:oMathPara>
    </w:p>
    <w:p w:rsidR="00DD33B7" w:rsidRPr="00DD33B7" w:rsidRDefault="00DD33B7">
      <w:pPr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/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</m:oMath>
      </m:oMathPara>
    </w:p>
    <w:p w:rsidR="00DD33B7" w:rsidRPr="0070293F" w:rsidRDefault="00DD33B7">
      <w:pPr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dG=Vdp-SdT</m:t>
          </m:r>
        </m:oMath>
      </m:oMathPara>
    </w:p>
    <w:p w:rsidR="00CA29B1" w:rsidRPr="00306E34" w:rsidRDefault="0070293F">
      <w:pPr>
        <w:rPr>
          <w:vertAlign w:val="subscript"/>
        </w:rPr>
      </w:pPr>
      <w:proofErr w:type="spellStart"/>
      <w:r w:rsidRPr="00514B9E">
        <w:rPr>
          <w:i/>
        </w:rPr>
        <w:t>m</w:t>
      </w:r>
      <w:r w:rsidRPr="00514B9E">
        <w:rPr>
          <w:vertAlign w:val="subscript"/>
        </w:rPr>
        <w:t>loss</w:t>
      </w:r>
      <w:proofErr w:type="spellEnd"/>
      <w:r>
        <w:t>=(rate of effusion)*</w:t>
      </w:r>
      <w:r w:rsidRPr="00514B9E">
        <w:rPr>
          <w:i/>
        </w:rPr>
        <w:t>t</w:t>
      </w:r>
      <w:r>
        <w:t>*</w:t>
      </w:r>
      <w:r w:rsidRPr="00514B9E">
        <w:rPr>
          <w:i/>
        </w:rPr>
        <w:t>m</w:t>
      </w:r>
      <w:r>
        <w:t>=(rate of effusion)*</w:t>
      </w:r>
      <w:r w:rsidRPr="00514B9E">
        <w:rPr>
          <w:i/>
        </w:rPr>
        <w:t>t</w:t>
      </w:r>
      <w:r>
        <w:t>*</w:t>
      </w:r>
      <w:r w:rsidRPr="00514B9E">
        <w:rPr>
          <w:i/>
        </w:rPr>
        <w:t>M</w:t>
      </w:r>
      <w:r>
        <w:t>/</w:t>
      </w:r>
      <w:r w:rsidRPr="00514B9E">
        <w:rPr>
          <w:i/>
        </w:rPr>
        <w:t>N</w:t>
      </w:r>
      <w:r w:rsidRPr="00514B9E">
        <w:rPr>
          <w:vertAlign w:val="subscript"/>
        </w:rPr>
        <w:t>A</w:t>
      </w:r>
      <w:r w:rsidR="00306E34" w:rsidRPr="00306E34">
        <w:t xml:space="preserve">; </w:t>
      </w:r>
      <w:r w:rsidR="00306E34">
        <w:t>(</w:t>
      </w:r>
      <w:r w:rsidR="00CA29B1">
        <w:t>rate of effusion</w:t>
      </w:r>
      <w:r w:rsidR="00306E34">
        <w:t>)</w:t>
      </w:r>
      <w:r w:rsidR="00CA29B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2πMRT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</m:den>
        </m:f>
      </m:oMath>
    </w:p>
    <w:p w:rsidR="0070293F" w:rsidRPr="00AE179B" w:rsidRDefault="00CA29B1">
      <w:pPr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πDt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/4Dt</m:t>
              </m:r>
            </m:sup>
          </m:sSup>
        </m:oMath>
      </m:oMathPara>
    </w:p>
    <w:p w:rsidR="00AE179B" w:rsidRDefault="00AE179B" w:rsidP="00AE179B">
      <w:pPr>
        <w:rPr>
          <w:rFonts w:eastAsiaTheme="minorEastAsia" w:cstheme="minorHAnsi"/>
          <w:iCs/>
        </w:rPr>
      </w:pPr>
      <w:r>
        <w:rPr>
          <w:rFonts w:eastAsiaTheme="minorEastAsia" w:cstheme="minorHAnsi"/>
          <w:i/>
          <w:iCs/>
        </w:rPr>
        <w:t>R</w:t>
      </w:r>
      <w:r>
        <w:rPr>
          <w:rFonts w:eastAsiaTheme="minorEastAsia" w:cstheme="minorHAnsi"/>
          <w:iCs/>
        </w:rPr>
        <w:t>=8.314 J K</w:t>
      </w:r>
      <w:r w:rsidRPr="001633A5">
        <w:rPr>
          <w:rFonts w:eastAsiaTheme="minorEastAsia" w:cstheme="minorHAnsi"/>
          <w:iCs/>
          <w:vertAlign w:val="superscript"/>
        </w:rPr>
        <w:t>-1</w:t>
      </w:r>
      <w:r>
        <w:rPr>
          <w:rFonts w:eastAsiaTheme="minorEastAsia" w:cstheme="minorHAnsi"/>
          <w:iCs/>
        </w:rPr>
        <w:t xml:space="preserve"> mol</w:t>
      </w:r>
      <w:r w:rsidRPr="001633A5">
        <w:rPr>
          <w:rFonts w:eastAsiaTheme="minorEastAsia" w:cstheme="minorHAnsi"/>
          <w:iCs/>
          <w:vertAlign w:val="superscript"/>
        </w:rPr>
        <w:t>-1</w:t>
      </w:r>
    </w:p>
    <w:p w:rsidR="00AE179B" w:rsidRPr="001633A5" w:rsidRDefault="00AE179B" w:rsidP="00AE179B">
      <w:pPr>
        <w:rPr>
          <w:rFonts w:eastAsiaTheme="minorEastAsia" w:cstheme="minorHAnsi"/>
          <w:iCs/>
        </w:rPr>
      </w:pPr>
      <w:r w:rsidRPr="001633A5">
        <w:rPr>
          <w:rFonts w:eastAsiaTheme="minorEastAsia" w:cstheme="minorHAnsi"/>
          <w:i/>
        </w:rPr>
        <w:t>k</w:t>
      </w:r>
      <w:r>
        <w:rPr>
          <w:rFonts w:eastAsiaTheme="minorEastAsia" w:cstheme="minorHAnsi"/>
        </w:rPr>
        <w:t>=</w:t>
      </w:r>
      <w:r w:rsidRPr="001633A5">
        <w:rPr>
          <w:rFonts w:eastAsiaTheme="minorEastAsia" w:cstheme="minorHAnsi"/>
        </w:rPr>
        <w:t>1.381</w:t>
      </w:r>
      <w:r>
        <w:rPr>
          <w:rFonts w:eastAsiaTheme="minorEastAsia" w:cstheme="minorHAnsi"/>
        </w:rPr>
        <w:t>*10</w:t>
      </w:r>
      <w:r w:rsidRPr="001633A5">
        <w:rPr>
          <w:rFonts w:eastAsiaTheme="minorEastAsia" w:cstheme="minorHAnsi"/>
          <w:vertAlign w:val="superscript"/>
        </w:rPr>
        <w:t>-23</w:t>
      </w:r>
      <w:r w:rsidRPr="001633A5">
        <w:rPr>
          <w:rFonts w:eastAsiaTheme="minorEastAsia" w:cstheme="minorHAnsi"/>
        </w:rPr>
        <w:t xml:space="preserve"> J</w:t>
      </w:r>
      <w:r>
        <w:rPr>
          <w:rFonts w:eastAsiaTheme="minorEastAsia" w:cstheme="minorHAnsi"/>
        </w:rPr>
        <w:t xml:space="preserve"> </w:t>
      </w:r>
      <w:r w:rsidRPr="001633A5">
        <w:rPr>
          <w:rFonts w:eastAsiaTheme="minorEastAsia" w:cstheme="minorHAnsi"/>
        </w:rPr>
        <w:t>K</w:t>
      </w:r>
      <w:r w:rsidRPr="001633A5">
        <w:rPr>
          <w:rFonts w:eastAsiaTheme="minorEastAsia" w:cstheme="minorHAnsi"/>
          <w:vertAlign w:val="superscript"/>
        </w:rPr>
        <w:t>-1</w:t>
      </w:r>
    </w:p>
    <w:p w:rsidR="00AE179B" w:rsidRPr="0070293F" w:rsidRDefault="00AE179B">
      <w:bookmarkStart w:id="0" w:name="_GoBack"/>
      <w:bookmarkEnd w:id="0"/>
    </w:p>
    <w:sectPr w:rsidR="00AE179B" w:rsidRPr="00702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B7"/>
    <w:rsid w:val="00306E34"/>
    <w:rsid w:val="004E1A4D"/>
    <w:rsid w:val="0070293F"/>
    <w:rsid w:val="00AE179B"/>
    <w:rsid w:val="00CA29B1"/>
    <w:rsid w:val="00DD33B7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9F0A"/>
  <w15:chartTrackingRefBased/>
  <w15:docId w15:val="{5C666E46-89E3-489F-A255-98CB69B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Szilagyi</dc:creator>
  <cp:keywords/>
  <dc:description/>
  <cp:lastModifiedBy>Petra Szilagyi</cp:lastModifiedBy>
  <cp:revision>3</cp:revision>
  <dcterms:created xsi:type="dcterms:W3CDTF">2018-10-24T09:16:00Z</dcterms:created>
  <dcterms:modified xsi:type="dcterms:W3CDTF">2018-10-24T11:26:00Z</dcterms:modified>
</cp:coreProperties>
</file>