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EC2" w:rsidRDefault="00A87EC2" w:rsidP="00A87EC2">
      <w:pPr>
        <w:jc w:val="left"/>
        <w:rPr>
          <w:b/>
          <w:bCs/>
          <w:sz w:val="24"/>
          <w:szCs w:val="24"/>
        </w:rPr>
      </w:pPr>
      <w:r>
        <w:rPr>
          <w:b/>
          <w:bCs/>
          <w:sz w:val="24"/>
          <w:szCs w:val="24"/>
        </w:rPr>
        <w:t xml:space="preserve">ASSIGNMENT TASK for </w:t>
      </w:r>
      <w:r w:rsidR="00C65810">
        <w:rPr>
          <w:b/>
          <w:bCs/>
          <w:sz w:val="24"/>
          <w:szCs w:val="24"/>
        </w:rPr>
        <w:t xml:space="preserve">Unit: </w:t>
      </w:r>
      <w:r w:rsidR="00A14EBC" w:rsidRPr="003D705C">
        <w:rPr>
          <w:b/>
          <w:bCs/>
          <w:sz w:val="20"/>
          <w:szCs w:val="20"/>
        </w:rPr>
        <w:t>Managing improvement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3459"/>
        <w:gridCol w:w="174"/>
        <w:gridCol w:w="1044"/>
        <w:gridCol w:w="3690"/>
      </w:tblGrid>
      <w:tr w:rsidR="00507647" w:rsidRPr="00DD45CD">
        <w:trPr>
          <w:trHeight w:val="397"/>
        </w:trPr>
        <w:tc>
          <w:tcPr>
            <w:tcW w:w="4560" w:type="dxa"/>
            <w:gridSpan w:val="2"/>
            <w:vAlign w:val="center"/>
          </w:tcPr>
          <w:p w:rsidR="00507647" w:rsidRPr="00D6333C" w:rsidRDefault="00507647" w:rsidP="00C53C22">
            <w:pPr>
              <w:jc w:val="left"/>
              <w:rPr>
                <w:bCs/>
                <w:color w:val="000000"/>
                <w:sz w:val="20"/>
                <w:szCs w:val="20"/>
              </w:rPr>
            </w:pPr>
            <w:r w:rsidRPr="00DD45CD">
              <w:rPr>
                <w:b/>
                <w:bCs/>
                <w:color w:val="000000"/>
                <w:sz w:val="20"/>
                <w:szCs w:val="20"/>
              </w:rPr>
              <w:t>Centre Number</w:t>
            </w:r>
            <w:r w:rsidR="00D6333C">
              <w:rPr>
                <w:b/>
                <w:bCs/>
                <w:color w:val="000000"/>
                <w:sz w:val="20"/>
                <w:szCs w:val="20"/>
              </w:rPr>
              <w:t>:</w:t>
            </w:r>
            <w:r w:rsidR="00D6333C">
              <w:rPr>
                <w:bCs/>
                <w:color w:val="000000"/>
                <w:sz w:val="20"/>
                <w:szCs w:val="20"/>
              </w:rPr>
              <w:t xml:space="preserve"> 010563</w:t>
            </w:r>
          </w:p>
        </w:tc>
        <w:tc>
          <w:tcPr>
            <w:tcW w:w="4908" w:type="dxa"/>
            <w:gridSpan w:val="3"/>
            <w:vAlign w:val="center"/>
          </w:tcPr>
          <w:p w:rsidR="00507647" w:rsidRPr="00D6333C" w:rsidRDefault="00D6333C" w:rsidP="00C53C22">
            <w:pPr>
              <w:jc w:val="left"/>
              <w:rPr>
                <w:bCs/>
                <w:color w:val="000000"/>
                <w:sz w:val="20"/>
                <w:szCs w:val="20"/>
              </w:rPr>
            </w:pPr>
            <w:r>
              <w:rPr>
                <w:b/>
                <w:bCs/>
                <w:color w:val="000000"/>
                <w:sz w:val="20"/>
                <w:szCs w:val="20"/>
              </w:rPr>
              <w:t xml:space="preserve">Centre Name: </w:t>
            </w:r>
            <w:r>
              <w:rPr>
                <w:bCs/>
                <w:color w:val="000000"/>
                <w:sz w:val="20"/>
                <w:szCs w:val="20"/>
              </w:rPr>
              <w:t>Queen Mary University of London</w:t>
            </w:r>
          </w:p>
        </w:tc>
      </w:tr>
      <w:tr w:rsidR="00507647" w:rsidRPr="00DD45CD">
        <w:trPr>
          <w:trHeight w:val="397"/>
        </w:trPr>
        <w:tc>
          <w:tcPr>
            <w:tcW w:w="4560" w:type="dxa"/>
            <w:gridSpan w:val="2"/>
            <w:vAlign w:val="center"/>
          </w:tcPr>
          <w:p w:rsidR="00507647" w:rsidRPr="00DD45CD" w:rsidRDefault="00C65810"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Registration No</w:t>
            </w:r>
          </w:p>
        </w:tc>
        <w:tc>
          <w:tcPr>
            <w:tcW w:w="4908" w:type="dxa"/>
            <w:gridSpan w:val="3"/>
            <w:vAlign w:val="center"/>
          </w:tcPr>
          <w:p w:rsidR="00507647" w:rsidRPr="00DD45CD" w:rsidRDefault="00C65810"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Name</w:t>
            </w:r>
          </w:p>
        </w:tc>
      </w:tr>
      <w:tr w:rsidR="00507647" w:rsidRPr="00DD45CD">
        <w:trPr>
          <w:trHeight w:val="397"/>
        </w:trPr>
        <w:tc>
          <w:tcPr>
            <w:tcW w:w="9468" w:type="dxa"/>
            <w:gridSpan w:val="5"/>
            <w:vAlign w:val="center"/>
          </w:tcPr>
          <w:p w:rsidR="00376F02" w:rsidRPr="008662DF" w:rsidRDefault="00376F02" w:rsidP="00376F02">
            <w:pPr>
              <w:rPr>
                <w:b/>
                <w:bCs/>
                <w:color w:val="000000"/>
                <w:sz w:val="20"/>
                <w:szCs w:val="20"/>
              </w:rPr>
            </w:pPr>
            <w:r w:rsidRPr="002F67C8">
              <w:rPr>
                <w:b/>
                <w:bCs/>
                <w:sz w:val="20"/>
                <w:szCs w:val="20"/>
              </w:rPr>
              <w:t>TASK</w:t>
            </w:r>
          </w:p>
          <w:p w:rsidR="00376F02" w:rsidRDefault="00376F02" w:rsidP="00376F02">
            <w:pPr>
              <w:rPr>
                <w:color w:val="000000"/>
                <w:sz w:val="20"/>
                <w:szCs w:val="20"/>
                <w:lang w:eastAsia="en-GB"/>
              </w:rPr>
            </w:pPr>
            <w:r>
              <w:rPr>
                <w:color w:val="000000"/>
                <w:sz w:val="20"/>
                <w:szCs w:val="20"/>
                <w:lang w:eastAsia="en-GB"/>
              </w:rPr>
              <w:t xml:space="preserve">The purpose of this unit is </w:t>
            </w:r>
            <w:r w:rsidRPr="00CC59FC">
              <w:rPr>
                <w:color w:val="000000"/>
                <w:sz w:val="20"/>
                <w:szCs w:val="20"/>
                <w:lang w:eastAsia="en-GB"/>
              </w:rPr>
              <w:t xml:space="preserve">to </w:t>
            </w:r>
            <w:r w:rsidR="00A14EBC" w:rsidRPr="00A14EBC">
              <w:rPr>
                <w:color w:val="000000"/>
                <w:sz w:val="20"/>
                <w:szCs w:val="20"/>
                <w:lang w:eastAsia="en-GB"/>
              </w:rPr>
              <w:t>develop understanding and ability to manage quality, so as to be able to plan improvements to meet or exceed customer requirements, as required by a practising or potential middle manager.</w:t>
            </w:r>
          </w:p>
          <w:p w:rsidR="00376F02" w:rsidRDefault="00376F02" w:rsidP="00376F02">
            <w:pPr>
              <w:jc w:val="left"/>
              <w:rPr>
                <w:b/>
                <w:bCs/>
                <w:sz w:val="20"/>
                <w:szCs w:val="20"/>
              </w:rPr>
            </w:pPr>
          </w:p>
          <w:p w:rsidR="00376F02" w:rsidRDefault="00C65810" w:rsidP="00376F02">
            <w:pPr>
              <w:jc w:val="left"/>
              <w:rPr>
                <w:rFonts w:ascii="Arial Bold" w:hAnsi="Arial Bold" w:cs="Arial Bold"/>
                <w:b/>
                <w:bCs/>
                <w:caps/>
                <w:sz w:val="20"/>
                <w:szCs w:val="20"/>
              </w:rPr>
            </w:pPr>
            <w:r>
              <w:rPr>
                <w:rFonts w:ascii="Arial Bold" w:hAnsi="Arial Bold" w:cs="Arial Bold"/>
                <w:b/>
                <w:bCs/>
                <w:caps/>
                <w:sz w:val="20"/>
                <w:szCs w:val="20"/>
              </w:rPr>
              <w:t>note</w:t>
            </w:r>
            <w:r w:rsidR="00376F02" w:rsidRPr="00240185">
              <w:rPr>
                <w:rFonts w:ascii="Arial Bold" w:hAnsi="Arial Bold" w:cs="Arial Bold"/>
                <w:b/>
                <w:bCs/>
                <w:caps/>
                <w:sz w:val="20"/>
                <w:szCs w:val="20"/>
              </w:rPr>
              <w:t xml:space="preserve"> </w:t>
            </w:r>
          </w:p>
          <w:p w:rsidR="00376F02" w:rsidRDefault="00376F02" w:rsidP="00376F02">
            <w:pPr>
              <w:jc w:val="left"/>
              <w:rPr>
                <w:color w:val="000000"/>
                <w:sz w:val="20"/>
                <w:szCs w:val="20"/>
                <w:lang w:eastAsia="en-GB"/>
              </w:rPr>
            </w:pPr>
            <w:r>
              <w:rPr>
                <w:color w:val="000000"/>
                <w:sz w:val="20"/>
                <w:szCs w:val="20"/>
                <w:lang w:eastAsia="en-GB"/>
              </w:rPr>
              <w:t>An ILM Assessment Task provides an opportunity to relate your learning directly to your current organisation.  It is recommended that you discuss the assignment with your line manager to explore and agree how the task could be used to support the needs of your employer (as well as evidencing your learning as part of completing your ILM qualification).</w:t>
            </w:r>
          </w:p>
          <w:p w:rsidR="00376F02" w:rsidRDefault="00376F02" w:rsidP="00376F02">
            <w:pPr>
              <w:rPr>
                <w:color w:val="000000"/>
                <w:sz w:val="20"/>
                <w:szCs w:val="20"/>
                <w:lang w:eastAsia="en-GB"/>
              </w:rPr>
            </w:pPr>
          </w:p>
          <w:p w:rsidR="00376F02" w:rsidRDefault="00376F02" w:rsidP="00376F02">
            <w:pPr>
              <w:rPr>
                <w:color w:val="000000"/>
                <w:sz w:val="20"/>
                <w:szCs w:val="20"/>
                <w:lang w:eastAsia="en-GB"/>
              </w:rPr>
            </w:pPr>
            <w:r>
              <w:rPr>
                <w:color w:val="000000"/>
                <w:sz w:val="20"/>
                <w:szCs w:val="20"/>
                <w:lang w:eastAsia="en-GB"/>
              </w:rPr>
              <w:t>If you are not currently working within an organisation, then you may complete this task in relation to an organisation with which you are familiar. This could include experience working in a voluntary capacity</w:t>
            </w:r>
          </w:p>
          <w:p w:rsidR="00376F02" w:rsidRDefault="00376F02" w:rsidP="00376F02">
            <w:pPr>
              <w:rPr>
                <w:sz w:val="20"/>
                <w:szCs w:val="20"/>
              </w:rPr>
            </w:pPr>
          </w:p>
          <w:p w:rsidR="00D6333C" w:rsidRPr="00D6333C" w:rsidRDefault="00376F02" w:rsidP="00D6333C">
            <w:pPr>
              <w:jc w:val="left"/>
              <w:rPr>
                <w:sz w:val="20"/>
                <w:szCs w:val="20"/>
              </w:rPr>
            </w:pPr>
            <w:r w:rsidRPr="002637A7">
              <w:rPr>
                <w:sz w:val="20"/>
                <w:szCs w:val="20"/>
              </w:rPr>
              <w:t>The nominal wor</w:t>
            </w:r>
            <w:r>
              <w:rPr>
                <w:sz w:val="20"/>
                <w:szCs w:val="20"/>
              </w:rPr>
              <w:t>d count for this assignment is 2</w:t>
            </w:r>
            <w:r w:rsidR="00D71801">
              <w:rPr>
                <w:sz w:val="20"/>
                <w:szCs w:val="20"/>
              </w:rPr>
              <w:t>5</w:t>
            </w:r>
            <w:r w:rsidRPr="002637A7">
              <w:rPr>
                <w:sz w:val="20"/>
                <w:szCs w:val="20"/>
              </w:rPr>
              <w:t>00 words: Th</w:t>
            </w:r>
            <w:r w:rsidR="00D71801">
              <w:rPr>
                <w:sz w:val="20"/>
                <w:szCs w:val="20"/>
              </w:rPr>
              <w:t>e suggested range is between 2000 and 30</w:t>
            </w:r>
            <w:r>
              <w:rPr>
                <w:sz w:val="20"/>
                <w:szCs w:val="20"/>
              </w:rPr>
              <w:t>00</w:t>
            </w:r>
            <w:r w:rsidRPr="002637A7">
              <w:rPr>
                <w:sz w:val="20"/>
                <w:szCs w:val="20"/>
              </w:rPr>
              <w:t xml:space="preserve"> words, however individuals have different writing styles, and there is no penalty if the word-count range is exceeded.</w:t>
            </w:r>
          </w:p>
          <w:p w:rsidR="00D6333C" w:rsidRPr="00F14BED" w:rsidRDefault="00D6333C" w:rsidP="00D6333C">
            <w:pPr>
              <w:jc w:val="left"/>
              <w:rPr>
                <w:i/>
                <w:iCs/>
                <w:sz w:val="20"/>
                <w:szCs w:val="20"/>
              </w:rPr>
            </w:pPr>
          </w:p>
          <w:p w:rsidR="00D6333C" w:rsidRPr="00F14BED" w:rsidRDefault="00D6333C" w:rsidP="00D6333C">
            <w:pPr>
              <w:jc w:val="left"/>
              <w:rPr>
                <w:i/>
                <w:iCs/>
                <w:sz w:val="20"/>
                <w:szCs w:val="20"/>
              </w:rPr>
            </w:pPr>
            <w:r w:rsidRPr="00F14BED">
              <w:rPr>
                <w:i/>
                <w:iCs/>
                <w:sz w:val="20"/>
                <w:szCs w:val="20"/>
              </w:rPr>
              <w:t>Check your assignment carefully prior to submission using the assessment criteria.</w:t>
            </w:r>
          </w:p>
          <w:p w:rsidR="00D6333C" w:rsidRPr="00F14BED" w:rsidRDefault="00D6333C" w:rsidP="00D6333C">
            <w:pPr>
              <w:jc w:val="left"/>
              <w:rPr>
                <w:i/>
                <w:iCs/>
                <w:sz w:val="20"/>
                <w:szCs w:val="20"/>
              </w:rPr>
            </w:pPr>
          </w:p>
          <w:p w:rsidR="00D6333C" w:rsidRPr="00F14BED" w:rsidRDefault="00D6333C" w:rsidP="00D6333C">
            <w:pPr>
              <w:rPr>
                <w:sz w:val="20"/>
                <w:szCs w:val="20"/>
              </w:rPr>
            </w:pPr>
            <w:r w:rsidRPr="00F14BED">
              <w:rPr>
                <w:sz w:val="20"/>
                <w:szCs w:val="20"/>
              </w:rPr>
              <w:t>GUIDANCE:</w:t>
            </w:r>
          </w:p>
          <w:p w:rsidR="00D6333C" w:rsidRPr="00F14BED" w:rsidRDefault="00D6333C" w:rsidP="00D6333C">
            <w:pPr>
              <w:pStyle w:val="ListParagraph"/>
              <w:numPr>
                <w:ilvl w:val="0"/>
                <w:numId w:val="10"/>
              </w:numPr>
              <w:rPr>
                <w:sz w:val="20"/>
                <w:szCs w:val="20"/>
              </w:rPr>
            </w:pPr>
            <w:r w:rsidRPr="00F14BED">
              <w:rPr>
                <w:sz w:val="20"/>
                <w:szCs w:val="20"/>
              </w:rPr>
              <w:t>Complete your assignment on this document in the section below labelled “Your Assignment”</w:t>
            </w:r>
          </w:p>
          <w:p w:rsidR="00D6333C" w:rsidRPr="00F14BED" w:rsidRDefault="00D6333C" w:rsidP="00D6333C">
            <w:pPr>
              <w:pStyle w:val="ListParagraph"/>
              <w:numPr>
                <w:ilvl w:val="0"/>
                <w:numId w:val="10"/>
              </w:numPr>
              <w:rPr>
                <w:sz w:val="20"/>
                <w:szCs w:val="20"/>
              </w:rPr>
            </w:pPr>
            <w:r w:rsidRPr="00F14BED">
              <w:rPr>
                <w:sz w:val="20"/>
                <w:szCs w:val="20"/>
              </w:rPr>
              <w:t xml:space="preserve">Save your assignment with the following title </w:t>
            </w:r>
            <w:r>
              <w:rPr>
                <w:b/>
                <w:sz w:val="20"/>
                <w:szCs w:val="20"/>
              </w:rPr>
              <w:t>PD120</w:t>
            </w:r>
            <w:r w:rsidRPr="00F14BED">
              <w:rPr>
                <w:b/>
                <w:sz w:val="20"/>
                <w:szCs w:val="20"/>
              </w:rPr>
              <w:t xml:space="preserve"> Assignment YI XX.XX.XXXX</w:t>
            </w:r>
            <w:r w:rsidRPr="00F14BED">
              <w:rPr>
                <w:sz w:val="20"/>
                <w:szCs w:val="20"/>
              </w:rPr>
              <w:t xml:space="preserve"> (where YI is your initials and XX.XX.XXXX is the date of submission).</w:t>
            </w:r>
          </w:p>
          <w:p w:rsidR="00D6333C" w:rsidRPr="00F14BED" w:rsidRDefault="00D6333C" w:rsidP="00D6333C">
            <w:pPr>
              <w:pStyle w:val="ListParagraph"/>
              <w:numPr>
                <w:ilvl w:val="0"/>
                <w:numId w:val="10"/>
              </w:numPr>
              <w:rPr>
                <w:sz w:val="20"/>
                <w:szCs w:val="20"/>
              </w:rPr>
            </w:pPr>
            <w:r w:rsidRPr="00F14BED">
              <w:rPr>
                <w:sz w:val="20"/>
                <w:szCs w:val="20"/>
              </w:rPr>
              <w:t>You need to cover every element of each task to pass the assignment. When you have completed each task, re-read the instructions to check that you have done what’s required.</w:t>
            </w:r>
          </w:p>
          <w:p w:rsidR="00D6333C" w:rsidRPr="00F14BED" w:rsidRDefault="00D6333C" w:rsidP="00D6333C">
            <w:pPr>
              <w:pStyle w:val="ListParagraph"/>
              <w:numPr>
                <w:ilvl w:val="0"/>
                <w:numId w:val="10"/>
              </w:numPr>
              <w:rPr>
                <w:sz w:val="20"/>
                <w:szCs w:val="20"/>
              </w:rPr>
            </w:pPr>
            <w:r w:rsidRPr="00F14BED">
              <w:rPr>
                <w:sz w:val="20"/>
                <w:szCs w:val="20"/>
              </w:rPr>
              <w:t>Check your spelling, grammar and presentation; your work should be professionally presented</w:t>
            </w:r>
          </w:p>
          <w:p w:rsidR="00D6333C" w:rsidRPr="00D6333C" w:rsidRDefault="00D6333C" w:rsidP="00D6333C">
            <w:pPr>
              <w:pStyle w:val="ListParagraph"/>
              <w:numPr>
                <w:ilvl w:val="0"/>
                <w:numId w:val="10"/>
              </w:numPr>
              <w:rPr>
                <w:sz w:val="20"/>
                <w:szCs w:val="20"/>
              </w:rPr>
            </w:pPr>
            <w:r w:rsidRPr="00F14BED">
              <w:rPr>
                <w:sz w:val="20"/>
                <w:szCs w:val="20"/>
              </w:rPr>
              <w:t>It is very important that your assignment represents your own work, written in your own words. In returning this assignment, you are agreeing to have it processed by similarity detection software. This will highlight text found in your work which matches text found on the internet, in journals and books, and in other submitted assignments. If you are in any doubt about what you may or may not include in your assignment, please consult your course tutor before submission.</w:t>
            </w:r>
          </w:p>
          <w:p w:rsidR="00C24356" w:rsidRPr="00DD45CD" w:rsidRDefault="00C24356" w:rsidP="00C53C22">
            <w:pPr>
              <w:jc w:val="left"/>
              <w:rPr>
                <w:b/>
                <w:bCs/>
                <w:color w:val="000000"/>
                <w:sz w:val="20"/>
                <w:szCs w:val="20"/>
              </w:rPr>
            </w:pPr>
          </w:p>
        </w:tc>
      </w:tr>
      <w:tr w:rsidR="00507647" w:rsidRPr="00DD45CD">
        <w:trPr>
          <w:trHeight w:val="397"/>
        </w:trPr>
        <w:tc>
          <w:tcPr>
            <w:tcW w:w="5778" w:type="dxa"/>
            <w:gridSpan w:val="4"/>
            <w:vAlign w:val="center"/>
          </w:tcPr>
          <w:p w:rsidR="00507647" w:rsidRPr="00DD45CD" w:rsidRDefault="00507647" w:rsidP="00C53C22">
            <w:pPr>
              <w:spacing w:after="120"/>
              <w:jc w:val="left"/>
              <w:rPr>
                <w:i/>
                <w:iCs/>
                <w:color w:val="000000"/>
                <w:sz w:val="20"/>
                <w:szCs w:val="20"/>
              </w:rPr>
            </w:pPr>
            <w:r w:rsidRPr="00DD45CD">
              <w:rPr>
                <w:i/>
                <w:iCs/>
                <w:color w:val="000000"/>
                <w:sz w:val="20"/>
                <w:szCs w:val="20"/>
              </w:rPr>
              <w:t>Please use the headings shown below when writing up your assignment</w:t>
            </w:r>
          </w:p>
        </w:tc>
        <w:tc>
          <w:tcPr>
            <w:tcW w:w="3690" w:type="dxa"/>
            <w:vAlign w:val="center"/>
          </w:tcPr>
          <w:p w:rsidR="00507647" w:rsidRPr="00DD45CD" w:rsidDel="002A27FF" w:rsidRDefault="00507647" w:rsidP="00C53C22">
            <w:pPr>
              <w:jc w:val="center"/>
              <w:rPr>
                <w:b/>
                <w:bCs/>
                <w:color w:val="000000"/>
                <w:sz w:val="20"/>
                <w:szCs w:val="20"/>
              </w:rPr>
            </w:pPr>
            <w:r w:rsidRPr="00DD45CD">
              <w:rPr>
                <w:b/>
                <w:bCs/>
                <w:color w:val="000000"/>
                <w:sz w:val="20"/>
                <w:szCs w:val="20"/>
              </w:rPr>
              <w:t>Assessment Criteria</w:t>
            </w:r>
          </w:p>
        </w:tc>
      </w:tr>
      <w:tr w:rsidR="00507647" w:rsidRPr="00DD45CD">
        <w:trPr>
          <w:trHeight w:val="397"/>
        </w:trPr>
        <w:tc>
          <w:tcPr>
            <w:tcW w:w="5778" w:type="dxa"/>
            <w:gridSpan w:val="4"/>
          </w:tcPr>
          <w:p w:rsidR="00507647" w:rsidRPr="00DD45CD" w:rsidRDefault="000B5413" w:rsidP="00C53C22">
            <w:pPr>
              <w:jc w:val="left"/>
              <w:rPr>
                <w:b/>
                <w:bCs/>
                <w:color w:val="000000"/>
                <w:sz w:val="20"/>
                <w:szCs w:val="20"/>
              </w:rPr>
            </w:pPr>
            <w:r>
              <w:rPr>
                <w:b/>
                <w:bCs/>
                <w:sz w:val="20"/>
                <w:szCs w:val="20"/>
              </w:rPr>
              <w:t>1</w:t>
            </w:r>
            <w:r w:rsidRPr="000B5413">
              <w:rPr>
                <w:b/>
                <w:bCs/>
                <w:sz w:val="20"/>
                <w:szCs w:val="20"/>
              </w:rPr>
              <w:t xml:space="preserve">Understand the effectiveness of the organisation and own ability to manage and improve quality to meet customer requirements </w:t>
            </w:r>
          </w:p>
          <w:p w:rsidR="00507647" w:rsidRDefault="00507647" w:rsidP="00C53C22">
            <w:pPr>
              <w:jc w:val="left"/>
              <w:rPr>
                <w:i/>
                <w:iCs/>
                <w:color w:val="000000"/>
                <w:sz w:val="20"/>
                <w:szCs w:val="20"/>
              </w:rPr>
            </w:pPr>
          </w:p>
          <w:p w:rsidR="00C65810" w:rsidRDefault="00C65810" w:rsidP="00C65810">
            <w:pPr>
              <w:jc w:val="left"/>
              <w:rPr>
                <w:color w:val="000000"/>
                <w:sz w:val="20"/>
                <w:szCs w:val="20"/>
                <w:lang w:eastAsia="en-GB"/>
              </w:rPr>
            </w:pPr>
            <w:r>
              <w:rPr>
                <w:color w:val="000000"/>
                <w:sz w:val="20"/>
                <w:szCs w:val="20"/>
                <w:lang w:eastAsia="en-GB"/>
              </w:rPr>
              <w:t>Use quality standards or any other appropriate metrics to c</w:t>
            </w:r>
            <w:r w:rsidRPr="00613304">
              <w:rPr>
                <w:color w:val="000000"/>
                <w:sz w:val="20"/>
                <w:szCs w:val="20"/>
                <w:lang w:eastAsia="en-GB"/>
              </w:rPr>
              <w:t>ritically assess the organisation’s effectiveness in managing quality to meet or exceed customer requirements</w:t>
            </w:r>
            <w:r>
              <w:rPr>
                <w:color w:val="000000"/>
                <w:sz w:val="20"/>
                <w:szCs w:val="20"/>
                <w:lang w:eastAsia="en-GB"/>
              </w:rPr>
              <w:t>.</w:t>
            </w:r>
          </w:p>
          <w:p w:rsidR="00C65810" w:rsidRDefault="00C65810" w:rsidP="00C65810">
            <w:pPr>
              <w:jc w:val="left"/>
              <w:rPr>
                <w:color w:val="000000"/>
                <w:sz w:val="20"/>
                <w:szCs w:val="20"/>
                <w:lang w:eastAsia="en-GB"/>
              </w:rPr>
            </w:pPr>
          </w:p>
          <w:p w:rsidR="00C65810" w:rsidRDefault="00C65810" w:rsidP="00C65810">
            <w:pPr>
              <w:jc w:val="left"/>
              <w:rPr>
                <w:color w:val="000000"/>
                <w:sz w:val="20"/>
                <w:szCs w:val="20"/>
                <w:lang w:eastAsia="en-GB"/>
              </w:rPr>
            </w:pPr>
            <w:r>
              <w:rPr>
                <w:color w:val="000000"/>
                <w:sz w:val="20"/>
                <w:szCs w:val="20"/>
                <w:lang w:eastAsia="en-GB"/>
              </w:rPr>
              <w:t xml:space="preserve">You are then required to evaluate your own ability </w:t>
            </w:r>
            <w:r w:rsidRPr="00613304">
              <w:rPr>
                <w:color w:val="000000"/>
                <w:sz w:val="20"/>
                <w:szCs w:val="20"/>
                <w:lang w:eastAsia="en-GB"/>
              </w:rPr>
              <w:t xml:space="preserve">to manage quality to meet or exceed customer </w:t>
            </w:r>
            <w:r>
              <w:rPr>
                <w:color w:val="000000"/>
                <w:sz w:val="20"/>
                <w:szCs w:val="20"/>
                <w:lang w:eastAsia="en-GB"/>
              </w:rPr>
              <w:t xml:space="preserve">requirements and provide a conclusion or recommendations. </w:t>
            </w:r>
          </w:p>
          <w:p w:rsidR="00507647" w:rsidRPr="00DD45CD" w:rsidDel="00AB55E9" w:rsidRDefault="00C65810" w:rsidP="00C65810">
            <w:pPr>
              <w:jc w:val="left"/>
              <w:rPr>
                <w:color w:val="000000"/>
                <w:sz w:val="20"/>
                <w:szCs w:val="20"/>
              </w:rPr>
            </w:pPr>
            <w:r>
              <w:rPr>
                <w:color w:val="000000"/>
                <w:sz w:val="20"/>
                <w:szCs w:val="20"/>
                <w:lang w:eastAsia="en-GB"/>
              </w:rPr>
              <w:t xml:space="preserve"> </w:t>
            </w:r>
          </w:p>
        </w:tc>
        <w:tc>
          <w:tcPr>
            <w:tcW w:w="3690" w:type="dxa"/>
          </w:tcPr>
          <w:p w:rsidR="00507647" w:rsidRPr="00DD45CD" w:rsidRDefault="00507647" w:rsidP="00C53C22">
            <w:pPr>
              <w:jc w:val="left"/>
              <w:rPr>
                <w:color w:val="000000"/>
                <w:sz w:val="20"/>
                <w:szCs w:val="20"/>
              </w:rPr>
            </w:pPr>
          </w:p>
          <w:p w:rsidR="000B5413" w:rsidRDefault="000B5413" w:rsidP="000B5413">
            <w:pPr>
              <w:numPr>
                <w:ilvl w:val="0"/>
                <w:numId w:val="5"/>
              </w:numPr>
              <w:tabs>
                <w:tab w:val="clear" w:pos="720"/>
                <w:tab w:val="num" w:pos="308"/>
              </w:tabs>
              <w:ind w:left="308" w:hanging="308"/>
              <w:jc w:val="left"/>
              <w:rPr>
                <w:color w:val="000000"/>
                <w:sz w:val="18"/>
                <w:szCs w:val="18"/>
              </w:rPr>
            </w:pPr>
            <w:r w:rsidRPr="000B5413">
              <w:rPr>
                <w:color w:val="000000"/>
                <w:sz w:val="18"/>
                <w:szCs w:val="18"/>
              </w:rPr>
              <w:t xml:space="preserve">Critically assess the organisation’s effectiveness in managing quality to meet or exceed customer requirements </w:t>
            </w:r>
            <w:r w:rsidR="0059315B">
              <w:rPr>
                <w:color w:val="000000"/>
                <w:sz w:val="18"/>
                <w:szCs w:val="18"/>
              </w:rPr>
              <w:t>(36</w:t>
            </w:r>
            <w:r w:rsidRPr="000B5413">
              <w:rPr>
                <w:color w:val="000000"/>
                <w:sz w:val="18"/>
                <w:szCs w:val="18"/>
              </w:rPr>
              <w:t xml:space="preserve"> marks)</w:t>
            </w:r>
          </w:p>
          <w:p w:rsidR="000B5413" w:rsidRPr="000B5413" w:rsidRDefault="000B5413" w:rsidP="000B5413">
            <w:pPr>
              <w:numPr>
                <w:ilvl w:val="0"/>
                <w:numId w:val="5"/>
              </w:numPr>
              <w:tabs>
                <w:tab w:val="clear" w:pos="720"/>
                <w:tab w:val="num" w:pos="308"/>
              </w:tabs>
              <w:ind w:left="308" w:hanging="308"/>
              <w:jc w:val="left"/>
              <w:rPr>
                <w:color w:val="000000"/>
                <w:sz w:val="18"/>
                <w:szCs w:val="18"/>
              </w:rPr>
            </w:pPr>
            <w:r w:rsidRPr="000B5413">
              <w:rPr>
                <w:color w:val="000000"/>
                <w:sz w:val="18"/>
                <w:szCs w:val="18"/>
              </w:rPr>
              <w:t xml:space="preserve">Evaluate own ability to manage quality to meet or exceed customer requirements </w:t>
            </w:r>
            <w:r w:rsidR="0059315B">
              <w:rPr>
                <w:color w:val="000000"/>
                <w:sz w:val="18"/>
                <w:szCs w:val="18"/>
              </w:rPr>
              <w:t>(24</w:t>
            </w:r>
            <w:r w:rsidRPr="000B5413">
              <w:rPr>
                <w:color w:val="000000"/>
                <w:sz w:val="18"/>
                <w:szCs w:val="18"/>
              </w:rPr>
              <w:t xml:space="preserve"> marks)</w:t>
            </w:r>
          </w:p>
          <w:p w:rsidR="00136F3A" w:rsidRPr="00BE2CB3" w:rsidDel="00AB55E9" w:rsidRDefault="00136F3A" w:rsidP="00136F3A">
            <w:pPr>
              <w:jc w:val="left"/>
              <w:rPr>
                <w:color w:val="000000"/>
                <w:sz w:val="20"/>
                <w:szCs w:val="20"/>
              </w:rPr>
            </w:pPr>
          </w:p>
        </w:tc>
      </w:tr>
      <w:tr w:rsidR="00250198" w:rsidRPr="00DD45CD">
        <w:trPr>
          <w:trHeight w:val="397"/>
        </w:trPr>
        <w:tc>
          <w:tcPr>
            <w:tcW w:w="5778" w:type="dxa"/>
            <w:gridSpan w:val="4"/>
          </w:tcPr>
          <w:p w:rsidR="00136F3A" w:rsidRPr="00136F3A" w:rsidRDefault="000B5413" w:rsidP="00136F3A">
            <w:pPr>
              <w:jc w:val="left"/>
              <w:rPr>
                <w:b/>
                <w:bCs/>
                <w:sz w:val="20"/>
                <w:szCs w:val="20"/>
              </w:rPr>
            </w:pPr>
            <w:r w:rsidRPr="000B5413">
              <w:rPr>
                <w:b/>
                <w:bCs/>
                <w:sz w:val="20"/>
                <w:szCs w:val="20"/>
              </w:rPr>
              <w:t>Be able to plan and implement projects to meet, and if possible exceed, customer requirements</w:t>
            </w:r>
          </w:p>
          <w:p w:rsidR="00250198" w:rsidRDefault="00250198" w:rsidP="00250198">
            <w:pPr>
              <w:jc w:val="left"/>
              <w:rPr>
                <w:b/>
                <w:bCs/>
                <w:sz w:val="20"/>
                <w:szCs w:val="20"/>
              </w:rPr>
            </w:pPr>
          </w:p>
          <w:p w:rsidR="00250198" w:rsidRDefault="00C65810" w:rsidP="00250198">
            <w:pPr>
              <w:jc w:val="left"/>
              <w:rPr>
                <w:color w:val="000000"/>
                <w:sz w:val="20"/>
                <w:szCs w:val="20"/>
              </w:rPr>
            </w:pPr>
            <w:r>
              <w:rPr>
                <w:color w:val="000000"/>
                <w:sz w:val="20"/>
                <w:szCs w:val="20"/>
                <w:lang w:eastAsia="en-GB"/>
              </w:rPr>
              <w:t xml:space="preserve">Develop and implement an </w:t>
            </w:r>
            <w:r w:rsidRPr="00D215D6">
              <w:rPr>
                <w:sz w:val="20"/>
                <w:szCs w:val="20"/>
              </w:rPr>
              <w:t>impr</w:t>
            </w:r>
            <w:r>
              <w:rPr>
                <w:sz w:val="20"/>
                <w:szCs w:val="20"/>
              </w:rPr>
              <w:t xml:space="preserve">ovement plan, </w:t>
            </w:r>
            <w:r w:rsidRPr="00D215D6">
              <w:rPr>
                <w:sz w:val="20"/>
                <w:szCs w:val="20"/>
              </w:rPr>
              <w:t xml:space="preserve">based on issues identified in the previous </w:t>
            </w:r>
            <w:proofErr w:type="gramStart"/>
            <w:r w:rsidRPr="00D215D6">
              <w:rPr>
                <w:sz w:val="20"/>
                <w:szCs w:val="20"/>
              </w:rPr>
              <w:t>section</w:t>
            </w:r>
            <w:r>
              <w:rPr>
                <w:sz w:val="20"/>
                <w:szCs w:val="20"/>
              </w:rPr>
              <w:t>,</w:t>
            </w:r>
            <w:r w:rsidRPr="00D215D6">
              <w:rPr>
                <w:sz w:val="20"/>
                <w:szCs w:val="20"/>
              </w:rPr>
              <w:t xml:space="preserve"> that</w:t>
            </w:r>
            <w:proofErr w:type="gramEnd"/>
            <w:r w:rsidRPr="00D215D6">
              <w:rPr>
                <w:sz w:val="20"/>
                <w:szCs w:val="20"/>
              </w:rPr>
              <w:t xml:space="preserve"> identifies and prioritises areas for improvement, defines success criteria, and sets targets for improvements to meet, and if possible exceed, </w:t>
            </w:r>
            <w:r w:rsidRPr="00D215D6">
              <w:rPr>
                <w:sz w:val="20"/>
                <w:szCs w:val="20"/>
              </w:rPr>
              <w:lastRenderedPageBreak/>
              <w:t>customer requirements</w:t>
            </w:r>
            <w:r>
              <w:rPr>
                <w:sz w:val="20"/>
                <w:szCs w:val="20"/>
              </w:rPr>
              <w:t>.</w:t>
            </w:r>
          </w:p>
          <w:p w:rsidR="00136F3A" w:rsidRDefault="00136F3A" w:rsidP="00250198">
            <w:pPr>
              <w:rPr>
                <w:b/>
                <w:bCs/>
                <w:color w:val="000000"/>
                <w:sz w:val="20"/>
                <w:szCs w:val="20"/>
              </w:rPr>
            </w:pPr>
          </w:p>
          <w:p w:rsidR="00B317CF" w:rsidRPr="00250198" w:rsidRDefault="00B317CF" w:rsidP="00C65810">
            <w:pPr>
              <w:jc w:val="left"/>
              <w:rPr>
                <w:b/>
                <w:bCs/>
                <w:sz w:val="20"/>
                <w:szCs w:val="20"/>
              </w:rPr>
            </w:pPr>
          </w:p>
        </w:tc>
        <w:tc>
          <w:tcPr>
            <w:tcW w:w="3690" w:type="dxa"/>
            <w:vAlign w:val="center"/>
          </w:tcPr>
          <w:p w:rsidR="000B5413" w:rsidRDefault="000B5413" w:rsidP="000B5413">
            <w:pPr>
              <w:numPr>
                <w:ilvl w:val="0"/>
                <w:numId w:val="4"/>
              </w:numPr>
              <w:tabs>
                <w:tab w:val="clear" w:pos="720"/>
              </w:tabs>
              <w:spacing w:before="240"/>
              <w:ind w:left="318" w:hanging="284"/>
              <w:jc w:val="left"/>
              <w:rPr>
                <w:color w:val="000000"/>
                <w:sz w:val="18"/>
                <w:szCs w:val="18"/>
              </w:rPr>
            </w:pPr>
            <w:r w:rsidRPr="000B5413">
              <w:rPr>
                <w:color w:val="000000"/>
                <w:sz w:val="18"/>
                <w:szCs w:val="18"/>
              </w:rPr>
              <w:lastRenderedPageBreak/>
              <w:t xml:space="preserve">Develop an improvement plan that is designed to meet and, if possible, exceed customer requirements </w:t>
            </w:r>
            <w:r w:rsidR="0059315B">
              <w:rPr>
                <w:color w:val="000000"/>
                <w:sz w:val="18"/>
                <w:szCs w:val="18"/>
              </w:rPr>
              <w:t>(24</w:t>
            </w:r>
            <w:r w:rsidRPr="000B5413">
              <w:rPr>
                <w:color w:val="000000"/>
                <w:sz w:val="18"/>
                <w:szCs w:val="18"/>
              </w:rPr>
              <w:t xml:space="preserve"> marks)</w:t>
            </w:r>
          </w:p>
          <w:p w:rsidR="000B5413" w:rsidRPr="000B5413" w:rsidRDefault="000B5413" w:rsidP="000B5413">
            <w:pPr>
              <w:numPr>
                <w:ilvl w:val="0"/>
                <w:numId w:val="4"/>
              </w:numPr>
              <w:tabs>
                <w:tab w:val="clear" w:pos="720"/>
              </w:tabs>
              <w:ind w:left="318" w:hanging="284"/>
              <w:jc w:val="left"/>
              <w:rPr>
                <w:color w:val="000000"/>
                <w:sz w:val="18"/>
                <w:szCs w:val="18"/>
              </w:rPr>
            </w:pPr>
            <w:r w:rsidRPr="000B5413">
              <w:rPr>
                <w:color w:val="000000"/>
                <w:sz w:val="18"/>
                <w:szCs w:val="18"/>
              </w:rPr>
              <w:t xml:space="preserve">Implement improvement plans designed to meet or exceed customer requirements </w:t>
            </w:r>
            <w:r w:rsidR="0059315B">
              <w:rPr>
                <w:color w:val="000000"/>
                <w:sz w:val="18"/>
                <w:szCs w:val="18"/>
              </w:rPr>
              <w:t>(16</w:t>
            </w:r>
            <w:r w:rsidRPr="000B5413">
              <w:rPr>
                <w:color w:val="000000"/>
                <w:sz w:val="18"/>
                <w:szCs w:val="18"/>
              </w:rPr>
              <w:t xml:space="preserve"> marks)</w:t>
            </w:r>
          </w:p>
          <w:p w:rsidR="00250198" w:rsidRPr="00DD45CD" w:rsidRDefault="00250198" w:rsidP="00C53C22">
            <w:pPr>
              <w:jc w:val="left"/>
              <w:rPr>
                <w:b/>
                <w:bCs/>
                <w:color w:val="000000"/>
                <w:sz w:val="20"/>
                <w:szCs w:val="20"/>
              </w:rPr>
            </w:pPr>
          </w:p>
        </w:tc>
      </w:tr>
      <w:tr w:rsidR="00D859C2" w:rsidRPr="00DD45CD">
        <w:trPr>
          <w:trHeight w:val="397"/>
        </w:trPr>
        <w:tc>
          <w:tcPr>
            <w:tcW w:w="9468" w:type="dxa"/>
            <w:gridSpan w:val="5"/>
            <w:vAlign w:val="center"/>
          </w:tcPr>
          <w:p w:rsidR="00D859C2" w:rsidRPr="00D6333C" w:rsidRDefault="00D6333C" w:rsidP="00D6333C">
            <w:pPr>
              <w:spacing w:after="120"/>
              <w:jc w:val="center"/>
              <w:rPr>
                <w:color w:val="000000"/>
                <w:sz w:val="20"/>
                <w:szCs w:val="20"/>
              </w:rPr>
            </w:pPr>
            <w:r w:rsidRPr="00D6333C">
              <w:rPr>
                <w:color w:val="000000"/>
                <w:sz w:val="20"/>
                <w:szCs w:val="20"/>
              </w:rPr>
              <w:lastRenderedPageBreak/>
              <w:t>Your Assignment</w:t>
            </w:r>
          </w:p>
        </w:tc>
      </w:tr>
      <w:tr w:rsidR="00D6333C" w:rsidRPr="00DD45CD">
        <w:trPr>
          <w:trHeight w:val="397"/>
        </w:trPr>
        <w:tc>
          <w:tcPr>
            <w:tcW w:w="9468" w:type="dxa"/>
            <w:gridSpan w:val="5"/>
            <w:vAlign w:val="center"/>
          </w:tcPr>
          <w:p w:rsidR="00D6333C" w:rsidRPr="00D6333C" w:rsidRDefault="00D6333C" w:rsidP="00D6333C">
            <w:pPr>
              <w:spacing w:after="120"/>
              <w:jc w:val="center"/>
              <w:rPr>
                <w:b/>
                <w:color w:val="000000"/>
                <w:sz w:val="20"/>
                <w:szCs w:val="20"/>
              </w:rPr>
            </w:pPr>
            <w:r w:rsidRPr="00D6333C">
              <w:rPr>
                <w:b/>
                <w:color w:val="000000"/>
                <w:sz w:val="20"/>
                <w:szCs w:val="20"/>
              </w:rPr>
              <w:t>By submitting I confirm that this assessment is my own work</w:t>
            </w:r>
          </w:p>
        </w:tc>
      </w:tr>
      <w:tr w:rsidR="00D6333C" w:rsidRPr="00DD45CD" w:rsidTr="00D6333C">
        <w:trPr>
          <w:trHeight w:val="397"/>
        </w:trPr>
        <w:tc>
          <w:tcPr>
            <w:tcW w:w="1101" w:type="dxa"/>
            <w:vAlign w:val="center"/>
          </w:tcPr>
          <w:p w:rsidR="00D6333C" w:rsidRPr="00DD45CD" w:rsidRDefault="00D6333C" w:rsidP="00D6333C">
            <w:pPr>
              <w:spacing w:after="120"/>
              <w:jc w:val="center"/>
              <w:rPr>
                <w:color w:val="000000"/>
                <w:sz w:val="20"/>
                <w:szCs w:val="20"/>
              </w:rPr>
            </w:pPr>
            <w:r>
              <w:rPr>
                <w:color w:val="000000"/>
                <w:sz w:val="20"/>
                <w:szCs w:val="20"/>
              </w:rPr>
              <w:t>Name</w:t>
            </w:r>
          </w:p>
        </w:tc>
        <w:tc>
          <w:tcPr>
            <w:tcW w:w="3633" w:type="dxa"/>
            <w:gridSpan w:val="2"/>
            <w:vAlign w:val="center"/>
          </w:tcPr>
          <w:p w:rsidR="00D6333C" w:rsidRPr="00DD45CD" w:rsidRDefault="00D6333C" w:rsidP="00D6333C">
            <w:pPr>
              <w:spacing w:after="120"/>
              <w:jc w:val="center"/>
              <w:rPr>
                <w:color w:val="000000"/>
                <w:sz w:val="20"/>
                <w:szCs w:val="20"/>
              </w:rPr>
            </w:pPr>
          </w:p>
        </w:tc>
        <w:tc>
          <w:tcPr>
            <w:tcW w:w="1044" w:type="dxa"/>
            <w:vAlign w:val="center"/>
          </w:tcPr>
          <w:p w:rsidR="00D6333C" w:rsidRPr="00DD45CD" w:rsidRDefault="00D6333C" w:rsidP="00D6333C">
            <w:pPr>
              <w:spacing w:after="120"/>
              <w:jc w:val="center"/>
              <w:rPr>
                <w:color w:val="000000"/>
                <w:sz w:val="20"/>
                <w:szCs w:val="20"/>
              </w:rPr>
            </w:pPr>
            <w:r>
              <w:rPr>
                <w:color w:val="000000"/>
                <w:sz w:val="20"/>
                <w:szCs w:val="20"/>
              </w:rPr>
              <w:t>Date</w:t>
            </w:r>
            <w:bookmarkStart w:id="0" w:name="_GoBack"/>
            <w:bookmarkEnd w:id="0"/>
          </w:p>
        </w:tc>
        <w:tc>
          <w:tcPr>
            <w:tcW w:w="3690" w:type="dxa"/>
            <w:vAlign w:val="center"/>
          </w:tcPr>
          <w:p w:rsidR="00D6333C" w:rsidRPr="00DD45CD" w:rsidRDefault="00D6333C" w:rsidP="00D6333C">
            <w:pPr>
              <w:spacing w:after="120"/>
              <w:jc w:val="center"/>
              <w:rPr>
                <w:color w:val="000000"/>
                <w:sz w:val="20"/>
                <w:szCs w:val="20"/>
              </w:rPr>
            </w:pPr>
          </w:p>
        </w:tc>
      </w:tr>
    </w:tbl>
    <w:p w:rsidR="003A585E" w:rsidRDefault="003A585E" w:rsidP="00507647"/>
    <w:sectPr w:rsidR="003A585E" w:rsidSect="003A58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9910EB"/>
    <w:multiLevelType w:val="hybridMultilevel"/>
    <w:tmpl w:val="55AAC10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nsid w:val="13A55AEF"/>
    <w:multiLevelType w:val="hybridMultilevel"/>
    <w:tmpl w:val="3CD652DC"/>
    <w:lvl w:ilvl="0" w:tplc="5276C7E8">
      <w:start w:val="1"/>
      <w:numFmt w:val="bullet"/>
      <w:lvlText w:val=""/>
      <w:lvlJc w:val="left"/>
      <w:pPr>
        <w:tabs>
          <w:tab w:val="num" w:pos="720"/>
        </w:tabs>
        <w:ind w:left="720" w:hanging="360"/>
      </w:pPr>
      <w:rPr>
        <w:rFonts w:ascii="Symbol" w:hAnsi="Symbol" w:cs="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169B777E"/>
    <w:multiLevelType w:val="singleLevel"/>
    <w:tmpl w:val="04090001"/>
    <w:lvl w:ilvl="0">
      <w:start w:val="1"/>
      <w:numFmt w:val="bullet"/>
      <w:lvlText w:val=""/>
      <w:lvlJc w:val="left"/>
      <w:pPr>
        <w:tabs>
          <w:tab w:val="num" w:pos="720"/>
        </w:tabs>
        <w:ind w:left="720" w:hanging="360"/>
      </w:pPr>
      <w:rPr>
        <w:rFonts w:ascii="Symbol" w:hAnsi="Symbol" w:cs="Symbol" w:hint="default"/>
      </w:rPr>
    </w:lvl>
  </w:abstractNum>
  <w:abstractNum w:abstractNumId="3">
    <w:nsid w:val="28032DEE"/>
    <w:multiLevelType w:val="hybridMultilevel"/>
    <w:tmpl w:val="665AF07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28E2226C"/>
    <w:multiLevelType w:val="hybridMultilevel"/>
    <w:tmpl w:val="EAA2051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nsid w:val="693430F5"/>
    <w:multiLevelType w:val="hybridMultilevel"/>
    <w:tmpl w:val="ABB24B7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nsid w:val="6D1C0EAF"/>
    <w:multiLevelType w:val="hybridMultilevel"/>
    <w:tmpl w:val="08E20CD6"/>
    <w:lvl w:ilvl="0" w:tplc="08090001">
      <w:start w:val="1"/>
      <w:numFmt w:val="bullet"/>
      <w:lvlText w:val=""/>
      <w:lvlJc w:val="left"/>
      <w:pPr>
        <w:ind w:left="394" w:hanging="360"/>
      </w:pPr>
      <w:rPr>
        <w:rFonts w:ascii="Symbol" w:hAnsi="Symbol" w:cs="Symbol" w:hint="default"/>
      </w:rPr>
    </w:lvl>
    <w:lvl w:ilvl="1" w:tplc="08090003">
      <w:start w:val="1"/>
      <w:numFmt w:val="bullet"/>
      <w:lvlText w:val="o"/>
      <w:lvlJc w:val="left"/>
      <w:pPr>
        <w:ind w:left="1114" w:hanging="360"/>
      </w:pPr>
      <w:rPr>
        <w:rFonts w:ascii="Courier New" w:hAnsi="Courier New" w:cs="Courier New" w:hint="default"/>
      </w:rPr>
    </w:lvl>
    <w:lvl w:ilvl="2" w:tplc="08090005">
      <w:start w:val="1"/>
      <w:numFmt w:val="bullet"/>
      <w:lvlText w:val=""/>
      <w:lvlJc w:val="left"/>
      <w:pPr>
        <w:ind w:left="1834" w:hanging="360"/>
      </w:pPr>
      <w:rPr>
        <w:rFonts w:ascii="Wingdings" w:hAnsi="Wingdings" w:cs="Wingdings" w:hint="default"/>
      </w:rPr>
    </w:lvl>
    <w:lvl w:ilvl="3" w:tplc="08090001">
      <w:start w:val="1"/>
      <w:numFmt w:val="bullet"/>
      <w:lvlText w:val=""/>
      <w:lvlJc w:val="left"/>
      <w:pPr>
        <w:ind w:left="2554" w:hanging="360"/>
      </w:pPr>
      <w:rPr>
        <w:rFonts w:ascii="Symbol" w:hAnsi="Symbol" w:cs="Symbol" w:hint="default"/>
      </w:rPr>
    </w:lvl>
    <w:lvl w:ilvl="4" w:tplc="08090003">
      <w:start w:val="1"/>
      <w:numFmt w:val="bullet"/>
      <w:lvlText w:val="o"/>
      <w:lvlJc w:val="left"/>
      <w:pPr>
        <w:ind w:left="3274" w:hanging="360"/>
      </w:pPr>
      <w:rPr>
        <w:rFonts w:ascii="Courier New" w:hAnsi="Courier New" w:cs="Courier New" w:hint="default"/>
      </w:rPr>
    </w:lvl>
    <w:lvl w:ilvl="5" w:tplc="08090005">
      <w:start w:val="1"/>
      <w:numFmt w:val="bullet"/>
      <w:lvlText w:val=""/>
      <w:lvlJc w:val="left"/>
      <w:pPr>
        <w:ind w:left="3994" w:hanging="360"/>
      </w:pPr>
      <w:rPr>
        <w:rFonts w:ascii="Wingdings" w:hAnsi="Wingdings" w:cs="Wingdings" w:hint="default"/>
      </w:rPr>
    </w:lvl>
    <w:lvl w:ilvl="6" w:tplc="08090001">
      <w:start w:val="1"/>
      <w:numFmt w:val="bullet"/>
      <w:lvlText w:val=""/>
      <w:lvlJc w:val="left"/>
      <w:pPr>
        <w:ind w:left="4714" w:hanging="360"/>
      </w:pPr>
      <w:rPr>
        <w:rFonts w:ascii="Symbol" w:hAnsi="Symbol" w:cs="Symbol" w:hint="default"/>
      </w:rPr>
    </w:lvl>
    <w:lvl w:ilvl="7" w:tplc="08090003">
      <w:start w:val="1"/>
      <w:numFmt w:val="bullet"/>
      <w:lvlText w:val="o"/>
      <w:lvlJc w:val="left"/>
      <w:pPr>
        <w:ind w:left="5434" w:hanging="360"/>
      </w:pPr>
      <w:rPr>
        <w:rFonts w:ascii="Courier New" w:hAnsi="Courier New" w:cs="Courier New" w:hint="default"/>
      </w:rPr>
    </w:lvl>
    <w:lvl w:ilvl="8" w:tplc="08090005">
      <w:start w:val="1"/>
      <w:numFmt w:val="bullet"/>
      <w:lvlText w:val=""/>
      <w:lvlJc w:val="left"/>
      <w:pPr>
        <w:ind w:left="6154" w:hanging="360"/>
      </w:pPr>
      <w:rPr>
        <w:rFonts w:ascii="Wingdings" w:hAnsi="Wingdings" w:cs="Wingdings" w:hint="default"/>
      </w:rPr>
    </w:lvl>
  </w:abstractNum>
  <w:abstractNum w:abstractNumId="8">
    <w:nsid w:val="71272E18"/>
    <w:multiLevelType w:val="hybridMultilevel"/>
    <w:tmpl w:val="FEF00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3961E0A"/>
    <w:multiLevelType w:val="hybridMultilevel"/>
    <w:tmpl w:val="388241A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9"/>
  </w:num>
  <w:num w:numId="3">
    <w:abstractNumId w:val="2"/>
  </w:num>
  <w:num w:numId="4">
    <w:abstractNumId w:val="1"/>
  </w:num>
  <w:num w:numId="5">
    <w:abstractNumId w:val="3"/>
  </w:num>
  <w:num w:numId="6">
    <w:abstractNumId w:val="0"/>
  </w:num>
  <w:num w:numId="7">
    <w:abstractNumId w:val="6"/>
  </w:num>
  <w:num w:numId="8">
    <w:abstractNumId w:val="5"/>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647"/>
    <w:rsid w:val="0001657A"/>
    <w:rsid w:val="00020596"/>
    <w:rsid w:val="0003190B"/>
    <w:rsid w:val="0006645E"/>
    <w:rsid w:val="00091789"/>
    <w:rsid w:val="000B5413"/>
    <w:rsid w:val="000F128C"/>
    <w:rsid w:val="000F2738"/>
    <w:rsid w:val="00120718"/>
    <w:rsid w:val="001360FE"/>
    <w:rsid w:val="00136F3A"/>
    <w:rsid w:val="001453E6"/>
    <w:rsid w:val="00173649"/>
    <w:rsid w:val="00177A19"/>
    <w:rsid w:val="001D4DF6"/>
    <w:rsid w:val="00202AB2"/>
    <w:rsid w:val="00226FA6"/>
    <w:rsid w:val="002326A0"/>
    <w:rsid w:val="00240185"/>
    <w:rsid w:val="00245D5D"/>
    <w:rsid w:val="00250198"/>
    <w:rsid w:val="00255D23"/>
    <w:rsid w:val="002637A7"/>
    <w:rsid w:val="002865D1"/>
    <w:rsid w:val="002A27FF"/>
    <w:rsid w:val="002A2E70"/>
    <w:rsid w:val="002C6BA8"/>
    <w:rsid w:val="002F67C8"/>
    <w:rsid w:val="002F7629"/>
    <w:rsid w:val="00365955"/>
    <w:rsid w:val="00376F02"/>
    <w:rsid w:val="00394E9E"/>
    <w:rsid w:val="00396216"/>
    <w:rsid w:val="003A585E"/>
    <w:rsid w:val="003A6603"/>
    <w:rsid w:val="003D705C"/>
    <w:rsid w:val="003E79E7"/>
    <w:rsid w:val="003F6625"/>
    <w:rsid w:val="00420081"/>
    <w:rsid w:val="0042312C"/>
    <w:rsid w:val="00456A06"/>
    <w:rsid w:val="00473BD8"/>
    <w:rsid w:val="00476597"/>
    <w:rsid w:val="00496739"/>
    <w:rsid w:val="004A5C7B"/>
    <w:rsid w:val="004B4526"/>
    <w:rsid w:val="004D4F0F"/>
    <w:rsid w:val="004F6A3E"/>
    <w:rsid w:val="004F7743"/>
    <w:rsid w:val="00507647"/>
    <w:rsid w:val="0051290F"/>
    <w:rsid w:val="00571605"/>
    <w:rsid w:val="00574CBD"/>
    <w:rsid w:val="005773A2"/>
    <w:rsid w:val="0059315B"/>
    <w:rsid w:val="005970C7"/>
    <w:rsid w:val="005A40F6"/>
    <w:rsid w:val="005C2A8B"/>
    <w:rsid w:val="005F2112"/>
    <w:rsid w:val="00603EA4"/>
    <w:rsid w:val="00606782"/>
    <w:rsid w:val="00613304"/>
    <w:rsid w:val="00626D91"/>
    <w:rsid w:val="00665236"/>
    <w:rsid w:val="00693E7A"/>
    <w:rsid w:val="006D2FDF"/>
    <w:rsid w:val="00712FEC"/>
    <w:rsid w:val="00750506"/>
    <w:rsid w:val="0081536D"/>
    <w:rsid w:val="00815F6F"/>
    <w:rsid w:val="00826736"/>
    <w:rsid w:val="0083097F"/>
    <w:rsid w:val="00836DD3"/>
    <w:rsid w:val="008662DF"/>
    <w:rsid w:val="008F2ECF"/>
    <w:rsid w:val="00912322"/>
    <w:rsid w:val="009307C5"/>
    <w:rsid w:val="00963173"/>
    <w:rsid w:val="009D71BD"/>
    <w:rsid w:val="009E45C0"/>
    <w:rsid w:val="00A11F61"/>
    <w:rsid w:val="00A14EBC"/>
    <w:rsid w:val="00A226CA"/>
    <w:rsid w:val="00A236BF"/>
    <w:rsid w:val="00A323DE"/>
    <w:rsid w:val="00A577D6"/>
    <w:rsid w:val="00A603A2"/>
    <w:rsid w:val="00A82663"/>
    <w:rsid w:val="00A87EC2"/>
    <w:rsid w:val="00AB55E9"/>
    <w:rsid w:val="00AD5F79"/>
    <w:rsid w:val="00AF562C"/>
    <w:rsid w:val="00B317CF"/>
    <w:rsid w:val="00B31DAB"/>
    <w:rsid w:val="00B4772E"/>
    <w:rsid w:val="00B505B2"/>
    <w:rsid w:val="00B60A21"/>
    <w:rsid w:val="00B96985"/>
    <w:rsid w:val="00BB0616"/>
    <w:rsid w:val="00BE2CB3"/>
    <w:rsid w:val="00BE5DC7"/>
    <w:rsid w:val="00C14C00"/>
    <w:rsid w:val="00C22165"/>
    <w:rsid w:val="00C24356"/>
    <w:rsid w:val="00C53C22"/>
    <w:rsid w:val="00C6345A"/>
    <w:rsid w:val="00C65810"/>
    <w:rsid w:val="00CB06C6"/>
    <w:rsid w:val="00CC07D1"/>
    <w:rsid w:val="00CC59FC"/>
    <w:rsid w:val="00CE1A48"/>
    <w:rsid w:val="00D215D6"/>
    <w:rsid w:val="00D6333C"/>
    <w:rsid w:val="00D71801"/>
    <w:rsid w:val="00D859C2"/>
    <w:rsid w:val="00DC00E2"/>
    <w:rsid w:val="00DC6338"/>
    <w:rsid w:val="00DD45CD"/>
    <w:rsid w:val="00E16A10"/>
    <w:rsid w:val="00E368C4"/>
    <w:rsid w:val="00E6418A"/>
    <w:rsid w:val="00E9196A"/>
    <w:rsid w:val="00EA1D28"/>
    <w:rsid w:val="00EA716B"/>
    <w:rsid w:val="00EC4749"/>
    <w:rsid w:val="00EF3C79"/>
    <w:rsid w:val="00F2528B"/>
    <w:rsid w:val="00F26EC9"/>
    <w:rsid w:val="00FC4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FF0D5B3-CFA5-40A1-BF35-41F6BFADA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647"/>
    <w:pPr>
      <w:spacing w:after="0" w:line="240" w:lineRule="auto"/>
      <w:jc w:val="both"/>
    </w:pPr>
    <w:rPr>
      <w:rFonts w:ascii="Arial" w:hAnsi="Arial" w:cs="Arial"/>
      <w:lang w:eastAsia="en-US"/>
    </w:rPr>
  </w:style>
  <w:style w:type="paragraph" w:styleId="Heading1">
    <w:name w:val="heading 1"/>
    <w:aliases w:val="Heading 1 Char1,Heading 1 Char Char,Char Char Char,Char,HEADING 1 + CENTRED"/>
    <w:basedOn w:val="Normal"/>
    <w:next w:val="Normal"/>
    <w:link w:val="Heading1Char"/>
    <w:autoRedefine/>
    <w:uiPriority w:val="99"/>
    <w:qFormat/>
    <w:rsid w:val="00F2528B"/>
    <w:pPr>
      <w:widowControl w:val="0"/>
      <w:tabs>
        <w:tab w:val="left" w:pos="5535"/>
      </w:tabs>
      <w:jc w:val="left"/>
      <w:outlineLvl w:val="0"/>
    </w:pPr>
    <w:rPr>
      <w:b/>
      <w:bCs/>
      <w:caps/>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Char Char Char Char,Char Char,HEADING 1 + CENTRED Char"/>
    <w:basedOn w:val="DefaultParagraphFont"/>
    <w:link w:val="Heading1"/>
    <w:uiPriority w:val="99"/>
    <w:locked/>
    <w:rsid w:val="00F2528B"/>
    <w:rPr>
      <w:rFonts w:ascii="Arial" w:hAnsi="Arial" w:cs="Arial"/>
      <w:b/>
      <w:bCs/>
      <w:caps/>
      <w:kern w:val="28"/>
      <w:lang w:val="en-US" w:eastAsia="en-US"/>
    </w:rPr>
  </w:style>
  <w:style w:type="paragraph" w:styleId="BalloonText">
    <w:name w:val="Balloon Text"/>
    <w:basedOn w:val="Normal"/>
    <w:link w:val="BalloonTextChar"/>
    <w:uiPriority w:val="99"/>
    <w:semiHidden/>
    <w:rsid w:val="00574C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4CBD"/>
    <w:rPr>
      <w:rFonts w:ascii="Tahoma" w:hAnsi="Tahoma" w:cs="Tahoma"/>
      <w:sz w:val="16"/>
      <w:szCs w:val="16"/>
      <w:lang w:val="x-none" w:eastAsia="en-US"/>
    </w:rPr>
  </w:style>
  <w:style w:type="paragraph" w:styleId="BodyText">
    <w:name w:val="Body Text"/>
    <w:basedOn w:val="Normal"/>
    <w:link w:val="BodyTextChar"/>
    <w:uiPriority w:val="99"/>
    <w:rsid w:val="00507647"/>
    <w:rPr>
      <w:color w:val="0000FF"/>
    </w:rPr>
  </w:style>
  <w:style w:type="character" w:customStyle="1" w:styleId="BodyTextChar">
    <w:name w:val="Body Text Char"/>
    <w:basedOn w:val="DefaultParagraphFont"/>
    <w:link w:val="BodyText"/>
    <w:uiPriority w:val="99"/>
    <w:locked/>
    <w:rsid w:val="00507647"/>
    <w:rPr>
      <w:rFonts w:ascii="Arial" w:hAnsi="Arial" w:cs="Arial"/>
      <w:color w:val="0000FF"/>
      <w:sz w:val="20"/>
      <w:szCs w:val="20"/>
    </w:rPr>
  </w:style>
  <w:style w:type="paragraph" w:styleId="Header">
    <w:name w:val="header"/>
    <w:basedOn w:val="Normal"/>
    <w:link w:val="HeaderChar"/>
    <w:uiPriority w:val="99"/>
    <w:rsid w:val="00507647"/>
    <w:pPr>
      <w:tabs>
        <w:tab w:val="center" w:pos="4153"/>
        <w:tab w:val="right" w:pos="8306"/>
      </w:tabs>
    </w:pPr>
  </w:style>
  <w:style w:type="character" w:customStyle="1" w:styleId="HeaderChar">
    <w:name w:val="Header Char"/>
    <w:basedOn w:val="DefaultParagraphFont"/>
    <w:link w:val="Header"/>
    <w:uiPriority w:val="99"/>
    <w:locked/>
    <w:rsid w:val="00507647"/>
    <w:rPr>
      <w:rFonts w:ascii="Arial" w:hAnsi="Arial" w:cs="Arial"/>
      <w:sz w:val="20"/>
      <w:szCs w:val="20"/>
    </w:rPr>
  </w:style>
  <w:style w:type="paragraph" w:styleId="ListParagraph">
    <w:name w:val="List Paragraph"/>
    <w:basedOn w:val="Normal"/>
    <w:uiPriority w:val="34"/>
    <w:qFormat/>
    <w:rsid w:val="00D633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e60aa1f638424979844013ed72ae658">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6a6dd6ba832f8cbc94c4981f67759a64"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8340-20</TermName>
          <TermId xmlns="http://schemas.microsoft.com/office/infopath/2007/PartnerControls">6e40c63b-35a4-4e8d-a6cd-b4569cf6405c</TermId>
        </TermInfo>
        <TermInfo xmlns="http://schemas.microsoft.com/office/infopath/2007/PartnerControls">
          <TermName xmlns="http://schemas.microsoft.com/office/infopath/2007/PartnerControls">8340-21</TermName>
          <TermId xmlns="http://schemas.microsoft.com/office/infopath/2007/PartnerControls">ceaec7a7-67d6-4fa6-9244-7c47464e85b1</TermId>
        </TermInfo>
        <TermInfo xmlns="http://schemas.microsoft.com/office/infopath/2007/PartnerControls">
          <TermName xmlns="http://schemas.microsoft.com/office/infopath/2007/PartnerControls">8340-90</TermName>
          <TermId xmlns="http://schemas.microsoft.com/office/infopath/2007/PartnerControls">6ac852f9-fd95-4e2f-bc03-2c9e569eb912</TermId>
        </TermInfo>
        <TermInfo xmlns="http://schemas.microsoft.com/office/infopath/2007/PartnerControls">
          <TermName xmlns="http://schemas.microsoft.com/office/infopath/2007/PartnerControls">8340-91</TermName>
          <TermId xmlns="http://schemas.microsoft.com/office/infopath/2007/PartnerControls">7cc170eb-e156-4ff2-b8e5-94fea0664254</TermId>
        </TermInfo>
      </Terms>
    </j5a7449248d447e983365f9ccc7bf26f>
    <KpiDescription xmlns="http://schemas.microsoft.com/sharepoint/v3" xsi:nil="true"/>
    <TaxCatchAll xmlns="5f8ea682-3a42-454b-8035-422047e146b2">
      <Value>610</Value>
      <Value>609</Value>
      <Value>608</Value>
      <Value>607</Value>
      <Value>135</Value>
      <Value>134</Value>
      <Value>759</Value>
      <Value>761</Value>
      <Value>757</Value>
      <Value>126</Value>
      <Value>125</Value>
      <Value>124</Value>
      <Value>756</Value>
      <Value>617</Value>
      <Value>614</Value>
      <Value>549</Value>
      <Value>138</Value>
      <Value>110</Value>
      <Value>109</Value>
      <Value>199</Value>
      <Value>198</Value>
      <Value>197</Value>
      <Value>196</Value>
      <Value>195</Value>
      <Value>758</Value>
      <Value>616</Value>
      <Value>615</Value>
      <Value>755</Value>
      <Value>613</Value>
      <Value>612</Value>
      <Value>611</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8610-501</TermName>
          <TermId xmlns="http://schemas.microsoft.com/office/infopath/2007/PartnerControls">79f38177-5095-4977-b394-66371df89b48</TermId>
        </TermInfo>
        <TermInfo xmlns="http://schemas.microsoft.com/office/infopath/2007/PartnerControls">
          <TermName xmlns="http://schemas.microsoft.com/office/infopath/2007/PartnerControls">8605-501</TermName>
          <TermId xmlns="http://schemas.microsoft.com/office/infopath/2007/PartnerControls">bed5471a-790e-49e3-8126-9d56c8dc2ef4</TermId>
        </TermInfo>
        <TermInfo xmlns="http://schemas.microsoft.com/office/infopath/2007/PartnerControls">
          <TermName xmlns="http://schemas.microsoft.com/office/infopath/2007/PartnerControls">8607-501</TermName>
          <TermId xmlns="http://schemas.microsoft.com/office/infopath/2007/PartnerControls">75c6d0de-c450-43aa-875e-53cf7a34d20a</TermId>
        </TermInfo>
        <TermInfo xmlns="http://schemas.microsoft.com/office/infopath/2007/PartnerControls">
          <TermName xmlns="http://schemas.microsoft.com/office/infopath/2007/PartnerControls">8340-501</TermName>
          <TermId xmlns="http://schemas.microsoft.com/office/infopath/2007/PartnerControls">d436341b-36d3-44cd-a1ab-46cd6bd4cdbe</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8340</TermName>
          <TermId xmlns="http://schemas.microsoft.com/office/infopath/2007/PartnerControls">b5e79634-ad40-4f51-aa06-a07c03f944d1</TermId>
        </TermInfo>
      </Terms>
    </kb5530885391492bb408a8b4151064ea>
    <Qualification xmlns="5f8ea682-3a42-454b-8035-422047e146b2"/>
    <Level xmlns="5f8ea682-3a42-454b-8035-422047e146b2">1</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107D0D-A08B-44C8-B7A6-5B315A802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56978D-9954-4E7C-9439-08561A50EC6C}">
  <ds:schemaRefs>
    <ds:schemaRef ds:uri="http://schemas.microsoft.com/office/2006/metadata/properties"/>
    <ds:schemaRef ds:uri="http://schemas.microsoft.com/office/infopath/2007/PartnerControls"/>
    <ds:schemaRef ds:uri="5f8ea682-3a42-454b-8035-422047e146b2"/>
    <ds:schemaRef ds:uri="http://schemas.microsoft.com/sharepoint/v3"/>
  </ds:schemaRefs>
</ds:datastoreItem>
</file>

<file path=customXml/itemProps3.xml><?xml version="1.0" encoding="utf-8"?>
<ds:datastoreItem xmlns:ds="http://schemas.openxmlformats.org/officeDocument/2006/customXml" ds:itemID="{C89B0196-AD98-4985-B096-34D037B823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EE47F733</Template>
  <TotalTime>1</TotalTime>
  <Pages>2</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ASSIGNMENT TASK for Unit: Managing improvement</vt:lpstr>
    </vt:vector>
  </TitlesOfParts>
  <Company>City &amp; Guilds</Company>
  <LinksUpToDate>false</LinksUpToDate>
  <CharactersWithSpaces>3659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improvement</dc:title>
  <dc:creator>Rod</dc:creator>
  <cp:lastModifiedBy>David Dawson</cp:lastModifiedBy>
  <cp:revision>3</cp:revision>
  <cp:lastPrinted>2011-02-01T15:39:00Z</cp:lastPrinted>
  <dcterms:created xsi:type="dcterms:W3CDTF">2013-02-15T16:36:00Z</dcterms:created>
  <dcterms:modified xsi:type="dcterms:W3CDTF">2014-08-11T14:26:00Z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138;#8610-501|79f38177-5095-4977-b394-66371df89b48;#549;#8605-501|bed5471a-790e-49e3-8126-9d56c8dc2ef4;#617;#8607-501|75c6d0de-c450-43aa-875e-53cf7a34d20a;#761;#8340-501|d436341b-36d3-44cd-a1ab-46cd6bd4cdbe</vt:lpwstr>
  </property>
  <property fmtid="{D5CDD505-2E9C-101B-9397-08002B2CF9AE}" pid="4" name="Family Code">
    <vt:lpwstr>134;#8610|8584757e-8fc6-40ae-aa8a-8bea734a23aa;#109;#8605|4ca9d4f6-eb3a-4a12-baaa-e0e314869f84;#607;#8607|acb670ad-aa6c-4fef-b9f4-07a23eb97a39;#755;#8340|b5e79634-ad40-4f51-aa06-a07c03f944d1</vt:lpwstr>
  </property>
  <property fmtid="{D5CDD505-2E9C-101B-9397-08002B2CF9AE}" pid="5" name="PoS">
    <vt:lpwstr>135;#8610-31|8422e5be-1687-4934-87fe-5b3457387e45;#124;#8605-11|adfc4a40-eae5-4da7-b076-514629eee1c2;#195;#8605-13|353baf86-edf1-4185-8221-dc9059a1e410;#196;#8605-14|ec4512f4-7e1c-4ac8-97b9-1b2f8f96525e;#125;#8605-21|660bdd7a-560f-4b61-bb9a-f239b41d6ef8;#</vt:lpwstr>
  </property>
</Properties>
</file>