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4C37" w:rsidRPr="00E572AF" w:rsidRDefault="00444C37" w:rsidP="00C704FA">
      <w:pPr>
        <w:jc w:val="left"/>
        <w:rPr>
          <w:b/>
          <w:bCs/>
          <w:sz w:val="24"/>
          <w:szCs w:val="24"/>
        </w:rPr>
      </w:pPr>
      <w:r>
        <w:rPr>
          <w:b/>
          <w:bCs/>
          <w:sz w:val="24"/>
          <w:szCs w:val="24"/>
        </w:rPr>
        <w:t xml:space="preserve">Assignment Task for Unit: </w:t>
      </w:r>
      <w:r w:rsidRPr="008C13CA">
        <w:rPr>
          <w:b/>
          <w:bCs/>
          <w:sz w:val="24"/>
          <w:szCs w:val="24"/>
        </w:rPr>
        <w:t>Understanding the communication process in the workplace</w:t>
      </w:r>
    </w:p>
    <w:tbl>
      <w:tblPr>
        <w:tblW w:w="96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59"/>
        <w:gridCol w:w="228"/>
        <w:gridCol w:w="5025"/>
      </w:tblGrid>
      <w:tr w:rsidR="00444C37" w:rsidRPr="002F67C8">
        <w:trPr>
          <w:trHeight w:val="397"/>
        </w:trPr>
        <w:tc>
          <w:tcPr>
            <w:tcW w:w="4359" w:type="dxa"/>
            <w:vAlign w:val="center"/>
          </w:tcPr>
          <w:p w:rsidR="00444C37" w:rsidRPr="00586E16" w:rsidRDefault="00444C37" w:rsidP="00926C25">
            <w:pPr>
              <w:jc w:val="left"/>
              <w:rPr>
                <w:b/>
                <w:bCs/>
                <w:sz w:val="20"/>
                <w:szCs w:val="20"/>
              </w:rPr>
            </w:pPr>
            <w:r w:rsidRPr="00586E16">
              <w:rPr>
                <w:b/>
                <w:bCs/>
                <w:sz w:val="20"/>
                <w:szCs w:val="20"/>
              </w:rPr>
              <w:t>Centre Number</w:t>
            </w:r>
            <w:r>
              <w:rPr>
                <w:b/>
                <w:bCs/>
                <w:sz w:val="20"/>
                <w:szCs w:val="20"/>
              </w:rPr>
              <w:t>:</w:t>
            </w:r>
          </w:p>
        </w:tc>
        <w:tc>
          <w:tcPr>
            <w:tcW w:w="5253" w:type="dxa"/>
            <w:gridSpan w:val="2"/>
            <w:vAlign w:val="center"/>
          </w:tcPr>
          <w:p w:rsidR="00444C37" w:rsidRPr="00586E16" w:rsidRDefault="00444C37" w:rsidP="00926C25">
            <w:pPr>
              <w:jc w:val="left"/>
              <w:rPr>
                <w:b/>
                <w:bCs/>
                <w:sz w:val="20"/>
                <w:szCs w:val="20"/>
              </w:rPr>
            </w:pPr>
            <w:r w:rsidRPr="00586E16">
              <w:rPr>
                <w:b/>
                <w:bCs/>
                <w:sz w:val="20"/>
                <w:szCs w:val="20"/>
              </w:rPr>
              <w:t>Centre Name</w:t>
            </w:r>
            <w:r>
              <w:rPr>
                <w:b/>
                <w:bCs/>
                <w:sz w:val="20"/>
                <w:szCs w:val="20"/>
              </w:rPr>
              <w:t>:</w:t>
            </w:r>
          </w:p>
        </w:tc>
      </w:tr>
      <w:tr w:rsidR="00444C37" w:rsidRPr="002F67C8">
        <w:trPr>
          <w:trHeight w:val="397"/>
        </w:trPr>
        <w:tc>
          <w:tcPr>
            <w:tcW w:w="4359" w:type="dxa"/>
            <w:vAlign w:val="center"/>
          </w:tcPr>
          <w:p w:rsidR="00444C37" w:rsidRPr="00586E16" w:rsidRDefault="00444C37" w:rsidP="00926C25">
            <w:pPr>
              <w:jc w:val="left"/>
              <w:rPr>
                <w:b/>
                <w:bCs/>
                <w:sz w:val="20"/>
                <w:szCs w:val="20"/>
              </w:rPr>
            </w:pPr>
            <w:r>
              <w:rPr>
                <w:b/>
                <w:bCs/>
                <w:sz w:val="20"/>
                <w:szCs w:val="20"/>
              </w:rPr>
              <w:t>Learner</w:t>
            </w:r>
            <w:r w:rsidRPr="00586E16">
              <w:rPr>
                <w:b/>
                <w:bCs/>
                <w:sz w:val="20"/>
                <w:szCs w:val="20"/>
              </w:rPr>
              <w:t xml:space="preserve"> Registration No</w:t>
            </w:r>
            <w:r>
              <w:rPr>
                <w:b/>
                <w:bCs/>
                <w:sz w:val="20"/>
                <w:szCs w:val="20"/>
              </w:rPr>
              <w:t>:</w:t>
            </w:r>
          </w:p>
        </w:tc>
        <w:tc>
          <w:tcPr>
            <w:tcW w:w="5253" w:type="dxa"/>
            <w:gridSpan w:val="2"/>
            <w:vAlign w:val="center"/>
          </w:tcPr>
          <w:p w:rsidR="00444C37" w:rsidRPr="00586E16" w:rsidRDefault="00444C37" w:rsidP="00926C25">
            <w:pPr>
              <w:jc w:val="left"/>
              <w:rPr>
                <w:b/>
                <w:bCs/>
                <w:sz w:val="20"/>
                <w:szCs w:val="20"/>
              </w:rPr>
            </w:pPr>
            <w:r>
              <w:rPr>
                <w:b/>
                <w:bCs/>
                <w:sz w:val="20"/>
                <w:szCs w:val="20"/>
              </w:rPr>
              <w:t>Learner</w:t>
            </w:r>
            <w:r w:rsidRPr="00586E16">
              <w:rPr>
                <w:b/>
                <w:bCs/>
                <w:sz w:val="20"/>
                <w:szCs w:val="20"/>
              </w:rPr>
              <w:t xml:space="preserve"> Name</w:t>
            </w:r>
            <w:r>
              <w:rPr>
                <w:b/>
                <w:bCs/>
                <w:sz w:val="20"/>
                <w:szCs w:val="20"/>
              </w:rPr>
              <w:t>:</w:t>
            </w:r>
          </w:p>
        </w:tc>
      </w:tr>
      <w:tr w:rsidR="00444C37" w:rsidRPr="002F67C8">
        <w:trPr>
          <w:trHeight w:val="397"/>
        </w:trPr>
        <w:tc>
          <w:tcPr>
            <w:tcW w:w="9612" w:type="dxa"/>
            <w:gridSpan w:val="3"/>
            <w:vAlign w:val="center"/>
          </w:tcPr>
          <w:p w:rsidR="00444C37" w:rsidRDefault="00444C37" w:rsidP="008C13CA">
            <w:pPr>
              <w:jc w:val="left"/>
              <w:rPr>
                <w:b/>
                <w:bCs/>
                <w:sz w:val="20"/>
                <w:szCs w:val="20"/>
              </w:rPr>
            </w:pPr>
          </w:p>
          <w:p w:rsidR="00444C37" w:rsidRPr="002F67C8" w:rsidRDefault="00444C37" w:rsidP="008C13CA">
            <w:pPr>
              <w:jc w:val="left"/>
              <w:rPr>
                <w:b/>
                <w:bCs/>
                <w:sz w:val="20"/>
                <w:szCs w:val="20"/>
              </w:rPr>
            </w:pPr>
            <w:r w:rsidRPr="002F67C8">
              <w:rPr>
                <w:b/>
                <w:bCs/>
                <w:sz w:val="20"/>
                <w:szCs w:val="20"/>
              </w:rPr>
              <w:t>TASK</w:t>
            </w:r>
          </w:p>
          <w:p w:rsidR="00444C37" w:rsidRDefault="00444C37" w:rsidP="008C13CA">
            <w:pPr>
              <w:jc w:val="left"/>
              <w:rPr>
                <w:b/>
                <w:bCs/>
                <w:sz w:val="20"/>
                <w:szCs w:val="20"/>
              </w:rPr>
            </w:pPr>
          </w:p>
          <w:p w:rsidR="00444C37" w:rsidRDefault="00444C37" w:rsidP="008C13CA">
            <w:pPr>
              <w:jc w:val="left"/>
              <w:rPr>
                <w:b/>
                <w:bCs/>
                <w:color w:val="000000"/>
                <w:sz w:val="20"/>
                <w:szCs w:val="20"/>
                <w:lang w:eastAsia="en-GB"/>
              </w:rPr>
            </w:pPr>
            <w:r>
              <w:rPr>
                <w:color w:val="000000"/>
                <w:sz w:val="20"/>
                <w:szCs w:val="20"/>
                <w:lang w:eastAsia="en-GB"/>
              </w:rPr>
              <w:t>The purpose of this unit is to develop knowledge and understanding of the communication process in the workplace. By understanding the process and methods used you can improve your own effectiveness in achieving results.</w:t>
            </w:r>
          </w:p>
          <w:p w:rsidR="00444C37" w:rsidRDefault="00444C37" w:rsidP="008C13CA">
            <w:pPr>
              <w:jc w:val="left"/>
              <w:rPr>
                <w:b/>
                <w:bCs/>
                <w:color w:val="000000"/>
                <w:sz w:val="20"/>
                <w:szCs w:val="20"/>
                <w:lang w:eastAsia="en-GB"/>
              </w:rPr>
            </w:pPr>
          </w:p>
          <w:p w:rsidR="00444C37" w:rsidRDefault="00444C37" w:rsidP="008C13CA">
            <w:pPr>
              <w:jc w:val="left"/>
              <w:rPr>
                <w:color w:val="000000"/>
                <w:sz w:val="20"/>
                <w:szCs w:val="20"/>
                <w:lang w:eastAsia="en-GB"/>
              </w:rPr>
            </w:pPr>
            <w:r>
              <w:rPr>
                <w:color w:val="000000"/>
                <w:sz w:val="20"/>
                <w:szCs w:val="20"/>
                <w:lang w:eastAsia="en-GB"/>
              </w:rPr>
              <w:t>The task requires you to show an understanding of the process of communication and the main methods of communication and how to use them.  You also need to complete a reflective self-assessment of your own communication skills and identify areas for performance improvement.</w:t>
            </w:r>
          </w:p>
          <w:p w:rsidR="00444C37" w:rsidRDefault="00444C37" w:rsidP="008C13CA">
            <w:pPr>
              <w:jc w:val="left"/>
              <w:rPr>
                <w:b/>
                <w:bCs/>
                <w:sz w:val="20"/>
                <w:szCs w:val="20"/>
              </w:rPr>
            </w:pPr>
            <w:bookmarkStart w:id="0" w:name="_GoBack"/>
            <w:bookmarkEnd w:id="0"/>
          </w:p>
          <w:p w:rsidR="00444C37" w:rsidRDefault="00444C37" w:rsidP="008C13CA">
            <w:pPr>
              <w:jc w:val="left"/>
              <w:rPr>
                <w:b/>
                <w:bCs/>
                <w:sz w:val="20"/>
                <w:szCs w:val="20"/>
              </w:rPr>
            </w:pPr>
            <w:r w:rsidRPr="00DA261F">
              <w:rPr>
                <w:b/>
                <w:bCs/>
                <w:sz w:val="20"/>
                <w:szCs w:val="20"/>
              </w:rPr>
              <w:t>NOTE:</w:t>
            </w:r>
          </w:p>
          <w:p w:rsidR="00444C37" w:rsidRPr="00617A49" w:rsidRDefault="00444C37" w:rsidP="008C13CA">
            <w:pPr>
              <w:spacing w:after="120"/>
              <w:jc w:val="left"/>
              <w:rPr>
                <w:i/>
                <w:iCs/>
                <w:sz w:val="20"/>
                <w:szCs w:val="20"/>
              </w:rPr>
            </w:pPr>
            <w:r w:rsidRPr="00617A49">
              <w:rPr>
                <w:i/>
                <w:iCs/>
                <w:sz w:val="20"/>
                <w:szCs w:val="20"/>
              </w:rPr>
              <w:t>You may want to relate your answers to an organisation that you work in. If you are not currently working within an organisation, then you may complete this task in relation to an organisation with which you are familiar.</w:t>
            </w:r>
            <w:r>
              <w:rPr>
                <w:i/>
                <w:iCs/>
                <w:sz w:val="20"/>
                <w:szCs w:val="20"/>
              </w:rPr>
              <w:t xml:space="preserve"> </w:t>
            </w:r>
            <w:r w:rsidRPr="00617A49">
              <w:rPr>
                <w:i/>
                <w:iCs/>
                <w:sz w:val="20"/>
                <w:szCs w:val="20"/>
              </w:rPr>
              <w:t>This could include experience working in a voluntary capacity.</w:t>
            </w:r>
          </w:p>
          <w:p w:rsidR="00444C37" w:rsidRPr="00617A49" w:rsidRDefault="00444C37" w:rsidP="008C13CA">
            <w:pPr>
              <w:jc w:val="left"/>
              <w:rPr>
                <w:i/>
                <w:iCs/>
                <w:sz w:val="20"/>
                <w:szCs w:val="20"/>
              </w:rPr>
            </w:pPr>
            <w:bookmarkStart w:id="1" w:name="OLE_LINK1"/>
            <w:bookmarkStart w:id="2" w:name="OLE_LINK2"/>
            <w:r>
              <w:rPr>
                <w:i/>
                <w:iCs/>
                <w:sz w:val="20"/>
                <w:szCs w:val="20"/>
              </w:rPr>
              <w:t>You should plan to spend approximately 8 hours researching your workplace context, preparing for and writing or presenting the outcomes of this assignment for assessment.</w:t>
            </w:r>
            <w:bookmarkEnd w:id="1"/>
            <w:bookmarkEnd w:id="2"/>
            <w:r w:rsidRPr="00617A49">
              <w:rPr>
                <w:i/>
                <w:iCs/>
                <w:sz w:val="20"/>
                <w:szCs w:val="20"/>
              </w:rPr>
              <w:t xml:space="preserve"> The 'nominal' word count for this assignment is 1</w:t>
            </w:r>
            <w:r>
              <w:rPr>
                <w:i/>
                <w:iCs/>
                <w:sz w:val="20"/>
                <w:szCs w:val="20"/>
              </w:rPr>
              <w:t>5</w:t>
            </w:r>
            <w:r w:rsidRPr="00617A49">
              <w:rPr>
                <w:i/>
                <w:iCs/>
                <w:sz w:val="20"/>
                <w:szCs w:val="20"/>
              </w:rPr>
              <w:t xml:space="preserve">00 words: the suggested range is between </w:t>
            </w:r>
            <w:r>
              <w:rPr>
                <w:i/>
                <w:iCs/>
                <w:sz w:val="20"/>
                <w:szCs w:val="20"/>
              </w:rPr>
              <w:t>1000 and 2000 words</w:t>
            </w:r>
            <w:r w:rsidRPr="00617A49">
              <w:rPr>
                <w:i/>
                <w:iCs/>
                <w:sz w:val="20"/>
                <w:szCs w:val="20"/>
              </w:rPr>
              <w:t>.</w:t>
            </w:r>
          </w:p>
          <w:p w:rsidR="00444C37" w:rsidRPr="00617A49" w:rsidRDefault="00444C37" w:rsidP="008C13CA">
            <w:pPr>
              <w:jc w:val="left"/>
              <w:rPr>
                <w:i/>
                <w:iCs/>
                <w:sz w:val="20"/>
                <w:szCs w:val="20"/>
              </w:rPr>
            </w:pPr>
          </w:p>
          <w:p w:rsidR="00444C37" w:rsidRPr="00617A49" w:rsidRDefault="00444C37" w:rsidP="008C13CA">
            <w:pPr>
              <w:jc w:val="left"/>
              <w:rPr>
                <w:i/>
                <w:iCs/>
                <w:sz w:val="20"/>
                <w:szCs w:val="20"/>
              </w:rPr>
            </w:pPr>
            <w:r w:rsidRPr="00617A49">
              <w:rPr>
                <w:i/>
                <w:iCs/>
                <w:sz w:val="20"/>
                <w:szCs w:val="20"/>
              </w:rPr>
              <w:t>Check your assignment carefully prior to submission using the assessment criteria.</w:t>
            </w:r>
          </w:p>
          <w:p w:rsidR="00444C37" w:rsidRPr="002F67C8" w:rsidRDefault="00444C37" w:rsidP="008C13CA">
            <w:pPr>
              <w:jc w:val="left"/>
              <w:rPr>
                <w:b/>
                <w:bCs/>
                <w:sz w:val="20"/>
                <w:szCs w:val="20"/>
              </w:rPr>
            </w:pPr>
          </w:p>
        </w:tc>
      </w:tr>
      <w:tr w:rsidR="00444C37" w:rsidRPr="002F67C8">
        <w:trPr>
          <w:trHeight w:val="397"/>
        </w:trPr>
        <w:tc>
          <w:tcPr>
            <w:tcW w:w="4587" w:type="dxa"/>
            <w:gridSpan w:val="2"/>
            <w:vAlign w:val="center"/>
          </w:tcPr>
          <w:p w:rsidR="00444C37" w:rsidRPr="002F67C8" w:rsidRDefault="00444C37" w:rsidP="00604BE9">
            <w:pPr>
              <w:spacing w:after="120"/>
              <w:jc w:val="left"/>
              <w:rPr>
                <w:i/>
                <w:iCs/>
                <w:sz w:val="20"/>
                <w:szCs w:val="20"/>
              </w:rPr>
            </w:pPr>
            <w:r w:rsidRPr="002F67C8">
              <w:rPr>
                <w:i/>
                <w:iCs/>
                <w:sz w:val="20"/>
                <w:szCs w:val="20"/>
              </w:rPr>
              <w:t xml:space="preserve">Please use the </w:t>
            </w:r>
            <w:r>
              <w:rPr>
                <w:i/>
                <w:iCs/>
                <w:sz w:val="20"/>
                <w:szCs w:val="20"/>
              </w:rPr>
              <w:t>sub-</w:t>
            </w:r>
            <w:r w:rsidRPr="002F67C8">
              <w:rPr>
                <w:i/>
                <w:iCs/>
                <w:sz w:val="20"/>
                <w:szCs w:val="20"/>
              </w:rPr>
              <w:t xml:space="preserve">headings shown below when </w:t>
            </w:r>
            <w:r>
              <w:rPr>
                <w:i/>
                <w:iCs/>
                <w:sz w:val="20"/>
                <w:szCs w:val="20"/>
              </w:rPr>
              <w:t>structuring</w:t>
            </w:r>
            <w:r w:rsidRPr="002F67C8">
              <w:rPr>
                <w:i/>
                <w:iCs/>
                <w:sz w:val="20"/>
                <w:szCs w:val="20"/>
              </w:rPr>
              <w:t xml:space="preserve"> your Assignment</w:t>
            </w:r>
          </w:p>
        </w:tc>
        <w:tc>
          <w:tcPr>
            <w:tcW w:w="5025" w:type="dxa"/>
            <w:vAlign w:val="center"/>
          </w:tcPr>
          <w:p w:rsidR="00444C37" w:rsidRPr="006025D1" w:rsidRDefault="00444C37" w:rsidP="00604BE9">
            <w:pPr>
              <w:jc w:val="center"/>
              <w:rPr>
                <w:sz w:val="20"/>
                <w:szCs w:val="20"/>
              </w:rPr>
            </w:pPr>
            <w:r w:rsidRPr="006025D1">
              <w:rPr>
                <w:sz w:val="20"/>
                <w:szCs w:val="20"/>
              </w:rPr>
              <w:t>Assessment Criteria</w:t>
            </w:r>
          </w:p>
        </w:tc>
      </w:tr>
      <w:tr w:rsidR="00444C37" w:rsidRPr="002F67C8">
        <w:trPr>
          <w:trHeight w:val="397"/>
        </w:trPr>
        <w:tc>
          <w:tcPr>
            <w:tcW w:w="4587" w:type="dxa"/>
            <w:gridSpan w:val="2"/>
          </w:tcPr>
          <w:p w:rsidR="00444C37" w:rsidRPr="00E86E02" w:rsidRDefault="00444C37" w:rsidP="008C13CA">
            <w:pPr>
              <w:jc w:val="left"/>
              <w:rPr>
                <w:b/>
                <w:bCs/>
                <w:sz w:val="20"/>
                <w:szCs w:val="20"/>
              </w:rPr>
            </w:pPr>
            <w:r w:rsidRPr="00E86E02">
              <w:rPr>
                <w:b/>
                <w:bCs/>
                <w:sz w:val="20"/>
                <w:szCs w:val="20"/>
              </w:rPr>
              <w:t>Understand the nature and importance of the communication process in the workplace</w:t>
            </w:r>
          </w:p>
          <w:p w:rsidR="00444C37" w:rsidRDefault="00444C37" w:rsidP="008C13CA">
            <w:pPr>
              <w:jc w:val="left"/>
              <w:rPr>
                <w:sz w:val="20"/>
                <w:szCs w:val="20"/>
              </w:rPr>
            </w:pPr>
          </w:p>
          <w:p w:rsidR="00444C37" w:rsidRPr="00E86E02" w:rsidRDefault="00444C37" w:rsidP="008C13CA">
            <w:pPr>
              <w:jc w:val="left"/>
              <w:rPr>
                <w:sz w:val="20"/>
                <w:szCs w:val="20"/>
              </w:rPr>
            </w:pPr>
            <w:r w:rsidRPr="00E86E02">
              <w:rPr>
                <w:sz w:val="20"/>
                <w:szCs w:val="20"/>
              </w:rPr>
              <w:t xml:space="preserve">Show your understanding of the communication process by providing responses to </w:t>
            </w:r>
            <w:r>
              <w:rPr>
                <w:sz w:val="20"/>
                <w:szCs w:val="20"/>
              </w:rPr>
              <w:t>cover these assessment criteria.</w:t>
            </w:r>
          </w:p>
          <w:p w:rsidR="00444C37" w:rsidRPr="00E86E02" w:rsidRDefault="00444C37" w:rsidP="008C13CA">
            <w:pPr>
              <w:jc w:val="left"/>
              <w:rPr>
                <w:sz w:val="20"/>
                <w:szCs w:val="20"/>
              </w:rPr>
            </w:pPr>
          </w:p>
        </w:tc>
        <w:tc>
          <w:tcPr>
            <w:tcW w:w="5025" w:type="dxa"/>
          </w:tcPr>
          <w:p w:rsidR="00444C37" w:rsidRPr="00BD136B" w:rsidRDefault="00444C37" w:rsidP="00BD136B">
            <w:pPr>
              <w:pStyle w:val="ListParagraph"/>
              <w:ind w:left="91"/>
              <w:jc w:val="left"/>
              <w:rPr>
                <w:i/>
                <w:iCs/>
                <w:sz w:val="20"/>
                <w:szCs w:val="20"/>
              </w:rPr>
            </w:pPr>
          </w:p>
          <w:p w:rsidR="00444C37" w:rsidRPr="00E86E02" w:rsidRDefault="00444C37" w:rsidP="00E86E02">
            <w:pPr>
              <w:pStyle w:val="ListParagraph"/>
              <w:numPr>
                <w:ilvl w:val="0"/>
                <w:numId w:val="13"/>
              </w:numPr>
              <w:tabs>
                <w:tab w:val="clear" w:pos="720"/>
                <w:tab w:val="num" w:pos="375"/>
              </w:tabs>
              <w:ind w:left="375" w:hanging="284"/>
              <w:jc w:val="left"/>
              <w:rPr>
                <w:i/>
                <w:iCs/>
                <w:sz w:val="20"/>
                <w:szCs w:val="20"/>
              </w:rPr>
            </w:pPr>
            <w:r w:rsidRPr="00E86E02">
              <w:rPr>
                <w:sz w:val="20"/>
                <w:szCs w:val="20"/>
              </w:rPr>
              <w:t xml:space="preserve">Explain the importance of effective </w:t>
            </w:r>
            <w:r>
              <w:rPr>
                <w:sz w:val="20"/>
                <w:szCs w:val="20"/>
              </w:rPr>
              <w:t>c</w:t>
            </w:r>
            <w:r w:rsidRPr="00E86E02">
              <w:rPr>
                <w:sz w:val="20"/>
                <w:szCs w:val="20"/>
              </w:rPr>
              <w:t>ommunication in the workplace</w:t>
            </w:r>
            <w:r>
              <w:rPr>
                <w:sz w:val="20"/>
                <w:szCs w:val="20"/>
              </w:rPr>
              <w:t xml:space="preserve"> </w:t>
            </w:r>
            <w:r w:rsidRPr="00E86E02">
              <w:rPr>
                <w:i/>
                <w:iCs/>
                <w:sz w:val="20"/>
                <w:szCs w:val="20"/>
              </w:rPr>
              <w:t>(8 marks)</w:t>
            </w:r>
          </w:p>
          <w:p w:rsidR="00444C37" w:rsidRPr="00E86E02" w:rsidRDefault="00444C37" w:rsidP="00E86E02">
            <w:pPr>
              <w:pStyle w:val="ListParagraph"/>
              <w:numPr>
                <w:ilvl w:val="0"/>
                <w:numId w:val="13"/>
              </w:numPr>
              <w:tabs>
                <w:tab w:val="clear" w:pos="720"/>
                <w:tab w:val="num" w:pos="375"/>
              </w:tabs>
              <w:ind w:left="375" w:hanging="284"/>
              <w:jc w:val="left"/>
              <w:rPr>
                <w:i/>
                <w:iCs/>
                <w:sz w:val="20"/>
                <w:szCs w:val="20"/>
              </w:rPr>
            </w:pPr>
            <w:r w:rsidRPr="00E86E02">
              <w:rPr>
                <w:sz w:val="20"/>
                <w:szCs w:val="20"/>
              </w:rPr>
              <w:t>Describe</w:t>
            </w:r>
            <w:r w:rsidRPr="00E86E02">
              <w:rPr>
                <w:color w:val="FF0000"/>
                <w:sz w:val="20"/>
                <w:szCs w:val="20"/>
              </w:rPr>
              <w:t xml:space="preserve"> </w:t>
            </w:r>
            <w:r w:rsidRPr="00E86E02">
              <w:rPr>
                <w:sz w:val="20"/>
                <w:szCs w:val="20"/>
              </w:rPr>
              <w:t xml:space="preserve">the stages in the communication cycle </w:t>
            </w:r>
            <w:r w:rsidRPr="00E86E02">
              <w:rPr>
                <w:i/>
                <w:iCs/>
                <w:sz w:val="20"/>
                <w:szCs w:val="20"/>
              </w:rPr>
              <w:t>(8 marks)</w:t>
            </w:r>
          </w:p>
          <w:p w:rsidR="00444C37" w:rsidRPr="00E86E02" w:rsidRDefault="00444C37" w:rsidP="00E86E02">
            <w:pPr>
              <w:pStyle w:val="ListParagraph"/>
              <w:numPr>
                <w:ilvl w:val="0"/>
                <w:numId w:val="13"/>
              </w:numPr>
              <w:tabs>
                <w:tab w:val="clear" w:pos="720"/>
                <w:tab w:val="num" w:pos="375"/>
              </w:tabs>
              <w:ind w:left="375" w:hanging="284"/>
              <w:jc w:val="left"/>
              <w:rPr>
                <w:i/>
                <w:iCs/>
                <w:sz w:val="20"/>
                <w:szCs w:val="20"/>
              </w:rPr>
            </w:pPr>
            <w:r w:rsidRPr="00E86E02">
              <w:rPr>
                <w:sz w:val="20"/>
                <w:szCs w:val="20"/>
              </w:rPr>
              <w:t xml:space="preserve">Identify possible barriers to communication in the workplace </w:t>
            </w:r>
            <w:r w:rsidRPr="00E86E02">
              <w:rPr>
                <w:i/>
                <w:iCs/>
                <w:sz w:val="20"/>
                <w:szCs w:val="20"/>
              </w:rPr>
              <w:t>(8 marks)</w:t>
            </w:r>
          </w:p>
          <w:p w:rsidR="00444C37" w:rsidRPr="00E86E02" w:rsidRDefault="00444C37" w:rsidP="00E86E02">
            <w:pPr>
              <w:pStyle w:val="ListParagraph"/>
              <w:numPr>
                <w:ilvl w:val="0"/>
                <w:numId w:val="13"/>
              </w:numPr>
              <w:tabs>
                <w:tab w:val="clear" w:pos="720"/>
                <w:tab w:val="num" w:pos="375"/>
              </w:tabs>
              <w:ind w:left="375" w:hanging="284"/>
              <w:jc w:val="left"/>
              <w:rPr>
                <w:i/>
                <w:iCs/>
                <w:sz w:val="20"/>
                <w:szCs w:val="20"/>
              </w:rPr>
            </w:pPr>
            <w:r w:rsidRPr="00E86E02">
              <w:rPr>
                <w:sz w:val="20"/>
                <w:szCs w:val="20"/>
              </w:rPr>
              <w:t xml:space="preserve">Explain how to overcome a potential barrier to communication </w:t>
            </w:r>
            <w:r w:rsidRPr="00E86E02">
              <w:rPr>
                <w:i/>
                <w:iCs/>
                <w:sz w:val="20"/>
                <w:szCs w:val="20"/>
              </w:rPr>
              <w:t>(8 marks)</w:t>
            </w:r>
          </w:p>
          <w:p w:rsidR="00444C37" w:rsidRPr="00E86E02" w:rsidRDefault="00444C37" w:rsidP="00E86E02">
            <w:pPr>
              <w:tabs>
                <w:tab w:val="left" w:pos="249"/>
                <w:tab w:val="num" w:pos="375"/>
              </w:tabs>
              <w:ind w:left="375" w:hanging="284"/>
              <w:jc w:val="left"/>
              <w:rPr>
                <w:sz w:val="20"/>
                <w:szCs w:val="20"/>
                <w:lang w:eastAsia="en-GB"/>
              </w:rPr>
            </w:pPr>
          </w:p>
        </w:tc>
      </w:tr>
      <w:tr w:rsidR="00444C37" w:rsidRPr="002F67C8">
        <w:trPr>
          <w:trHeight w:val="397"/>
        </w:trPr>
        <w:tc>
          <w:tcPr>
            <w:tcW w:w="4587" w:type="dxa"/>
            <w:gridSpan w:val="2"/>
          </w:tcPr>
          <w:p w:rsidR="00444C37" w:rsidRPr="00E86E02" w:rsidRDefault="00444C37" w:rsidP="008C13CA">
            <w:pPr>
              <w:jc w:val="left"/>
              <w:rPr>
                <w:b/>
                <w:bCs/>
                <w:sz w:val="20"/>
                <w:szCs w:val="20"/>
              </w:rPr>
            </w:pPr>
            <w:r w:rsidRPr="00E86E02">
              <w:rPr>
                <w:b/>
                <w:bCs/>
                <w:sz w:val="20"/>
                <w:szCs w:val="20"/>
              </w:rPr>
              <w:t>Understand the methods of communication</w:t>
            </w:r>
          </w:p>
          <w:p w:rsidR="00444C37" w:rsidRDefault="00444C37" w:rsidP="008C13CA">
            <w:pPr>
              <w:jc w:val="left"/>
              <w:rPr>
                <w:sz w:val="20"/>
                <w:szCs w:val="20"/>
              </w:rPr>
            </w:pPr>
          </w:p>
          <w:p w:rsidR="00444C37" w:rsidRPr="00E86E02" w:rsidRDefault="00444C37" w:rsidP="008C13CA">
            <w:pPr>
              <w:jc w:val="left"/>
              <w:rPr>
                <w:sz w:val="20"/>
                <w:szCs w:val="20"/>
              </w:rPr>
            </w:pPr>
            <w:r w:rsidRPr="00E86E02">
              <w:rPr>
                <w:sz w:val="20"/>
                <w:szCs w:val="20"/>
              </w:rPr>
              <w:t xml:space="preserve">Show your understanding of the main methods of communication by providing responses to </w:t>
            </w:r>
            <w:r>
              <w:rPr>
                <w:sz w:val="20"/>
                <w:szCs w:val="20"/>
              </w:rPr>
              <w:t>cover these assessment criteria.</w:t>
            </w:r>
          </w:p>
          <w:p w:rsidR="00444C37" w:rsidRPr="00E86E02" w:rsidRDefault="00444C37" w:rsidP="008C13CA">
            <w:pPr>
              <w:jc w:val="left"/>
              <w:rPr>
                <w:sz w:val="20"/>
                <w:szCs w:val="20"/>
              </w:rPr>
            </w:pPr>
          </w:p>
          <w:p w:rsidR="00444C37" w:rsidRPr="00E86E02" w:rsidRDefault="00444C37" w:rsidP="008C13CA">
            <w:pPr>
              <w:jc w:val="left"/>
              <w:rPr>
                <w:sz w:val="20"/>
                <w:szCs w:val="20"/>
              </w:rPr>
            </w:pPr>
          </w:p>
        </w:tc>
        <w:tc>
          <w:tcPr>
            <w:tcW w:w="5025" w:type="dxa"/>
          </w:tcPr>
          <w:p w:rsidR="00444C37" w:rsidRDefault="00444C37" w:rsidP="00E86E02">
            <w:pPr>
              <w:pStyle w:val="ListParagraph"/>
              <w:ind w:left="91"/>
              <w:jc w:val="left"/>
              <w:rPr>
                <w:sz w:val="20"/>
                <w:szCs w:val="20"/>
              </w:rPr>
            </w:pPr>
          </w:p>
          <w:p w:rsidR="00444C37" w:rsidRPr="00E86E02" w:rsidRDefault="00444C37" w:rsidP="00E86E02">
            <w:pPr>
              <w:pStyle w:val="ListParagraph"/>
              <w:numPr>
                <w:ilvl w:val="0"/>
                <w:numId w:val="13"/>
              </w:numPr>
              <w:tabs>
                <w:tab w:val="clear" w:pos="720"/>
                <w:tab w:val="num" w:pos="375"/>
              </w:tabs>
              <w:ind w:left="375" w:hanging="284"/>
              <w:jc w:val="left"/>
              <w:rPr>
                <w:i/>
                <w:iCs/>
                <w:sz w:val="20"/>
                <w:szCs w:val="20"/>
              </w:rPr>
            </w:pPr>
            <w:r w:rsidRPr="00E86E02">
              <w:rPr>
                <w:sz w:val="20"/>
                <w:szCs w:val="20"/>
              </w:rPr>
              <w:t>Describe the main methods of written</w:t>
            </w:r>
            <w:r>
              <w:rPr>
                <w:sz w:val="20"/>
                <w:szCs w:val="20"/>
              </w:rPr>
              <w:t xml:space="preserve"> and oral communication in the</w:t>
            </w:r>
            <w:r w:rsidRPr="00E86E02">
              <w:rPr>
                <w:sz w:val="20"/>
                <w:szCs w:val="20"/>
              </w:rPr>
              <w:t xml:space="preserve"> workplace and their uses </w:t>
            </w:r>
            <w:r w:rsidRPr="00E86E02">
              <w:rPr>
                <w:i/>
                <w:iCs/>
                <w:sz w:val="20"/>
                <w:szCs w:val="20"/>
              </w:rPr>
              <w:t>(12 marks)</w:t>
            </w:r>
          </w:p>
          <w:p w:rsidR="00444C37" w:rsidRPr="00E86E02" w:rsidRDefault="00444C37" w:rsidP="00E86E02">
            <w:pPr>
              <w:pStyle w:val="ListParagraph"/>
              <w:numPr>
                <w:ilvl w:val="0"/>
                <w:numId w:val="13"/>
              </w:numPr>
              <w:tabs>
                <w:tab w:val="clear" w:pos="720"/>
                <w:tab w:val="num" w:pos="375"/>
              </w:tabs>
              <w:ind w:left="375" w:hanging="284"/>
              <w:jc w:val="left"/>
              <w:rPr>
                <w:i/>
                <w:iCs/>
                <w:sz w:val="20"/>
                <w:szCs w:val="20"/>
              </w:rPr>
            </w:pPr>
            <w:r w:rsidRPr="00E86E02">
              <w:rPr>
                <w:sz w:val="20"/>
                <w:szCs w:val="20"/>
              </w:rPr>
              <w:t xml:space="preserve">Identify the main advantages and disadvantages of written methods of communication </w:t>
            </w:r>
            <w:r w:rsidRPr="00E86E02">
              <w:rPr>
                <w:i/>
                <w:iCs/>
                <w:sz w:val="20"/>
                <w:szCs w:val="20"/>
              </w:rPr>
              <w:t>(8 marks)</w:t>
            </w:r>
          </w:p>
          <w:p w:rsidR="00444C37" w:rsidRPr="00E86E02" w:rsidRDefault="00444C37" w:rsidP="00E86E02">
            <w:pPr>
              <w:pStyle w:val="ListParagraph"/>
              <w:numPr>
                <w:ilvl w:val="0"/>
                <w:numId w:val="13"/>
              </w:numPr>
              <w:tabs>
                <w:tab w:val="clear" w:pos="720"/>
                <w:tab w:val="num" w:pos="375"/>
              </w:tabs>
              <w:ind w:left="375" w:hanging="284"/>
              <w:jc w:val="left"/>
              <w:rPr>
                <w:i/>
                <w:iCs/>
                <w:sz w:val="20"/>
                <w:szCs w:val="20"/>
              </w:rPr>
            </w:pPr>
            <w:r w:rsidRPr="00E86E02">
              <w:rPr>
                <w:sz w:val="20"/>
                <w:szCs w:val="20"/>
              </w:rPr>
              <w:t xml:space="preserve">Identify the main advantages and disadvantages of oral communication </w:t>
            </w:r>
            <w:r w:rsidRPr="00E86E02">
              <w:rPr>
                <w:i/>
                <w:iCs/>
                <w:sz w:val="20"/>
                <w:szCs w:val="20"/>
              </w:rPr>
              <w:t>(8 marks)</w:t>
            </w:r>
          </w:p>
          <w:p w:rsidR="00444C37" w:rsidRPr="00E86E02" w:rsidRDefault="00444C37" w:rsidP="00E86E02">
            <w:pPr>
              <w:pStyle w:val="ListParagraph"/>
              <w:numPr>
                <w:ilvl w:val="0"/>
                <w:numId w:val="13"/>
              </w:numPr>
              <w:tabs>
                <w:tab w:val="clear" w:pos="720"/>
                <w:tab w:val="num" w:pos="375"/>
              </w:tabs>
              <w:ind w:left="375" w:hanging="284"/>
              <w:jc w:val="left"/>
              <w:rPr>
                <w:i/>
                <w:iCs/>
                <w:sz w:val="20"/>
                <w:szCs w:val="20"/>
              </w:rPr>
            </w:pPr>
            <w:r w:rsidRPr="00E86E02">
              <w:rPr>
                <w:sz w:val="20"/>
                <w:szCs w:val="20"/>
              </w:rPr>
              <w:t xml:space="preserve">Explain how non-verbal communication can influence the effectiveness of oral communication </w:t>
            </w:r>
            <w:r w:rsidRPr="00E86E02">
              <w:rPr>
                <w:i/>
                <w:iCs/>
                <w:sz w:val="20"/>
                <w:szCs w:val="20"/>
              </w:rPr>
              <w:t>(8 marks)</w:t>
            </w:r>
          </w:p>
          <w:p w:rsidR="00444C37" w:rsidRPr="00E86E02" w:rsidRDefault="00444C37" w:rsidP="00E86E02">
            <w:pPr>
              <w:pStyle w:val="Header"/>
              <w:numPr>
                <w:ilvl w:val="0"/>
                <w:numId w:val="13"/>
              </w:numPr>
              <w:tabs>
                <w:tab w:val="clear" w:pos="720"/>
                <w:tab w:val="num" w:pos="375"/>
              </w:tabs>
              <w:ind w:left="375" w:hanging="284"/>
              <w:jc w:val="left"/>
              <w:rPr>
                <w:sz w:val="20"/>
                <w:szCs w:val="20"/>
              </w:rPr>
            </w:pPr>
            <w:r w:rsidRPr="00E86E02">
              <w:rPr>
                <w:sz w:val="20"/>
                <w:szCs w:val="20"/>
              </w:rPr>
              <w:t>Explain the value of feedback in ensuring effective communication</w:t>
            </w:r>
            <w:r>
              <w:rPr>
                <w:sz w:val="20"/>
                <w:szCs w:val="20"/>
              </w:rPr>
              <w:t xml:space="preserve"> </w:t>
            </w:r>
            <w:r w:rsidRPr="00E86E02">
              <w:rPr>
                <w:i/>
                <w:iCs/>
                <w:sz w:val="20"/>
                <w:szCs w:val="20"/>
              </w:rPr>
              <w:t>(8 marks)</w:t>
            </w:r>
          </w:p>
          <w:p w:rsidR="00444C37" w:rsidRPr="00E86E02" w:rsidRDefault="00444C37" w:rsidP="00E86E02">
            <w:pPr>
              <w:tabs>
                <w:tab w:val="left" w:pos="249"/>
                <w:tab w:val="num" w:pos="375"/>
              </w:tabs>
              <w:ind w:left="375" w:hanging="284"/>
              <w:jc w:val="left"/>
              <w:rPr>
                <w:sz w:val="20"/>
                <w:szCs w:val="20"/>
                <w:lang w:eastAsia="en-GB"/>
              </w:rPr>
            </w:pPr>
          </w:p>
        </w:tc>
      </w:tr>
      <w:tr w:rsidR="00444C37" w:rsidRPr="002F67C8">
        <w:trPr>
          <w:trHeight w:val="397"/>
        </w:trPr>
        <w:tc>
          <w:tcPr>
            <w:tcW w:w="4587" w:type="dxa"/>
            <w:gridSpan w:val="2"/>
          </w:tcPr>
          <w:p w:rsidR="00444C37" w:rsidRPr="00E86E02" w:rsidRDefault="00444C37" w:rsidP="008C13CA">
            <w:pPr>
              <w:jc w:val="left"/>
              <w:rPr>
                <w:b/>
                <w:bCs/>
                <w:sz w:val="20"/>
                <w:szCs w:val="20"/>
              </w:rPr>
            </w:pPr>
            <w:r>
              <w:rPr>
                <w:b/>
                <w:bCs/>
                <w:sz w:val="20"/>
                <w:szCs w:val="20"/>
              </w:rPr>
              <w:t>Be able to assess own e</w:t>
            </w:r>
            <w:r w:rsidRPr="00E86E02">
              <w:rPr>
                <w:b/>
                <w:bCs/>
                <w:sz w:val="20"/>
                <w:szCs w:val="20"/>
              </w:rPr>
              <w:t>ffectiveness in communication</w:t>
            </w:r>
          </w:p>
          <w:p w:rsidR="00444C37" w:rsidRDefault="00444C37" w:rsidP="008C13CA">
            <w:pPr>
              <w:jc w:val="left"/>
              <w:rPr>
                <w:sz w:val="20"/>
                <w:szCs w:val="20"/>
              </w:rPr>
            </w:pPr>
          </w:p>
          <w:p w:rsidR="00444C37" w:rsidRPr="00E86E02" w:rsidRDefault="00444C37" w:rsidP="008C13CA">
            <w:pPr>
              <w:jc w:val="left"/>
              <w:rPr>
                <w:sz w:val="20"/>
                <w:szCs w:val="20"/>
              </w:rPr>
            </w:pPr>
            <w:r w:rsidRPr="00E86E02">
              <w:rPr>
                <w:sz w:val="20"/>
                <w:szCs w:val="20"/>
              </w:rPr>
              <w:t>Select a method of communication e.g. giving briefings, e-mail, telephone that you use. Based on your knowledge of good practice in communication reflect on what your strengths and weaknesses are when using this method and prepare a short summary. The</w:t>
            </w:r>
            <w:r>
              <w:rPr>
                <w:sz w:val="20"/>
                <w:szCs w:val="20"/>
              </w:rPr>
              <w:t xml:space="preserve">n </w:t>
            </w:r>
            <w:r w:rsidRPr="00E86E02">
              <w:rPr>
                <w:sz w:val="20"/>
                <w:szCs w:val="20"/>
              </w:rPr>
              <w:t>identify and list any ways in which you could improve your performance as a communicator when using this method</w:t>
            </w:r>
            <w:r>
              <w:rPr>
                <w:sz w:val="20"/>
                <w:szCs w:val="20"/>
              </w:rPr>
              <w:t>.</w:t>
            </w:r>
          </w:p>
          <w:p w:rsidR="00444C37" w:rsidRPr="00E86E02" w:rsidRDefault="00444C37" w:rsidP="008C13CA">
            <w:pPr>
              <w:jc w:val="left"/>
              <w:rPr>
                <w:sz w:val="20"/>
                <w:szCs w:val="20"/>
              </w:rPr>
            </w:pPr>
          </w:p>
        </w:tc>
        <w:tc>
          <w:tcPr>
            <w:tcW w:w="5025" w:type="dxa"/>
          </w:tcPr>
          <w:p w:rsidR="00444C37" w:rsidRDefault="00444C37" w:rsidP="008F47C6">
            <w:pPr>
              <w:pStyle w:val="ListParagraph"/>
              <w:ind w:left="91"/>
              <w:jc w:val="left"/>
              <w:rPr>
                <w:sz w:val="20"/>
                <w:szCs w:val="20"/>
              </w:rPr>
            </w:pPr>
          </w:p>
          <w:p w:rsidR="00444C37" w:rsidRPr="00E86E02" w:rsidRDefault="00444C37" w:rsidP="00E86E02">
            <w:pPr>
              <w:pStyle w:val="ListParagraph"/>
              <w:numPr>
                <w:ilvl w:val="0"/>
                <w:numId w:val="13"/>
              </w:numPr>
              <w:tabs>
                <w:tab w:val="clear" w:pos="720"/>
                <w:tab w:val="num" w:pos="375"/>
              </w:tabs>
              <w:ind w:left="375" w:hanging="284"/>
              <w:jc w:val="left"/>
              <w:rPr>
                <w:sz w:val="20"/>
                <w:szCs w:val="20"/>
              </w:rPr>
            </w:pPr>
            <w:r w:rsidRPr="00E86E02">
              <w:rPr>
                <w:sz w:val="20"/>
                <w:szCs w:val="20"/>
              </w:rPr>
              <w:t>Assess own performance in a frequently used method of communication</w:t>
            </w:r>
            <w:r w:rsidRPr="008F47C6">
              <w:rPr>
                <w:i/>
                <w:iCs/>
                <w:sz w:val="20"/>
                <w:szCs w:val="20"/>
              </w:rPr>
              <w:t xml:space="preserve"> (1</w:t>
            </w:r>
            <w:r>
              <w:rPr>
                <w:i/>
                <w:iCs/>
                <w:sz w:val="20"/>
                <w:szCs w:val="20"/>
              </w:rPr>
              <w:t>6</w:t>
            </w:r>
            <w:r w:rsidRPr="008F47C6">
              <w:rPr>
                <w:i/>
                <w:iCs/>
                <w:sz w:val="20"/>
                <w:szCs w:val="20"/>
              </w:rPr>
              <w:t xml:space="preserve"> marks)</w:t>
            </w:r>
          </w:p>
          <w:p w:rsidR="00444C37" w:rsidRPr="008F47C6" w:rsidRDefault="00444C37" w:rsidP="00E86E02">
            <w:pPr>
              <w:pStyle w:val="Header"/>
              <w:numPr>
                <w:ilvl w:val="0"/>
                <w:numId w:val="13"/>
              </w:numPr>
              <w:tabs>
                <w:tab w:val="clear" w:pos="720"/>
                <w:tab w:val="num" w:pos="375"/>
              </w:tabs>
              <w:ind w:left="375" w:hanging="284"/>
              <w:jc w:val="left"/>
              <w:rPr>
                <w:i/>
                <w:iCs/>
                <w:sz w:val="20"/>
                <w:szCs w:val="20"/>
              </w:rPr>
            </w:pPr>
            <w:r w:rsidRPr="00E86E02">
              <w:rPr>
                <w:sz w:val="20"/>
                <w:szCs w:val="20"/>
              </w:rPr>
              <w:t>Identify actions to improve own performance in communicating</w:t>
            </w:r>
            <w:r>
              <w:rPr>
                <w:sz w:val="20"/>
                <w:szCs w:val="20"/>
              </w:rPr>
              <w:t xml:space="preserve"> </w:t>
            </w:r>
            <w:r w:rsidRPr="008F47C6">
              <w:rPr>
                <w:i/>
                <w:iCs/>
                <w:sz w:val="20"/>
                <w:szCs w:val="20"/>
              </w:rPr>
              <w:t>(8 marks)</w:t>
            </w:r>
          </w:p>
          <w:p w:rsidR="00444C37" w:rsidRPr="00E86E02" w:rsidRDefault="00444C37" w:rsidP="00E86E02">
            <w:pPr>
              <w:pStyle w:val="Header"/>
              <w:tabs>
                <w:tab w:val="num" w:pos="375"/>
              </w:tabs>
              <w:ind w:left="375" w:hanging="284"/>
              <w:jc w:val="left"/>
              <w:rPr>
                <w:sz w:val="20"/>
                <w:szCs w:val="20"/>
                <w:lang w:eastAsia="en-GB"/>
              </w:rPr>
            </w:pPr>
          </w:p>
        </w:tc>
      </w:tr>
      <w:tr w:rsidR="00444C37" w:rsidRPr="002F67C8">
        <w:tc>
          <w:tcPr>
            <w:tcW w:w="9612" w:type="dxa"/>
            <w:gridSpan w:val="3"/>
            <w:vAlign w:val="center"/>
          </w:tcPr>
          <w:p w:rsidR="00444C37" w:rsidRPr="00240185" w:rsidRDefault="00444C37" w:rsidP="00604BE9">
            <w:pPr>
              <w:jc w:val="center"/>
              <w:rPr>
                <w:b/>
                <w:bCs/>
                <w:sz w:val="20"/>
                <w:szCs w:val="20"/>
              </w:rPr>
            </w:pPr>
            <w:r w:rsidRPr="002A3FBE">
              <w:rPr>
                <w:b/>
                <w:bCs/>
                <w:sz w:val="20"/>
                <w:szCs w:val="20"/>
              </w:rPr>
              <w:t xml:space="preserve">By submitting I confirm that this </w:t>
            </w:r>
            <w:r>
              <w:rPr>
                <w:b/>
                <w:bCs/>
                <w:sz w:val="20"/>
                <w:szCs w:val="20"/>
              </w:rPr>
              <w:t xml:space="preserve">assignment </w:t>
            </w:r>
            <w:r w:rsidRPr="002A3FBE">
              <w:rPr>
                <w:b/>
                <w:bCs/>
                <w:sz w:val="20"/>
                <w:szCs w:val="20"/>
              </w:rPr>
              <w:t>is my own work</w:t>
            </w:r>
          </w:p>
        </w:tc>
      </w:tr>
    </w:tbl>
    <w:p w:rsidR="00444C37" w:rsidRDefault="00444C37" w:rsidP="008C13CA">
      <w:pPr>
        <w:jc w:val="left"/>
      </w:pPr>
    </w:p>
    <w:sectPr w:rsidR="00444C37" w:rsidSect="0035602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20002A87" w:usb1="80000000" w:usb2="00000008"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ourier New">
    <w:altName w:val="Courier New"/>
    <w:panose1 w:val="02070309020205020404"/>
    <w:charset w:val="00"/>
    <w:family w:val="modern"/>
    <w:pitch w:val="fixed"/>
    <w:sig w:usb0="20002A87" w:usb1="80000000" w:usb2="00000008" w:usb3="00000000" w:csb0="000001FF" w:csb1="00000000"/>
  </w:font>
  <w:font w:name="Arial">
    <w:altName w:val="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AAC94E6"/>
    <w:lvl w:ilvl="0">
      <w:start w:val="1"/>
      <w:numFmt w:val="bullet"/>
      <w:lvlText w:val=""/>
      <w:lvlJc w:val="left"/>
      <w:pPr>
        <w:tabs>
          <w:tab w:val="num" w:pos="360"/>
        </w:tabs>
        <w:ind w:left="360" w:hanging="360"/>
      </w:pPr>
      <w:rPr>
        <w:rFonts w:ascii="Symbol" w:hAnsi="Symbol" w:cs="Symbol" w:hint="default"/>
      </w:rPr>
    </w:lvl>
  </w:abstractNum>
  <w:abstractNum w:abstractNumId="1">
    <w:nsid w:val="17677856"/>
    <w:multiLevelType w:val="hybridMultilevel"/>
    <w:tmpl w:val="F16693C2"/>
    <w:lvl w:ilvl="0" w:tplc="67FEDC16">
      <w:start w:val="1"/>
      <w:numFmt w:val="bullet"/>
      <w:pStyle w:val="ListBullet"/>
      <w:lvlText w:val=""/>
      <w:lvlJc w:val="left"/>
      <w:pPr>
        <w:tabs>
          <w:tab w:val="num" w:pos="720"/>
        </w:tabs>
        <w:ind w:left="720" w:hanging="360"/>
      </w:pPr>
      <w:rPr>
        <w:rFonts w:ascii="Symbol" w:hAnsi="Symbol" w:cs="Symbol" w:hint="default"/>
      </w:rPr>
    </w:lvl>
    <w:lvl w:ilvl="1" w:tplc="8326E546">
      <w:start w:val="1"/>
      <w:numFmt w:val="bullet"/>
      <w:pStyle w:val="Insetlistbullet"/>
      <w:lvlText w:val=""/>
      <w:lvlJc w:val="left"/>
      <w:pPr>
        <w:tabs>
          <w:tab w:val="num" w:pos="1440"/>
        </w:tabs>
        <w:ind w:left="1432" w:hanging="352"/>
      </w:pPr>
      <w:rPr>
        <w:rFonts w:ascii="Wingdings" w:hAnsi="Wingdings" w:cs="Wingdings" w:hint="default"/>
        <w:color w:val="FF0000"/>
        <w:sz w:val="22"/>
        <w:szCs w:val="22"/>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
    <w:nsid w:val="1E6A12FB"/>
    <w:multiLevelType w:val="hybridMultilevel"/>
    <w:tmpl w:val="D150AA54"/>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3">
    <w:nsid w:val="28A61606"/>
    <w:multiLevelType w:val="hybridMultilevel"/>
    <w:tmpl w:val="B2F63314"/>
    <w:lvl w:ilvl="0" w:tplc="4A0885A2">
      <w:start w:val="1"/>
      <w:numFmt w:val="decimal"/>
      <w:lvlText w:val="%1"/>
      <w:lvlJc w:val="left"/>
      <w:pPr>
        <w:tabs>
          <w:tab w:val="num" w:pos="360"/>
        </w:tabs>
        <w:ind w:left="360" w:hanging="360"/>
      </w:pPr>
      <w:rPr>
        <w:rFonts w:ascii="Arial" w:hAnsi="Arial" w:cs="Arial" w:hint="default"/>
        <w:sz w:val="20"/>
        <w:szCs w:val="20"/>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4">
    <w:nsid w:val="3F3A4B07"/>
    <w:multiLevelType w:val="hybridMultilevel"/>
    <w:tmpl w:val="1AE08E3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5">
    <w:nsid w:val="441D5E23"/>
    <w:multiLevelType w:val="hybridMultilevel"/>
    <w:tmpl w:val="44B0968C"/>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6">
    <w:nsid w:val="5CE456C8"/>
    <w:multiLevelType w:val="hybridMultilevel"/>
    <w:tmpl w:val="DCC4CBB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7">
    <w:nsid w:val="639B0A97"/>
    <w:multiLevelType w:val="hybridMultilevel"/>
    <w:tmpl w:val="ED60283C"/>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8">
    <w:nsid w:val="63AF7FC0"/>
    <w:multiLevelType w:val="hybridMultilevel"/>
    <w:tmpl w:val="7BA4DE02"/>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0"/>
  </w:num>
  <w:num w:numId="3">
    <w:abstractNumId w:val="0"/>
  </w:num>
  <w:num w:numId="4">
    <w:abstractNumId w:val="0"/>
  </w:num>
  <w:num w:numId="5">
    <w:abstractNumId w:val="1"/>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6"/>
  </w:num>
  <w:num w:numId="9">
    <w:abstractNumId w:val="5"/>
  </w:num>
  <w:num w:numId="10">
    <w:abstractNumId w:val="3"/>
  </w:num>
  <w:num w:numId="11">
    <w:abstractNumId w:val="4"/>
  </w:num>
  <w:num w:numId="12">
    <w:abstractNumId w:val="2"/>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704FA"/>
    <w:rsid w:val="000F2C77"/>
    <w:rsid w:val="00200283"/>
    <w:rsid w:val="00240185"/>
    <w:rsid w:val="002A3FBE"/>
    <w:rsid w:val="002D4735"/>
    <w:rsid w:val="002F67C8"/>
    <w:rsid w:val="00356026"/>
    <w:rsid w:val="00396894"/>
    <w:rsid w:val="003F279B"/>
    <w:rsid w:val="00444C37"/>
    <w:rsid w:val="00586E16"/>
    <w:rsid w:val="005B1870"/>
    <w:rsid w:val="006025D1"/>
    <w:rsid w:val="00604BE9"/>
    <w:rsid w:val="00617A49"/>
    <w:rsid w:val="00645E25"/>
    <w:rsid w:val="006852F9"/>
    <w:rsid w:val="007C255B"/>
    <w:rsid w:val="00876B21"/>
    <w:rsid w:val="008C13CA"/>
    <w:rsid w:val="008F21B8"/>
    <w:rsid w:val="008F47C6"/>
    <w:rsid w:val="00926C25"/>
    <w:rsid w:val="009674F0"/>
    <w:rsid w:val="00AC53D2"/>
    <w:rsid w:val="00B772BF"/>
    <w:rsid w:val="00BD136B"/>
    <w:rsid w:val="00BF35A3"/>
    <w:rsid w:val="00C704FA"/>
    <w:rsid w:val="00D62740"/>
    <w:rsid w:val="00DA261F"/>
    <w:rsid w:val="00E52E9A"/>
    <w:rsid w:val="00E572AF"/>
    <w:rsid w:val="00E86E02"/>
    <w:rsid w:val="00F6070B"/>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4FA"/>
    <w:pPr>
      <w:jc w:val="both"/>
    </w:pPr>
    <w:rPr>
      <w:rFonts w:ascii="Arial" w:eastAsia="Times New Roman" w:hAnsi="Arial" w:cs="Arial"/>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etlistbullet">
    <w:name w:val="Inset list bullet"/>
    <w:basedOn w:val="Normal"/>
    <w:uiPriority w:val="99"/>
    <w:rsid w:val="00C704FA"/>
    <w:pPr>
      <w:numPr>
        <w:ilvl w:val="1"/>
        <w:numId w:val="5"/>
      </w:numPr>
      <w:jc w:val="left"/>
    </w:pPr>
  </w:style>
  <w:style w:type="paragraph" w:styleId="ListBullet">
    <w:name w:val="List Bullet"/>
    <w:basedOn w:val="Normal"/>
    <w:autoRedefine/>
    <w:uiPriority w:val="99"/>
    <w:rsid w:val="00C704FA"/>
    <w:pPr>
      <w:numPr>
        <w:numId w:val="5"/>
      </w:numPr>
      <w:jc w:val="left"/>
    </w:pPr>
    <w:rPr>
      <w:sz w:val="18"/>
      <w:szCs w:val="18"/>
    </w:rPr>
  </w:style>
  <w:style w:type="paragraph" w:styleId="ListParagraph">
    <w:name w:val="List Paragraph"/>
    <w:basedOn w:val="Normal"/>
    <w:uiPriority w:val="99"/>
    <w:qFormat/>
    <w:rsid w:val="00C704FA"/>
    <w:pPr>
      <w:ind w:left="720"/>
    </w:pPr>
  </w:style>
  <w:style w:type="paragraph" w:styleId="Header">
    <w:name w:val="header"/>
    <w:basedOn w:val="Normal"/>
    <w:link w:val="HeaderChar"/>
    <w:uiPriority w:val="99"/>
    <w:semiHidden/>
    <w:rsid w:val="00C704FA"/>
    <w:pPr>
      <w:tabs>
        <w:tab w:val="center" w:pos="4153"/>
        <w:tab w:val="right" w:pos="8306"/>
      </w:tabs>
    </w:pPr>
  </w:style>
  <w:style w:type="character" w:customStyle="1" w:styleId="HeaderChar">
    <w:name w:val="Header Char"/>
    <w:basedOn w:val="DefaultParagraphFont"/>
    <w:link w:val="Header"/>
    <w:uiPriority w:val="99"/>
    <w:semiHidden/>
    <w:locked/>
    <w:rsid w:val="00C704FA"/>
    <w:rPr>
      <w:rFonts w:ascii="Arial" w:hAnsi="Arial" w:cs="Arial"/>
      <w:sz w:val="20"/>
      <w:szCs w:val="20"/>
    </w:rPr>
  </w:style>
  <w:style w:type="character" w:customStyle="1" w:styleId="HeaderChar1">
    <w:name w:val="Header Char1"/>
    <w:uiPriority w:val="99"/>
    <w:semiHidden/>
    <w:locked/>
    <w:rsid w:val="000F2C77"/>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divs>
    <w:div w:id="668494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j5a7449248d447e983365f9ccc7bf26f xmlns="5f8ea682-3a42-454b-8035-422047e146b2">
      <Terms xmlns="http://schemas.microsoft.com/office/infopath/2007/PartnerControls">
        <TermInfo xmlns="http://schemas.microsoft.com/office/infopath/2007/PartnerControls">
          <TermName xmlns="http://schemas.microsoft.com/office/infopath/2007/PartnerControls">8601-21</TermName>
          <TermId xmlns="http://schemas.microsoft.com/office/infopath/2007/PartnerControls">7adaec46-c6fe-43bf-a257-bfd56b061ee8</TermId>
        </TermInfo>
        <TermInfo xmlns="http://schemas.microsoft.com/office/infopath/2007/PartnerControls">
          <TermName xmlns="http://schemas.microsoft.com/office/infopath/2007/PartnerControls">8600-11</TermName>
          <TermId xmlns="http://schemas.microsoft.com/office/infopath/2007/PartnerControls">127341a5-be73-448b-b37c-bea9c21b766f</TermId>
        </TermInfo>
        <TermInfo xmlns="http://schemas.microsoft.com/office/infopath/2007/PartnerControls">
          <TermName xmlns="http://schemas.microsoft.com/office/infopath/2007/PartnerControls">8600-13</TermName>
          <TermId xmlns="http://schemas.microsoft.com/office/infopath/2007/PartnerControls">c29a2852-1bfb-487c-8198-d7a43dbfe977</TermId>
        </TermInfo>
        <TermInfo xmlns="http://schemas.microsoft.com/office/infopath/2007/PartnerControls">
          <TermName xmlns="http://schemas.microsoft.com/office/infopath/2007/PartnerControls">8600-14</TermName>
          <TermId xmlns="http://schemas.microsoft.com/office/infopath/2007/PartnerControls">368e7cd9-b3b3-494f-83cf-5af41ac8e822</TermId>
        </TermInfo>
        <TermInfo xmlns="http://schemas.microsoft.com/office/infopath/2007/PartnerControls">
          <TermName xmlns="http://schemas.microsoft.com/office/infopath/2007/PartnerControls">8600-15</TermName>
          <TermId xmlns="http://schemas.microsoft.com/office/infopath/2007/PartnerControls">e9509c94-16d2-4581-aee3-75295fd99f3b</TermId>
        </TermInfo>
        <TermInfo xmlns="http://schemas.microsoft.com/office/infopath/2007/PartnerControls">
          <TermName xmlns="http://schemas.microsoft.com/office/infopath/2007/PartnerControls">8600-21</TermName>
          <TermId xmlns="http://schemas.microsoft.com/office/infopath/2007/PartnerControls">86a37231-cc26-4e08-bfac-dc8ed815b008</TermId>
        </TermInfo>
        <TermInfo xmlns="http://schemas.microsoft.com/office/infopath/2007/PartnerControls">
          <TermName xmlns="http://schemas.microsoft.com/office/infopath/2007/PartnerControls">8600-22</TermName>
          <TermId xmlns="http://schemas.microsoft.com/office/infopath/2007/PartnerControls">2b067a91-61a9-445f-b860-e6e0f7fcdecf</TermId>
        </TermInfo>
        <TermInfo xmlns="http://schemas.microsoft.com/office/infopath/2007/PartnerControls">
          <TermName xmlns="http://schemas.microsoft.com/office/infopath/2007/PartnerControls">8600-24</TermName>
          <TermId xmlns="http://schemas.microsoft.com/office/infopath/2007/PartnerControls">baa960b4-31da-4989-bdf2-b8aca1e25bdd</TermId>
        </TermInfo>
        <TermInfo xmlns="http://schemas.microsoft.com/office/infopath/2007/PartnerControls">
          <TermName xmlns="http://schemas.microsoft.com/office/infopath/2007/PartnerControls">8600-31</TermName>
          <TermId xmlns="http://schemas.microsoft.com/office/infopath/2007/PartnerControls">c1dc0ff3-8cbf-4849-bf3b-affab7e1f9d5</TermId>
        </TermInfo>
        <TermInfo xmlns="http://schemas.microsoft.com/office/infopath/2007/PartnerControls">
          <TermName xmlns="http://schemas.microsoft.com/office/infopath/2007/PartnerControls">8600-32</TermName>
          <TermId xmlns="http://schemas.microsoft.com/office/infopath/2007/PartnerControls">b77c2fd8-fb70-4905-a23d-f8a42c11b070</TermId>
        </TermInfo>
        <TermInfo xmlns="http://schemas.microsoft.com/office/infopath/2007/PartnerControls">
          <TermName xmlns="http://schemas.microsoft.com/office/infopath/2007/PartnerControls">8602-21</TermName>
          <TermId xmlns="http://schemas.microsoft.com/office/infopath/2007/PartnerControls">92fa1b18-115e-4ac6-8031-ff9566008a1e</TermId>
        </TermInfo>
        <TermInfo xmlns="http://schemas.microsoft.com/office/infopath/2007/PartnerControls">
          <TermName xmlns="http://schemas.microsoft.com/office/infopath/2007/PartnerControls">8605-11</TermName>
          <TermId xmlns="http://schemas.microsoft.com/office/infopath/2007/PartnerControls">adfc4a40-eae5-4da7-b076-514629eee1c2</TermId>
        </TermInfo>
        <TermInfo xmlns="http://schemas.microsoft.com/office/infopath/2007/PartnerControls">
          <TermName xmlns="http://schemas.microsoft.com/office/infopath/2007/PartnerControls">8605-13</TermName>
          <TermId xmlns="http://schemas.microsoft.com/office/infopath/2007/PartnerControls">353baf86-edf1-4185-8221-dc9059a1e410</TermId>
        </TermInfo>
        <TermInfo xmlns="http://schemas.microsoft.com/office/infopath/2007/PartnerControls">
          <TermName xmlns="http://schemas.microsoft.com/office/infopath/2007/PartnerControls">8605-14</TermName>
          <TermId xmlns="http://schemas.microsoft.com/office/infopath/2007/PartnerControls">ec4512f4-7e1c-4ac8-97b9-1b2f8f96525e</TermId>
        </TermInfo>
        <TermInfo xmlns="http://schemas.microsoft.com/office/infopath/2007/PartnerControls">
          <TermName xmlns="http://schemas.microsoft.com/office/infopath/2007/PartnerControls">8605-21</TermName>
          <TermId xmlns="http://schemas.microsoft.com/office/infopath/2007/PartnerControls">660bdd7a-560f-4b61-bb9a-f239b41d6ef8</TermId>
        </TermInfo>
        <TermInfo xmlns="http://schemas.microsoft.com/office/infopath/2007/PartnerControls">
          <TermName xmlns="http://schemas.microsoft.com/office/infopath/2007/PartnerControls">8605-22</TermName>
          <TermId xmlns="http://schemas.microsoft.com/office/infopath/2007/PartnerControls">562f03ff-b4f3-42a5-af63-8030d810de99</TermId>
        </TermInfo>
        <TermInfo xmlns="http://schemas.microsoft.com/office/infopath/2007/PartnerControls">
          <TermName xmlns="http://schemas.microsoft.com/office/infopath/2007/PartnerControls">8605-31</TermName>
          <TermId xmlns="http://schemas.microsoft.com/office/infopath/2007/PartnerControls">73c161cb-66e2-49a5-968e-13c9e2136b46</TermId>
        </TermInfo>
        <TermInfo xmlns="http://schemas.microsoft.com/office/infopath/2007/PartnerControls">
          <TermName xmlns="http://schemas.microsoft.com/office/infopath/2007/PartnerControls">8605-32</TermName>
          <TermId xmlns="http://schemas.microsoft.com/office/infopath/2007/PartnerControls">b624c758-4067-4828-962b-f1a55b55b060</TermId>
        </TermInfo>
        <TermInfo xmlns="http://schemas.microsoft.com/office/infopath/2007/PartnerControls">
          <TermName xmlns="http://schemas.microsoft.com/office/infopath/2007/PartnerControls">8605-41</TermName>
          <TermId xmlns="http://schemas.microsoft.com/office/infopath/2007/PartnerControls">63e4cdad-63d6-4b80-833b-2aa41d68264b</TermId>
        </TermInfo>
        <TermInfo xmlns="http://schemas.microsoft.com/office/infopath/2007/PartnerControls">
          <TermName xmlns="http://schemas.microsoft.com/office/infopath/2007/PartnerControls">8605-42</TermName>
          <TermId xmlns="http://schemas.microsoft.com/office/infopath/2007/PartnerControls">7b6e352e-f956-4d1e-a4ef-24993a10d29a</TermId>
        </TermInfo>
        <TermInfo xmlns="http://schemas.microsoft.com/office/infopath/2007/PartnerControls">
          <TermName xmlns="http://schemas.microsoft.com/office/infopath/2007/PartnerControls">8750-21</TermName>
          <TermId xmlns="http://schemas.microsoft.com/office/infopath/2007/PartnerControls">fbb97ada-1cae-4d97-908e-da3caee9ac48</TermId>
        </TermInfo>
      </Terms>
    </j5a7449248d447e983365f9ccc7bf26f>
    <KpiDescription xmlns="http://schemas.microsoft.com/sharepoint/v3" xsi:nil="true"/>
    <TaxCatchAll xmlns="5f8ea682-3a42-454b-8035-422047e146b2">
      <Value>46</Value>
      <Value>186</Value>
      <Value>126</Value>
      <Value>344</Value>
      <Value>37</Value>
      <Value>36</Value>
      <Value>33</Value>
      <Value>32</Value>
      <Value>125</Value>
      <Value>124</Value>
      <Value>74</Value>
      <Value>418</Value>
      <Value>569</Value>
      <Value>586</Value>
      <Value>110</Value>
      <Value>536</Value>
      <Value>197</Value>
      <Value>196</Value>
      <Value>109</Value>
      <Value>390</Value>
      <Value>199</Value>
      <Value>198</Value>
      <Value>9</Value>
      <Value>8</Value>
      <Value>195</Value>
      <Value>187</Value>
      <Value>95</Value>
      <Value>568</Value>
      <Value>49</Value>
      <Value>189</Value>
      <Value>188</Value>
    </TaxCatchAll>
    <f4e0e0febf844675a45068bb85642fb2 xmlns="5f8ea682-3a42-454b-8035-422047e146b2">
      <Terms xmlns="http://schemas.microsoft.com/office/infopath/2007/PartnerControls">
        <TermInfo xmlns="http://schemas.microsoft.com/office/infopath/2007/PartnerControls">
          <TermName xmlns="http://schemas.microsoft.com/office/infopath/2007/PartnerControls">8601-326</TermName>
          <TermId xmlns="http://schemas.microsoft.com/office/infopath/2007/PartnerControls">eb5d5888-a189-4843-9f44-a8cd684ef615</TermId>
        </TermInfo>
        <TermInfo xmlns="http://schemas.microsoft.com/office/infopath/2007/PartnerControls">
          <TermName xmlns="http://schemas.microsoft.com/office/infopath/2007/PartnerControls">8600-326</TermName>
          <TermId xmlns="http://schemas.microsoft.com/office/infopath/2007/PartnerControls">56d00c53-c738-4738-b1f0-ae2b68d59878</TermId>
        </TermInfo>
        <TermInfo xmlns="http://schemas.microsoft.com/office/infopath/2007/PartnerControls">
          <TermName xmlns="http://schemas.microsoft.com/office/infopath/2007/PartnerControls">8602-326</TermName>
          <TermId xmlns="http://schemas.microsoft.com/office/infopath/2007/PartnerControls">c7f9fe89-80ac-4abb-8b56-527916319fae</TermId>
        </TermInfo>
        <TermInfo xmlns="http://schemas.microsoft.com/office/infopath/2007/PartnerControls">
          <TermName xmlns="http://schemas.microsoft.com/office/infopath/2007/PartnerControls">8605-326</TermName>
          <TermId xmlns="http://schemas.microsoft.com/office/infopath/2007/PartnerControls">f80b3092-50b3-4835-b2c0-71b0a2a74e2d</TermId>
        </TermInfo>
        <TermInfo xmlns="http://schemas.microsoft.com/office/infopath/2007/PartnerControls">
          <TermName xmlns="http://schemas.microsoft.com/office/infopath/2007/PartnerControls">8750-326</TermName>
          <TermId xmlns="http://schemas.microsoft.com/office/infopath/2007/PartnerControls">ac607f52-029c-49dd-b1e8-740445999831</TermId>
        </TermInfo>
      </Terms>
    </f4e0e0febf844675a45068bb85642fb2>
    <ILM_x0020_Content_x0020_Type xmlns="5f8ea682-3a42-454b-8035-422047e146b2">Assignment</ILM_x0020_Content_x0020_Type>
    <kb5530885391492bb408a8b4151064ea xmlns="5f8ea682-3a42-454b-8035-422047e146b2">
      <Terms xmlns="http://schemas.microsoft.com/office/infopath/2007/PartnerControls">
        <TermInfo xmlns="http://schemas.microsoft.com/office/infopath/2007/PartnerControls">
          <TermName xmlns="http://schemas.microsoft.com/office/infopath/2007/PartnerControls">8601</TermName>
          <TermId xmlns="http://schemas.microsoft.com/office/infopath/2007/PartnerControls">42797d61-dfe4-4e2c-8ed4-cf6d079f5f75</TermId>
        </TermInfo>
        <TermInfo xmlns="http://schemas.microsoft.com/office/infopath/2007/PartnerControls">
          <TermName xmlns="http://schemas.microsoft.com/office/infopath/2007/PartnerControls">8600</TermName>
          <TermId xmlns="http://schemas.microsoft.com/office/infopath/2007/PartnerControls">099f2cf7-8bb5-4962-b2c4-31f26d542cc5</TermId>
        </TermInfo>
        <TermInfo xmlns="http://schemas.microsoft.com/office/infopath/2007/PartnerControls">
          <TermName xmlns="http://schemas.microsoft.com/office/infopath/2007/PartnerControls">8602</TermName>
          <TermId xmlns="http://schemas.microsoft.com/office/infopath/2007/PartnerControls">f4456173-9a20-43c0-8161-f248f6218207</TermId>
        </TermInfo>
        <TermInfo xmlns="http://schemas.microsoft.com/office/infopath/2007/PartnerControls">
          <TermName xmlns="http://schemas.microsoft.com/office/infopath/2007/PartnerControls">8605</TermName>
          <TermId xmlns="http://schemas.microsoft.com/office/infopath/2007/PartnerControls">4ca9d4f6-eb3a-4a12-baaa-e0e314869f84</TermId>
        </TermInfo>
        <TermInfo xmlns="http://schemas.microsoft.com/office/infopath/2007/PartnerControls">
          <TermName xmlns="http://schemas.microsoft.com/office/infopath/2007/PartnerControls">8750</TermName>
          <TermId xmlns="http://schemas.microsoft.com/office/infopath/2007/PartnerControls">dc900069-bbb3-4b56-9908-a78642b30ce8</TermId>
        </TermInfo>
      </Terms>
    </kb5530885391492bb408a8b4151064ea>
    <Qualification xmlns="5f8ea682-3a42-454b-8035-422047e146b2"/>
    <Level xmlns="5f8ea682-3a42-454b-8035-422047e146b2">1</Leve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ssignment" ma:contentTypeID="0x010100EC889E2311B5D948AD60A23A761E737D00999F4250CC2F4340AE4297E4E740EA2D" ma:contentTypeVersion="4" ma:contentTypeDescription="" ma:contentTypeScope="" ma:versionID="be60aa1f638424979844013ed72ae658">
  <xsd:schema xmlns:xsd="http://www.w3.org/2001/XMLSchema" xmlns:xs="http://www.w3.org/2001/XMLSchema" xmlns:p="http://schemas.microsoft.com/office/2006/metadata/properties" xmlns:ns1="http://schemas.microsoft.com/sharepoint/v3" xmlns:ns2="5f8ea682-3a42-454b-8035-422047e146b2" targetNamespace="http://schemas.microsoft.com/office/2006/metadata/properties" ma:root="true" ma:fieldsID="6a6dd6ba832f8cbc94c4981f67759a64" ns1:_="" ns2:_="">
    <xsd:import namespace="http://schemas.microsoft.com/sharepoint/v3"/>
    <xsd:import namespace="5f8ea682-3a42-454b-8035-422047e146b2"/>
    <xsd:element name="properties">
      <xsd:complexType>
        <xsd:sequence>
          <xsd:element name="documentManagement">
            <xsd:complexType>
              <xsd:all>
                <xsd:element ref="ns1:KpiDescription" minOccurs="0"/>
                <xsd:element ref="ns2:Qualification" minOccurs="0"/>
                <xsd:element ref="ns2:Level" minOccurs="0"/>
                <xsd:element ref="ns2:ILM_x0020_Content_x0020_Type"/>
                <xsd:element ref="ns2:kb5530885391492bb408a8b4151064ea" minOccurs="0"/>
                <xsd:element ref="ns2:TaxCatchAll" minOccurs="0"/>
                <xsd:element ref="ns2:TaxCatchAllLabel" minOccurs="0"/>
                <xsd:element ref="ns2:j5a7449248d447e983365f9ccc7bf26f" minOccurs="0"/>
                <xsd:element ref="ns2:f4e0e0febf844675a45068bb85642fb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piDescription" ma:index="2" nillable="true" ma:displayName="Description" ma:description="The description provides information about the purpose of the goal." ma:internalName="Kpi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f8ea682-3a42-454b-8035-422047e146b2" elementFormDefault="qualified">
    <xsd:import namespace="http://schemas.microsoft.com/office/2006/documentManagement/types"/>
    <xsd:import namespace="http://schemas.microsoft.com/office/infopath/2007/PartnerControls"/>
    <xsd:element name="Qualification" ma:index="3" nillable="true" ma:displayName="Qualification" ma:default="VRQ" ma:internalName="Qualification" ma:requiredMultiChoice="true">
      <xsd:complexType>
        <xsd:complexContent>
          <xsd:extension base="dms:MultiChoice">
            <xsd:sequence>
              <xsd:element name="Value" maxOccurs="unbounded" minOccurs="0" nillable="true">
                <xsd:simpleType>
                  <xsd:restriction base="dms:Choice">
                    <xsd:enumeration value="NVQ"/>
                    <xsd:enumeration value="VRQ"/>
                    <xsd:enumeration value="SVQ"/>
                    <xsd:enumeration value="QCF"/>
                    <xsd:enumeration value="IQUAL"/>
                  </xsd:restriction>
                </xsd:simpleType>
              </xsd:element>
            </xsd:sequence>
          </xsd:extension>
        </xsd:complexContent>
      </xsd:complexType>
    </xsd:element>
    <xsd:element name="Level" ma:index="4" nillable="true" ma:displayName="Level" ma:default="1" ma:format="Dropdown" ma:internalName="Level">
      <xsd:simpleType>
        <xsd:restriction base="dms:Choice">
          <xsd:enumeration value="1"/>
          <xsd:enumeration value="2"/>
          <xsd:enumeration value="3"/>
          <xsd:enumeration value="4"/>
          <xsd:enumeration value="5"/>
          <xsd:enumeration value="6"/>
          <xsd:enumeration value="7"/>
        </xsd:restriction>
      </xsd:simpleType>
    </xsd:element>
    <xsd:element name="ILM_x0020_Content_x0020_Type" ma:index="8" ma:displayName="ILM Content Type" ma:default="Assignment" ma:format="Dropdown" ma:internalName="ILM_x0020_Content_x0020_Type">
      <xsd:simpleType>
        <xsd:restriction base="dms:Choice">
          <xsd:enumeration value="Assignment"/>
          <xsd:enumeration value="Combined Spec"/>
          <xsd:enumeration value="Cover Page"/>
          <xsd:enumeration value="Mark Sheet"/>
          <xsd:enumeration value="Part A Document"/>
          <xsd:enumeration value="Part B Document"/>
          <xsd:enumeration value="Q-Card"/>
          <xsd:enumeration value="Resources"/>
          <xsd:enumeration value="Short Answer Question"/>
          <xsd:enumeration value="Units"/>
          <xsd:enumeration value="Fees"/>
          <xsd:enumeration value="Policies"/>
          <xsd:enumeration value="PR and Marketing"/>
          <xsd:enumeration value="Centre Guide"/>
          <xsd:enumeration value="Quals Overview"/>
          <xsd:enumeration value="Admin"/>
          <xsd:enumeration value="Mapping Document"/>
        </xsd:restriction>
      </xsd:simpleType>
    </xsd:element>
    <xsd:element name="kb5530885391492bb408a8b4151064ea" ma:index="9" nillable="true" ma:taxonomy="true" ma:internalName="kb5530885391492bb408a8b4151064ea" ma:taxonomyFieldName="Family_x0020_Code" ma:displayName="Family Code" ma:default="" ma:fieldId="{4b553088-5391-492b-b408-a8b4151064ea}" ma:taxonomyMulti="true" ma:sspId="d5e430a5-b6ba-46d0-ac93-66b284a7db87" ma:termSetId="fb88307f-84a0-4011-b297-01b5645659cc"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8ac5c670-457c-442f-83c0-e58e8e6ff216}" ma:internalName="TaxCatchAll" ma:showField="CatchAllData" ma:web="5f8ea682-3a42-454b-8035-422047e146b2">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8ac5c670-457c-442f-83c0-e58e8e6ff216}" ma:internalName="TaxCatchAllLabel" ma:readOnly="true" ma:showField="CatchAllDataLabel" ma:web="5f8ea682-3a42-454b-8035-422047e146b2">
      <xsd:complexType>
        <xsd:complexContent>
          <xsd:extension base="dms:MultiChoiceLookup">
            <xsd:sequence>
              <xsd:element name="Value" type="dms:Lookup" maxOccurs="unbounded" minOccurs="0" nillable="true"/>
            </xsd:sequence>
          </xsd:extension>
        </xsd:complexContent>
      </xsd:complexType>
    </xsd:element>
    <xsd:element name="j5a7449248d447e983365f9ccc7bf26f" ma:index="13" nillable="true" ma:taxonomy="true" ma:internalName="j5a7449248d447e983365f9ccc7bf26f" ma:taxonomyFieldName="PoS" ma:displayName="PoS" ma:default="" ma:fieldId="{35a74492-48d4-47e9-8336-5f9ccc7bf26f}" ma:taxonomyMulti="true" ma:sspId="d5e430a5-b6ba-46d0-ac93-66b284a7db87" ma:termSetId="fe91ae38-cb90-4a85-abf4-194a27613f41" ma:anchorId="00000000-0000-0000-0000-000000000000" ma:open="false" ma:isKeyword="false">
      <xsd:complexType>
        <xsd:sequence>
          <xsd:element ref="pc:Terms" minOccurs="0" maxOccurs="1"/>
        </xsd:sequence>
      </xsd:complexType>
    </xsd:element>
    <xsd:element name="f4e0e0febf844675a45068bb85642fb2" ma:index="15" nillable="true" ma:taxonomy="true" ma:internalName="f4e0e0febf844675a45068bb85642fb2" ma:taxonomyFieldName="Units" ma:displayName="Units" ma:default="" ma:fieldId="{f4e0e0fe-bf84-4675-a450-68bb85642fb2}" ma:taxonomyMulti="true" ma:sspId="d5e430a5-b6ba-46d0-ac93-66b284a7db87" ma:termSetId="c4f771cb-4051-4602-855f-4483c0a29f6a"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E6DC35-BD01-4AFE-9F70-966B3E783D12}"/>
</file>

<file path=customXml/itemProps2.xml><?xml version="1.0" encoding="utf-8"?>
<ds:datastoreItem xmlns:ds="http://schemas.openxmlformats.org/officeDocument/2006/customXml" ds:itemID="{3F4103A0-61BA-4378-AD24-07AC394189B1}"/>
</file>

<file path=customXml/itemProps3.xml><?xml version="1.0" encoding="utf-8"?>
<ds:datastoreItem xmlns:ds="http://schemas.openxmlformats.org/officeDocument/2006/customXml" ds:itemID="{ED90CB2E-F328-4C04-8CC4-B305F43C4615}"/>
</file>

<file path=docProps/app.xml><?xml version="1.0" encoding="utf-8"?>
<Properties xmlns="http://schemas.openxmlformats.org/officeDocument/2006/extended-properties" xmlns:vt="http://schemas.openxmlformats.org/officeDocument/2006/docPropsVTypes">
  <Template>Normal_Wordconv</Template>
  <TotalTime>35</TotalTime>
  <Pages>2</Pages>
  <Words>468</Words>
  <Characters>2673</Characters>
  <Application>Microsoft Office Outlook</Application>
  <DocSecurity>0</DocSecurity>
  <Lines>0</Lines>
  <Paragraphs>0</Paragraphs>
  <ScaleCrop>false</ScaleCrop>
  <Company>City &amp; Guilds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Understanding the communication process in the workplace</dc:title>
  <dc:subject/>
  <dc:creator>Terence</dc:creator>
  <cp:keywords/>
  <dc:description/>
  <cp:lastModifiedBy>shalinis</cp:lastModifiedBy>
  <cp:revision>14</cp:revision>
  <dcterms:created xsi:type="dcterms:W3CDTF">2011-12-16T19:17:00Z</dcterms:created>
  <dcterms:modified xsi:type="dcterms:W3CDTF">2012-02-22T16:18:00Z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0x010100EC889E2311B5D948AD60A23A761E737D00999F4250CC2F4340AE4297E4E740EA2D</vt:lpwstr>
  </property>
  <property fmtid="{D5CDD505-2E9C-101B-9397-08002B2CF9AE}" pid="3" name="Units">
    <vt:lpwstr>74;#8601-326|eb5d5888-a189-4843-9f44-a8cd684ef615;#344;#8600-326|56d00c53-c738-4738-b1f0-ae2b68d59878;#418;#8602-326|c7f9fe89-80ac-4abb-8b56-527916319fae;#536;#8605-326|f80b3092-50b3-4835-b2c0-71b0a2a74e2d;#586;#8750-326|ac607f52-029c-49dd-b1e8-740445999831</vt:lpwstr>
  </property>
  <property fmtid="{D5CDD505-2E9C-101B-9397-08002B2CF9AE}" pid="4" name="Family Code">
    <vt:lpwstr>32;#8601|42797d61-dfe4-4e2c-8ed4-cf6d079f5f75;#8;#8600|099f2cf7-8bb5-4962-b2c4-31f26d542cc5;#390;#8602|f4456173-9a20-43c0-8161-f248f6218207;#109;#8605|4ca9d4f6-eb3a-4a12-baaa-e0e314869f84;#568;#8750|dc900069-bbb3-4b56-9908-a78642b30ce8</vt:lpwstr>
  </property>
  <property fmtid="{D5CDD505-2E9C-101B-9397-08002B2CF9AE}" pid="5" name="PoS">
    <vt:lpwstr>33;#8601-21|7adaec46-c6fe-43bf-a257-bfd56b061ee8;#9;#8600-11|127341a5-be73-448b-b37c-bea9c21b766f;#187;#8600-13|c29a2852-1bfb-487c-8198-d7a43dbfe977;#186;#8600-14|368e7cd9-b3b3-494f-83cf-5af41ac8e822;#188;#8600-15|e9509c94-16d2-4581-aee3-75295fd99f3b;#46;#8600-21|86a37231-cc26-4e08-bfac-dc8ed815b008;#37;#8600-22|2b067a91-61a9-445f-b860-e6e0f7fcdecf;#36;#8600-24|baa960b4-31da-4989-bdf2-b8aca1e25bdd;#95;#8600-31|c1dc0ff3-8cbf-4849-bf3b-affab7e1f9d5;#189;#8600-32|b77c2fd8-fb70-4905-a23d-f8a42c11b070;#49;#8602-21|92fa1b18-115e-4ac6-8031-ff9566008a1e;#124;#8605-11|adfc4a40-eae5-4da7-b076-514629eee1c2;#195;#8605-13|353baf86-edf1-4185-8221-dc9059a1e410;#196;#8605-14|ec4512f4-7e1c-4ac8-97b9-1b2f8f96525e;#125;#8605-21|660bdd7a-560f-4b61-bb9a-f239b41d6ef8;#197;#8605-22|562f03ff-b4f3-42a5-af63-8030d810de99;#126;#8605-31|73c161cb-66e2-49a5-968e-13c9e2136b46;#198;#8605-32|b624c758-4067-4828-962b-f1a55b55b060;#110;#8605-41|63e4cdad-63d6-4b80-833b-2aa41d68264b;#199;#8605-42|7b6e352e-f956-4d1e-a4ef-24993a10d29a;#569;#8750-21|fbb97ada-1cae-4d97-908e-da3caee9ac48</vt:lpwstr>
  </property>
</Properties>
</file>