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858135" cy="9277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57680" cy="927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73.05pt;width:224.95pt;height:72.9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Faculty of Science and Engineering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Voice | Module Organiser response to Module Evaluation Results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Module Code: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MTH5131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          | Semester/Year:           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2024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            | School: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Math Sciences</w:t>
            </w:r>
          </w:p>
        </w:tc>
      </w:tr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Module Title:                              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Actuarial Statistics</w:t>
            </w:r>
          </w:p>
        </w:tc>
      </w:tr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Module Convenor/Organiser: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Dr Dudley Stark</w:t>
            </w:r>
          </w:p>
        </w:tc>
      </w:tr>
      <w:tr>
        <w:trPr>
          <w:trHeight w:val="1162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Were there any changes made to the module for this academic year due to last year’s feedback (if applicable):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122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What were the Module strengths according to the student feedback?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The lecture notes.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What are the Areas for improvement according to the student feedback?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Lecturer should be more enthusiastic. More practice questions.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972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Additional Comments/Actions by the MO for next time the module runs</w:t>
            </w:r>
          </w:p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92" w:hRule="atLeast"/>
        </w:trPr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Form completed by: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Dr Dudley Stark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Form completed on: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10/04/2024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*this form must be completed and published on QMPlus module page alongside a message to students on the module. The form must also be sent to the programme director and the DoE.</w:t>
      </w:r>
    </w:p>
    <w:p>
      <w:pPr>
        <w:pStyle w:val="Normal"/>
        <w:spacing w:before="0" w:after="160"/>
        <w:jc w:val="both"/>
        <w:rPr>
          <w:b/>
          <w:b/>
          <w:bCs/>
        </w:rPr>
      </w:pPr>
      <w:r>
        <w:rPr/>
        <w:t xml:space="preserve">** ENSURE FILE NAME IS SAVED AS : </w:t>
      </w:r>
      <w:r>
        <w:rPr>
          <w:b/>
          <w:bCs/>
        </w:rPr>
        <w:t>SCHOOL_MEResponseForm_MODULE CODE_SEMESTER_YEAR (E.G. SBBS_MEResponseForm_BIO101_SEM02_23-24)</w:t>
      </w:r>
    </w:p>
    <w:sectPr>
      <w:headerReference w:type="default" r:id="rId3"/>
      <w:type w:val="nextPage"/>
      <w:pgSz w:w="11906" w:h="16838"/>
      <w:pgMar w:left="1440" w:right="1440" w:header="709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Module Evaluations Pilot 2023/24 Academic Year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7182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71823"/>
    <w:rPr/>
  </w:style>
  <w:style w:type="character" w:styleId="InternetLink">
    <w:name w:val="Hyperlink"/>
    <w:basedOn w:val="DefaultParagraphFont"/>
    <w:uiPriority w:val="99"/>
    <w:unhideWhenUsed/>
    <w:rsid w:val="000c1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182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266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b8266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82660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d718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718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a3713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b8266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8266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18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9e13abeb-74bd-4f25-95eb-dd89dac436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DF7E1245F34887C555954AAF8916" ma:contentTypeVersion="16" ma:contentTypeDescription="Create a new document." ma:contentTypeScope="" ma:versionID="f783f54d2c4cceb215b24a5bc1437c7d">
  <xsd:schema xmlns:xsd="http://www.w3.org/2001/XMLSchema" xmlns:xs="http://www.w3.org/2001/XMLSchema" xmlns:p="http://schemas.microsoft.com/office/2006/metadata/properties" xmlns:ns2="9e13abeb-74bd-4f25-95eb-dd89dac436eb" xmlns:ns3="014cc03e-fd8b-47d3-9c34-f0dfe17d1a00" xmlns:ns4="d5efd484-15aa-41a0-83f6-0646502cb6d6" targetNamespace="http://schemas.microsoft.com/office/2006/metadata/properties" ma:root="true" ma:fieldsID="f7ae4bb0cb07851112cc4645c8b0f39b" ns2:_="" ns3:_="" ns4:_="">
    <xsd:import namespace="9e13abeb-74bd-4f25-95eb-dd89dac436eb"/>
    <xsd:import namespace="014cc03e-fd8b-47d3-9c34-f0dfe17d1a00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abeb-74bd-4f25-95eb-dd89dac43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70b95f-b8c8-43aa-ba3f-877c7574b3db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49BBD-B7B6-4B4D-A8AC-83D5FEEFAE0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9e13abeb-74bd-4f25-95eb-dd89dac436eb"/>
  </ds:schemaRefs>
</ds:datastoreItem>
</file>

<file path=customXml/itemProps2.xml><?xml version="1.0" encoding="utf-8"?>
<ds:datastoreItem xmlns:ds="http://schemas.openxmlformats.org/officeDocument/2006/customXml" ds:itemID="{507BF9D2-6E1B-4CF9-832A-02FA5581D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896F-235D-49C3-9E4B-08F033B592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DF3AC-B873-41C3-B9AA-F66802B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3abeb-74bd-4f25-95eb-dd89dac436eb"/>
    <ds:schemaRef ds:uri="014cc03e-fd8b-47d3-9c34-f0dfe17d1a00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LibreOffice/7.1.8.1$MacOSX_X86_64 LibreOffice_project/e1f30c802c3269a1d052614453f260e49458c82c</Application>
  <AppVersion>15.0000</AppVersion>
  <Pages>1</Pages>
  <Words>157</Words>
  <Characters>912</Characters>
  <CharactersWithSpaces>1118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2024-03-18T08:22:00Z</dcterms:created>
  <dc:creator>Jayne</dc:creator>
  <dc:description/>
  <dc:language>en-GB</dc:language>
  <cp:lastModifiedBy/>
  <dcterms:modified xsi:type="dcterms:W3CDTF">2024-04-10T13:19:24Z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0x0101004E6DDF7E1245F34887C555954AAF8916</vt:lpwstr>
  </property>
  <property fmtid="{D5CDD505-2E9C-101B-9397-08002B2CF9AE}" pid="3" name="MediaServiceImageTags">
    <vt:lpwstr/>
  </property>
</Properties>
</file>