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419" w:rsidRDefault="00652F8D" w:rsidP="00037F2E">
      <w:pPr>
        <w:rPr>
          <w:b/>
        </w:rPr>
      </w:pPr>
      <w:r w:rsidRPr="00652F8D">
        <w:rPr>
          <w:b/>
        </w:rPr>
        <w:t xml:space="preserve">Helping students boost their employability: a guide for academics </w:t>
      </w:r>
    </w:p>
    <w:p w:rsidR="00037F2E" w:rsidRPr="00531419" w:rsidRDefault="00CE4CB9" w:rsidP="00037F2E">
      <w:pPr>
        <w:rPr>
          <w:b/>
        </w:rPr>
      </w:pPr>
      <w:r>
        <w:t>Your student</w:t>
      </w:r>
      <w:r w:rsidR="00037F2E">
        <w:t>s</w:t>
      </w:r>
      <w:r>
        <w:t>’</w:t>
      </w:r>
      <w:r w:rsidR="00037F2E">
        <w:t xml:space="preserve"> c</w:t>
      </w:r>
      <w:r w:rsidR="00C7105C">
        <w:t xml:space="preserve">areer thinking </w:t>
      </w:r>
      <w:r w:rsidR="00037F2E">
        <w:t xml:space="preserve">should </w:t>
      </w:r>
      <w:r w:rsidR="00C7105C">
        <w:t>start</w:t>
      </w:r>
      <w:r w:rsidR="001A361D">
        <w:t xml:space="preserve"> as soon as they arrive at Queen Mary,</w:t>
      </w:r>
      <w:r w:rsidR="00037F2E">
        <w:t xml:space="preserve"> i.</w:t>
      </w:r>
      <w:r w:rsidR="00C7105C">
        <w:t xml:space="preserve">e. </w:t>
      </w:r>
      <w:r w:rsidR="00037F2E">
        <w:t>during their first year of undergraduate (or postgraduate</w:t>
      </w:r>
      <w:r w:rsidR="00357165">
        <w:t>) studies</w:t>
      </w:r>
      <w:r w:rsidR="00C7105C">
        <w:t>.</w:t>
      </w:r>
      <w:r>
        <w:t xml:space="preserve"> The </w:t>
      </w:r>
      <w:r w:rsidR="00D66457">
        <w:t>Careers and Enterprise</w:t>
      </w:r>
      <w:r>
        <w:t xml:space="preserve"> department believes that</w:t>
      </w:r>
      <w:r w:rsidR="00D66457">
        <w:t xml:space="preserve"> </w:t>
      </w:r>
      <w:r w:rsidR="00F17EF1">
        <w:t>students</w:t>
      </w:r>
      <w:r w:rsidR="00D66457">
        <w:t xml:space="preserve"> need to give themselves time to </w:t>
      </w:r>
      <w:r w:rsidR="00D66457" w:rsidRPr="00691BDD">
        <w:t xml:space="preserve">explore </w:t>
      </w:r>
      <w:r w:rsidR="00357165" w:rsidRPr="00691BDD">
        <w:t xml:space="preserve">their options, </w:t>
      </w:r>
      <w:r w:rsidR="00D66457" w:rsidRPr="00691BDD">
        <w:t>acquire work experience,</w:t>
      </w:r>
      <w:r w:rsidR="001A361D">
        <w:t xml:space="preserve"> as well as</w:t>
      </w:r>
      <w:r w:rsidR="00357165" w:rsidRPr="00691BDD">
        <w:t xml:space="preserve"> </w:t>
      </w:r>
      <w:r w:rsidR="00D66457" w:rsidRPr="00691BDD">
        <w:t xml:space="preserve">relevant and specific </w:t>
      </w:r>
      <w:r w:rsidR="00AE3EE5">
        <w:t>training</w:t>
      </w:r>
      <w:r w:rsidR="001A361D">
        <w:t>. E</w:t>
      </w:r>
      <w:r w:rsidR="00F17EF1" w:rsidRPr="00691BDD">
        <w:t>ventually</w:t>
      </w:r>
      <w:r w:rsidR="001A361D">
        <w:t>,</w:t>
      </w:r>
      <w:r w:rsidR="0009131F" w:rsidRPr="00691BDD">
        <w:t xml:space="preserve"> students need to be</w:t>
      </w:r>
      <w:r w:rsidR="00357165" w:rsidRPr="00691BDD">
        <w:t xml:space="preserve"> able to understand what </w:t>
      </w:r>
      <w:r w:rsidR="0009131F" w:rsidRPr="00691BDD">
        <w:t xml:space="preserve">their </w:t>
      </w:r>
      <w:r w:rsidR="00357165" w:rsidRPr="00691BDD">
        <w:t>values and motivations</w:t>
      </w:r>
      <w:r w:rsidR="001A361D">
        <w:t xml:space="preserve"> are and how the</w:t>
      </w:r>
      <w:r w:rsidR="0009131F" w:rsidRPr="00691BDD">
        <w:t>s</w:t>
      </w:r>
      <w:r w:rsidR="001A361D">
        <w:t>e align with</w:t>
      </w:r>
      <w:r w:rsidR="0009131F" w:rsidRPr="00691BDD">
        <w:t xml:space="preserve"> t</w:t>
      </w:r>
      <w:r w:rsidR="00357165" w:rsidRPr="00691BDD">
        <w:t>heir future career path</w:t>
      </w:r>
      <w:r>
        <w:t xml:space="preserve">; they also need to </w:t>
      </w:r>
      <w:r w:rsidR="00F17EF1" w:rsidRPr="00691BDD">
        <w:t xml:space="preserve">be able </w:t>
      </w:r>
      <w:r w:rsidR="00F17EF1">
        <w:t xml:space="preserve">to </w:t>
      </w:r>
      <w:r w:rsidR="00357165" w:rsidRPr="00691BDD">
        <w:t>confidently show</w:t>
      </w:r>
      <w:r w:rsidR="00357165">
        <w:t xml:space="preserve"> they are the right fit </w:t>
      </w:r>
      <w:r w:rsidR="0009131F">
        <w:t xml:space="preserve">for </w:t>
      </w:r>
      <w:r w:rsidR="00AE3EE5">
        <w:t>the opportunities</w:t>
      </w:r>
      <w:r w:rsidR="00357165">
        <w:t xml:space="preserve"> and </w:t>
      </w:r>
      <w:r w:rsidR="0009131F">
        <w:t>the</w:t>
      </w:r>
      <w:r>
        <w:t xml:space="preserve"> organisation</w:t>
      </w:r>
      <w:r w:rsidR="00AE3EE5">
        <w:t>s</w:t>
      </w:r>
      <w:r>
        <w:t xml:space="preserve"> they are interested in. </w:t>
      </w:r>
    </w:p>
    <w:p w:rsidR="00357165" w:rsidRDefault="00CE4CB9" w:rsidP="00037F2E">
      <w:r>
        <w:t xml:space="preserve">However, not all students </w:t>
      </w:r>
      <w:r w:rsidR="00D66457">
        <w:t>think like this. In fact</w:t>
      </w:r>
      <w:r w:rsidR="001A361D">
        <w:t>,</w:t>
      </w:r>
      <w:r w:rsidR="00D66457">
        <w:t xml:space="preserve"> many of them do not </w:t>
      </w:r>
      <w:r w:rsidR="001A361D">
        <w:t xml:space="preserve">think </w:t>
      </w:r>
      <w:r w:rsidR="00D66457">
        <w:t xml:space="preserve">about their career until </w:t>
      </w:r>
      <w:r w:rsidR="001A361D">
        <w:t xml:space="preserve">they are </w:t>
      </w:r>
      <w:r w:rsidR="00D66457">
        <w:t>in their final year or even final few months of their studies</w:t>
      </w:r>
      <w:r w:rsidR="001A361D">
        <w:t xml:space="preserve">. Although this is </w:t>
      </w:r>
      <w:r w:rsidR="00F17EF1">
        <w:t>understandable considering the</w:t>
      </w:r>
      <w:r>
        <w:t>ir desire to focus</w:t>
      </w:r>
      <w:r w:rsidR="001A361D">
        <w:t xml:space="preserve"> on achieving their degree, it is not necessarily the best way to do it</w:t>
      </w:r>
      <w:r w:rsidR="00F17EF1">
        <w:t xml:space="preserve">. </w:t>
      </w:r>
      <w:r w:rsidR="001A361D">
        <w:t xml:space="preserve">How can </w:t>
      </w:r>
      <w:r w:rsidR="00D66457">
        <w:t>we change this</w:t>
      </w:r>
      <w:r>
        <w:t xml:space="preserve"> behaviour</w:t>
      </w:r>
      <w:r w:rsidR="00D66457">
        <w:t>?</w:t>
      </w:r>
      <w:r w:rsidR="001A361D">
        <w:t xml:space="preserve"> </w:t>
      </w:r>
      <w:r w:rsidR="00357165">
        <w:t xml:space="preserve">The key word is “we”. </w:t>
      </w:r>
      <w:r w:rsidR="001A361D">
        <w:t>We need to make</w:t>
      </w:r>
      <w:r w:rsidR="00D66457">
        <w:t xml:space="preserve"> them aware of the opportunities</w:t>
      </w:r>
      <w:r w:rsidR="001A361D">
        <w:t xml:space="preserve"> available to them and promote</w:t>
      </w:r>
      <w:r w:rsidR="00D66457">
        <w:t xml:space="preserve"> the importance of exploring their career </w:t>
      </w:r>
      <w:r w:rsidR="001A361D">
        <w:t xml:space="preserve">options </w:t>
      </w:r>
      <w:r w:rsidR="00D66457">
        <w:t xml:space="preserve">early on. </w:t>
      </w:r>
      <w:r w:rsidR="001A361D">
        <w:t>H</w:t>
      </w:r>
      <w:r w:rsidR="0035760A">
        <w:t xml:space="preserve">opefully this article </w:t>
      </w:r>
      <w:r w:rsidR="00357165">
        <w:t>helps you understand how you can positively impact a student’s career</w:t>
      </w:r>
      <w:r>
        <w:t xml:space="preserve">. </w:t>
      </w:r>
    </w:p>
    <w:p w:rsidR="001A361D" w:rsidRDefault="0035760A" w:rsidP="00037F2E">
      <w:r>
        <w:t>Firstly</w:t>
      </w:r>
      <w:r w:rsidR="00357165">
        <w:t xml:space="preserve">, the purpose of </w:t>
      </w:r>
      <w:r>
        <w:t xml:space="preserve">advisers </w:t>
      </w:r>
      <w:r w:rsidR="00CE4CB9">
        <w:t>discussing student</w:t>
      </w:r>
      <w:r w:rsidR="00357165">
        <w:t>s</w:t>
      </w:r>
      <w:r w:rsidR="00CE4CB9">
        <w:t>’</w:t>
      </w:r>
      <w:r w:rsidR="00357165">
        <w:t xml:space="preserve"> career early on (i.e. during their first</w:t>
      </w:r>
      <w:r w:rsidR="001A361D">
        <w:t xml:space="preserve"> year</w:t>
      </w:r>
      <w:r w:rsidR="00357165">
        <w:t xml:space="preserve"> of undergraduate studies) is to ensure they are already exploring their career options and </w:t>
      </w:r>
      <w:r w:rsidR="001A361D">
        <w:t xml:space="preserve">are </w:t>
      </w:r>
      <w:r w:rsidR="00357165">
        <w:t>not worried about their future when it is too late.</w:t>
      </w:r>
      <w:r w:rsidR="00D66457">
        <w:t xml:space="preserve"> </w:t>
      </w:r>
      <w:r w:rsidR="00CE4CB9">
        <w:t>S</w:t>
      </w:r>
      <w:r w:rsidR="00AE3EE5">
        <w:t xml:space="preserve">ome </w:t>
      </w:r>
      <w:r>
        <w:t xml:space="preserve">final year </w:t>
      </w:r>
      <w:r w:rsidR="00357165">
        <w:t xml:space="preserve">advisees </w:t>
      </w:r>
      <w:r w:rsidR="00CE4CB9">
        <w:t>might be</w:t>
      </w:r>
      <w:r w:rsidR="00357165">
        <w:t xml:space="preserve"> worried about their future after their university education has</w:t>
      </w:r>
      <w:r w:rsidR="00CE4CB9">
        <w:t xml:space="preserve"> been completed; </w:t>
      </w:r>
      <w:r w:rsidR="00AE3EE5">
        <w:t>others</w:t>
      </w:r>
      <w:r w:rsidR="00CE4CB9">
        <w:t xml:space="preserve"> might think there are not </w:t>
      </w:r>
      <w:r w:rsidR="00357165">
        <w:t xml:space="preserve">as many opportunities available to them. </w:t>
      </w:r>
      <w:r w:rsidR="00CE4CB9">
        <w:t xml:space="preserve">What is the best </w:t>
      </w:r>
      <w:r w:rsidR="00AE3EE5">
        <w:t xml:space="preserve">way to empower </w:t>
      </w:r>
      <w:r w:rsidR="00CE4CB9">
        <w:t xml:space="preserve">students and calm their worries? Stefan Couch, </w:t>
      </w:r>
      <w:r w:rsidR="00390C4A">
        <w:t>Careers Consultant, shared three top tips for academics to support students</w:t>
      </w:r>
      <w:r w:rsidR="00357165">
        <w:t xml:space="preserve">, </w:t>
      </w:r>
      <w:r w:rsidR="001A361D">
        <w:t xml:space="preserve">whether they are worried, not very </w:t>
      </w:r>
      <w:r w:rsidR="00AE3EE5">
        <w:t>confident, “last</w:t>
      </w:r>
      <w:r w:rsidR="00652F8D">
        <w:t xml:space="preserve">-minute preppers” or even </w:t>
      </w:r>
      <w:r w:rsidR="00390C4A">
        <w:t>over prepared.</w:t>
      </w:r>
    </w:p>
    <w:p w:rsidR="008956DE" w:rsidRPr="00652F8D" w:rsidRDefault="00357165" w:rsidP="00390C4A">
      <w:pPr>
        <w:pStyle w:val="ListParagraph"/>
        <w:numPr>
          <w:ilvl w:val="0"/>
          <w:numId w:val="5"/>
        </w:numPr>
      </w:pPr>
      <w:r w:rsidRPr="00652F8D">
        <w:t>R</w:t>
      </w:r>
      <w:r w:rsidR="00C7105C" w:rsidRPr="00652F8D">
        <w:t>efer to</w:t>
      </w:r>
      <w:r w:rsidR="00F53079" w:rsidRPr="00652F8D">
        <w:t xml:space="preserve"> the</w:t>
      </w:r>
      <w:r w:rsidR="00C7105C" w:rsidRPr="00652F8D">
        <w:t xml:space="preserve"> information and advice in </w:t>
      </w:r>
      <w:r w:rsidR="00390C4A">
        <w:t>the</w:t>
      </w:r>
      <w:r w:rsidR="00652F8D" w:rsidRPr="00652F8D">
        <w:t xml:space="preserve"> </w:t>
      </w:r>
      <w:hyperlink r:id="rId5" w:history="1">
        <w:r w:rsidR="00652F8D" w:rsidRPr="00531419">
          <w:rPr>
            <w:rStyle w:val="Hyperlink"/>
          </w:rPr>
          <w:t>“</w:t>
        </w:r>
        <w:r w:rsidR="008956DE" w:rsidRPr="00531419">
          <w:rPr>
            <w:rStyle w:val="Hyperlink"/>
          </w:rPr>
          <w:t>Academ</w:t>
        </w:r>
        <w:r w:rsidR="00652F8D" w:rsidRPr="00531419">
          <w:rPr>
            <w:rStyle w:val="Hyperlink"/>
          </w:rPr>
          <w:t>ic Advisers Careers Help Sheet”</w:t>
        </w:r>
      </w:hyperlink>
      <w:r w:rsidR="00652F8D" w:rsidRPr="00652F8D">
        <w:t xml:space="preserve"> </w:t>
      </w:r>
      <w:r w:rsidR="008956DE" w:rsidRPr="00652F8D">
        <w:t xml:space="preserve">document. This document </w:t>
      </w:r>
      <w:r w:rsidR="00F53079" w:rsidRPr="00652F8D">
        <w:t xml:space="preserve">was </w:t>
      </w:r>
      <w:r w:rsidR="0035760A" w:rsidRPr="00652F8D">
        <w:t xml:space="preserve">specifically </w:t>
      </w:r>
      <w:r w:rsidR="00F53079" w:rsidRPr="00652F8D">
        <w:t xml:space="preserve">created </w:t>
      </w:r>
      <w:r w:rsidR="00390C4A">
        <w:t>to help academics</w:t>
      </w:r>
      <w:r w:rsidR="0035760A" w:rsidRPr="00652F8D">
        <w:t xml:space="preserve"> </w:t>
      </w:r>
      <w:r w:rsidR="00390C4A">
        <w:t xml:space="preserve">help </w:t>
      </w:r>
      <w:r w:rsidR="008956DE" w:rsidRPr="00652F8D">
        <w:t>students with typical careers-</w:t>
      </w:r>
      <w:r w:rsidR="00F53079" w:rsidRPr="00652F8D">
        <w:t>related questions they may have</w:t>
      </w:r>
      <w:r w:rsidR="008956DE" w:rsidRPr="00652F8D">
        <w:t xml:space="preserve">. </w:t>
      </w:r>
    </w:p>
    <w:p w:rsidR="008956DE" w:rsidRPr="00652F8D" w:rsidRDefault="00390C4A" w:rsidP="00390C4A">
      <w:pPr>
        <w:pStyle w:val="ListParagraph"/>
        <w:numPr>
          <w:ilvl w:val="0"/>
          <w:numId w:val="5"/>
        </w:numPr>
      </w:pPr>
      <w:r>
        <w:t>E</w:t>
      </w:r>
      <w:r w:rsidR="008956DE" w:rsidRPr="00652F8D">
        <w:t xml:space="preserve">ncourage </w:t>
      </w:r>
      <w:r>
        <w:t xml:space="preserve">your </w:t>
      </w:r>
      <w:r w:rsidR="00F53079" w:rsidRPr="00652F8D">
        <w:t>students</w:t>
      </w:r>
      <w:r w:rsidR="008956DE" w:rsidRPr="00652F8D">
        <w:t xml:space="preserve"> to </w:t>
      </w:r>
      <w:r w:rsidR="0035760A" w:rsidRPr="00652F8D">
        <w:t xml:space="preserve">be independent and explore </w:t>
      </w:r>
      <w:r w:rsidR="008956DE" w:rsidRPr="00652F8D">
        <w:t xml:space="preserve">the </w:t>
      </w:r>
      <w:r w:rsidR="0035760A" w:rsidRPr="00652F8D">
        <w:t xml:space="preserve">information and advice in the </w:t>
      </w:r>
      <w:r w:rsidR="008956DE" w:rsidRPr="00652F8D">
        <w:t>“</w:t>
      </w:r>
      <w:r w:rsidR="00C7105C" w:rsidRPr="00652F8D">
        <w:t>Career Guides</w:t>
      </w:r>
      <w:r w:rsidR="008956DE" w:rsidRPr="00652F8D">
        <w:t>”</w:t>
      </w:r>
      <w:r w:rsidR="00C7105C" w:rsidRPr="00652F8D">
        <w:t xml:space="preserve"> </w:t>
      </w:r>
      <w:r>
        <w:t xml:space="preserve">put together by Stefan Couch and </w:t>
      </w:r>
      <w:r w:rsidR="008956DE" w:rsidRPr="00652F8D">
        <w:t>Jon</w:t>
      </w:r>
      <w:r>
        <w:t>athan</w:t>
      </w:r>
      <w:r w:rsidR="008956DE" w:rsidRPr="00652F8D">
        <w:t xml:space="preserve"> </w:t>
      </w:r>
      <w:r>
        <w:t xml:space="preserve">Strathdee, </w:t>
      </w:r>
      <w:r w:rsidR="00691BDD" w:rsidRPr="00652F8D">
        <w:t>Employer Engagement</w:t>
      </w:r>
      <w:r>
        <w:t xml:space="preserve"> and Internships Coordinator. These guides </w:t>
      </w:r>
      <w:r w:rsidR="008956DE" w:rsidRPr="00652F8D">
        <w:t xml:space="preserve">are tailored </w:t>
      </w:r>
      <w:r w:rsidR="00C7105C" w:rsidRPr="00652F8D">
        <w:t xml:space="preserve">for </w:t>
      </w:r>
      <w:r w:rsidR="008956DE" w:rsidRPr="00652F8D">
        <w:t xml:space="preserve">Mathematical Sciences </w:t>
      </w:r>
      <w:r w:rsidR="0035760A" w:rsidRPr="00652F8D">
        <w:t xml:space="preserve">students </w:t>
      </w:r>
      <w:r w:rsidR="008956DE" w:rsidRPr="00652F8D">
        <w:t xml:space="preserve">and </w:t>
      </w:r>
      <w:r w:rsidR="0035760A" w:rsidRPr="00652F8D">
        <w:t xml:space="preserve">specifically designed </w:t>
      </w:r>
      <w:r w:rsidR="008956DE" w:rsidRPr="00652F8D">
        <w:t xml:space="preserve">for </w:t>
      </w:r>
      <w:r w:rsidR="00C7105C" w:rsidRPr="00652F8D">
        <w:t>each year</w:t>
      </w:r>
      <w:r w:rsidR="0035760A" w:rsidRPr="00652F8D">
        <w:t xml:space="preserve"> of study. </w:t>
      </w:r>
      <w:r>
        <w:t>T</w:t>
      </w:r>
      <w:r w:rsidR="0035760A" w:rsidRPr="00652F8D">
        <w:t>hey</w:t>
      </w:r>
      <w:r w:rsidR="008956DE" w:rsidRPr="00652F8D">
        <w:t xml:space="preserve"> can be found on</w:t>
      </w:r>
      <w:r>
        <w:t xml:space="preserve"> the</w:t>
      </w:r>
      <w:r w:rsidR="008956DE" w:rsidRPr="00652F8D">
        <w:t xml:space="preserve"> </w:t>
      </w:r>
      <w:hyperlink r:id="rId6" w:history="1">
        <w:r w:rsidR="008956DE" w:rsidRPr="00652F8D">
          <w:rPr>
            <w:rStyle w:val="Hyperlink"/>
          </w:rPr>
          <w:t>‘Maths Careers’ QM Plus page</w:t>
        </w:r>
      </w:hyperlink>
      <w:r>
        <w:t xml:space="preserve"> under the tab called</w:t>
      </w:r>
      <w:r w:rsidR="008956DE" w:rsidRPr="00652F8D">
        <w:t xml:space="preserve"> “Careers Guides”.</w:t>
      </w:r>
    </w:p>
    <w:p w:rsidR="00A860CF" w:rsidRDefault="008956DE" w:rsidP="00543A7D">
      <w:pPr>
        <w:pStyle w:val="ListParagraph"/>
        <w:numPr>
          <w:ilvl w:val="0"/>
          <w:numId w:val="5"/>
        </w:numPr>
      </w:pPr>
      <w:r>
        <w:t>Lastly, please e</w:t>
      </w:r>
      <w:r w:rsidR="00C7105C">
        <w:t xml:space="preserve">ncourage </w:t>
      </w:r>
      <w:r w:rsidR="00AE3EE5">
        <w:t xml:space="preserve">your </w:t>
      </w:r>
      <w:r w:rsidR="00C7105C">
        <w:t xml:space="preserve">students to </w:t>
      </w:r>
      <w:r>
        <w:t xml:space="preserve">reflect </w:t>
      </w:r>
      <w:r w:rsidR="00390C4A">
        <w:t xml:space="preserve">on </w:t>
      </w:r>
      <w:r>
        <w:t xml:space="preserve">where they are at in their career thinking. To help students reflect </w:t>
      </w:r>
      <w:r w:rsidR="0035760A">
        <w:t>on this</w:t>
      </w:r>
      <w:r w:rsidR="00390C4A">
        <w:t xml:space="preserve">, it is a good idea to use a model called </w:t>
      </w:r>
      <w:r>
        <w:t xml:space="preserve">EAST </w:t>
      </w:r>
      <w:r w:rsidR="0035760A" w:rsidRPr="00A860CF">
        <w:rPr>
          <w:i/>
        </w:rPr>
        <w:t>(Explore, Acquire, Show a</w:t>
      </w:r>
      <w:bookmarkStart w:id="0" w:name="_GoBack"/>
      <w:bookmarkEnd w:id="0"/>
      <w:r w:rsidR="0035760A" w:rsidRPr="00A860CF">
        <w:rPr>
          <w:i/>
        </w:rPr>
        <w:t>nd T</w:t>
      </w:r>
      <w:r w:rsidRPr="00A860CF">
        <w:rPr>
          <w:i/>
        </w:rPr>
        <w:t>ell).</w:t>
      </w:r>
      <w:r>
        <w:t xml:space="preserve"> </w:t>
      </w:r>
      <w:r w:rsidR="00F53079">
        <w:t>This model will a</w:t>
      </w:r>
      <w:r w:rsidR="007B37EB">
        <w:t xml:space="preserve">llow students to reflect on </w:t>
      </w:r>
      <w:r w:rsidR="00390C4A">
        <w:t xml:space="preserve">their career thinking progress </w:t>
      </w:r>
      <w:r w:rsidR="00F53079" w:rsidRPr="00652F8D">
        <w:t xml:space="preserve">and </w:t>
      </w:r>
      <w:r w:rsidR="007B37EB" w:rsidRPr="00652F8D">
        <w:t>is a great way</w:t>
      </w:r>
      <w:r w:rsidR="00390C4A">
        <w:t xml:space="preserve"> to begin this potentially life</w:t>
      </w:r>
      <w:r w:rsidR="007B37EB" w:rsidRPr="00652F8D">
        <w:t>long process</w:t>
      </w:r>
      <w:r w:rsidR="0035760A" w:rsidRPr="00652F8D">
        <w:t xml:space="preserve"> of career thinking</w:t>
      </w:r>
      <w:r w:rsidR="00390C4A">
        <w:t>,</w:t>
      </w:r>
      <w:r w:rsidR="00F53079" w:rsidRPr="00652F8D">
        <w:t xml:space="preserve"> too</w:t>
      </w:r>
      <w:r w:rsidR="007B37EB" w:rsidRPr="00652F8D">
        <w:t>.</w:t>
      </w:r>
      <w:r w:rsidR="00A860CF">
        <w:t xml:space="preserve"> </w:t>
      </w:r>
      <w:r w:rsidR="00390C4A">
        <w:t xml:space="preserve">If you would like </w:t>
      </w:r>
      <w:r w:rsidR="007B37EB" w:rsidRPr="00652F8D">
        <w:t xml:space="preserve">more information related to understanding </w:t>
      </w:r>
      <w:r w:rsidR="0035760A" w:rsidRPr="00652F8D">
        <w:t xml:space="preserve">the </w:t>
      </w:r>
      <w:r w:rsidR="00390C4A">
        <w:t xml:space="preserve">original </w:t>
      </w:r>
      <w:r w:rsidR="0035760A" w:rsidRPr="00652F8D">
        <w:t xml:space="preserve">concept of the EAST framework </w:t>
      </w:r>
      <w:r w:rsidR="00390C4A">
        <w:t xml:space="preserve">(i.e. </w:t>
      </w:r>
      <w:r w:rsidR="00390C4A" w:rsidRPr="00652F8D">
        <w:t>what</w:t>
      </w:r>
      <w:r w:rsidR="0035760A" w:rsidRPr="00652F8D">
        <w:t xml:space="preserve"> is </w:t>
      </w:r>
      <w:r w:rsidR="007B37EB" w:rsidRPr="00652F8D">
        <w:t>the methodology</w:t>
      </w:r>
      <w:r w:rsidR="0035760A" w:rsidRPr="00652F8D">
        <w:t xml:space="preserve"> behind it? W</w:t>
      </w:r>
      <w:r w:rsidR="007B37EB" w:rsidRPr="00652F8D">
        <w:t>hat other universities in the UK use this model</w:t>
      </w:r>
      <w:r w:rsidR="00390C4A">
        <w:t xml:space="preserve">?), please refer to the </w:t>
      </w:r>
      <w:hyperlink r:id="rId7" w:history="1">
        <w:r w:rsidR="00F53079" w:rsidRPr="00652F8D">
          <w:rPr>
            <w:rStyle w:val="Hyperlink"/>
          </w:rPr>
          <w:t>Careers Registration Practical Guide</w:t>
        </w:r>
      </w:hyperlink>
      <w:r w:rsidR="0035760A" w:rsidRPr="00652F8D">
        <w:t xml:space="preserve"> for further details. </w:t>
      </w:r>
    </w:p>
    <w:p w:rsidR="00A860CF" w:rsidRPr="00652F8D" w:rsidRDefault="00A860CF" w:rsidP="00A860CF">
      <w:pPr>
        <w:pStyle w:val="ListParagraph"/>
      </w:pPr>
    </w:p>
    <w:p w:rsidR="00A860CF" w:rsidRDefault="00A860CF" w:rsidP="00A860CF">
      <w:r w:rsidRPr="00652F8D">
        <w:t xml:space="preserve">If you have any questions </w:t>
      </w:r>
      <w:r>
        <w:t xml:space="preserve">about Careers and Enterprise or how to better support your students with their career thinking, </w:t>
      </w:r>
      <w:r w:rsidRPr="00652F8D">
        <w:t xml:space="preserve">feel free to contact </w:t>
      </w:r>
      <w:hyperlink r:id="rId8" w:history="1">
        <w:r w:rsidRPr="00390C4A">
          <w:rPr>
            <w:rStyle w:val="Hyperlink"/>
          </w:rPr>
          <w:t>Stefan Couch</w:t>
        </w:r>
      </w:hyperlink>
      <w:r>
        <w:t xml:space="preserve">. We hope you found this article useful. If </w:t>
      </w:r>
      <w:r w:rsidRPr="00652F8D">
        <w:t>we all support our students towards a better future, hopefully they will be able to come back an</w:t>
      </w:r>
      <w:r>
        <w:t xml:space="preserve">d “tell” the next generation of </w:t>
      </w:r>
      <w:r w:rsidRPr="00652F8D">
        <w:t>under</w:t>
      </w:r>
      <w:r>
        <w:t>graduate and postgraduate students at the School of Mathematical Sciences</w:t>
      </w:r>
      <w:r w:rsidRPr="00652F8D">
        <w:t xml:space="preserve"> and inspire them towards successful futures too.</w:t>
      </w:r>
    </w:p>
    <w:p w:rsidR="00A860CF" w:rsidRDefault="00A860CF" w:rsidP="00A860CF"/>
    <w:p w:rsidR="00A860CF" w:rsidRPr="00652F8D" w:rsidRDefault="00A860CF"/>
    <w:sectPr w:rsidR="00A860CF" w:rsidRPr="00652F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A3E94"/>
    <w:multiLevelType w:val="hybridMultilevel"/>
    <w:tmpl w:val="AD46E160"/>
    <w:lvl w:ilvl="0" w:tplc="ADE25FE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A47D2"/>
    <w:multiLevelType w:val="hybridMultilevel"/>
    <w:tmpl w:val="3448F9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76F39"/>
    <w:multiLevelType w:val="hybridMultilevel"/>
    <w:tmpl w:val="CF50B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4E534A"/>
    <w:multiLevelType w:val="hybridMultilevel"/>
    <w:tmpl w:val="AC9C4A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05C"/>
    <w:rsid w:val="00037F2E"/>
    <w:rsid w:val="0009131F"/>
    <w:rsid w:val="00144848"/>
    <w:rsid w:val="001A361D"/>
    <w:rsid w:val="001E14B9"/>
    <w:rsid w:val="003067F1"/>
    <w:rsid w:val="00357165"/>
    <w:rsid w:val="0035760A"/>
    <w:rsid w:val="00390C4A"/>
    <w:rsid w:val="00531419"/>
    <w:rsid w:val="005918CA"/>
    <w:rsid w:val="00652F8D"/>
    <w:rsid w:val="00691BDD"/>
    <w:rsid w:val="007B37EB"/>
    <w:rsid w:val="007C6694"/>
    <w:rsid w:val="008956DE"/>
    <w:rsid w:val="009E1A27"/>
    <w:rsid w:val="00A860CF"/>
    <w:rsid w:val="00AC79B4"/>
    <w:rsid w:val="00AE3EE5"/>
    <w:rsid w:val="00C7105C"/>
    <w:rsid w:val="00CE4CB9"/>
    <w:rsid w:val="00D66457"/>
    <w:rsid w:val="00F17EF1"/>
    <w:rsid w:val="00F53079"/>
    <w:rsid w:val="00FD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76AAE"/>
  <w15:chartTrackingRefBased/>
  <w15:docId w15:val="{621812FA-D045-40F0-A189-EB75DDB3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4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05C"/>
    <w:pPr>
      <w:spacing w:after="0" w:line="240" w:lineRule="auto"/>
      <w:ind w:left="720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1E14B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956D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14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8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fan.couch@qmul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agcas.org.au/documents/item/3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mplus.qmul.ac.uk/course/view.php?id=4416" TargetMode="External"/><Relationship Id="rId5" Type="http://schemas.openxmlformats.org/officeDocument/2006/relationships/hyperlink" Target="https://qmplus.qmul.ac.uk/enrol/index.php?id=426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Mary, University of London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Couch</dc:creator>
  <cp:keywords/>
  <dc:description/>
  <cp:lastModifiedBy>Alessandra Maffei</cp:lastModifiedBy>
  <cp:revision>3</cp:revision>
  <dcterms:created xsi:type="dcterms:W3CDTF">2021-02-03T09:09:00Z</dcterms:created>
  <dcterms:modified xsi:type="dcterms:W3CDTF">2021-02-03T11:12:00Z</dcterms:modified>
</cp:coreProperties>
</file>