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17FBB" w14:textId="095772C9" w:rsidR="00FE1FA4" w:rsidRPr="001D2F5C" w:rsidRDefault="001A74A8">
      <w:pPr>
        <w:rPr>
          <w:b/>
          <w:bCs/>
        </w:rPr>
      </w:pPr>
      <w:r w:rsidRPr="001D2F5C">
        <w:rPr>
          <w:b/>
          <w:bCs/>
        </w:rPr>
        <w:t>COMFRE6006 Week 11</w:t>
      </w:r>
      <w:r w:rsidR="0052331C" w:rsidRPr="001D2F5C">
        <w:rPr>
          <w:b/>
          <w:bCs/>
        </w:rPr>
        <w:t xml:space="preserve">: Activity on </w:t>
      </w:r>
      <w:r w:rsidR="0052331C" w:rsidRPr="001D2F5C">
        <w:rPr>
          <w:b/>
          <w:bCs/>
          <w:i/>
          <w:iCs/>
        </w:rPr>
        <w:t>La Chanson de Roland</w:t>
      </w:r>
    </w:p>
    <w:p w14:paraId="77770C2C" w14:textId="2D1ADDA2" w:rsidR="001A74A8" w:rsidRDefault="001A74A8"/>
    <w:p w14:paraId="7AB56E2F" w14:textId="637BBDAD" w:rsidR="001A74A8" w:rsidRPr="001D2F5C" w:rsidRDefault="0052331C" w:rsidP="0052331C">
      <w:pPr>
        <w:jc w:val="center"/>
        <w:rPr>
          <w:b/>
          <w:bCs/>
        </w:rPr>
      </w:pPr>
      <w:r w:rsidRPr="001D2F5C">
        <w:rPr>
          <w:b/>
          <w:bCs/>
        </w:rPr>
        <w:t>—Task—</w:t>
      </w:r>
    </w:p>
    <w:p w14:paraId="0791E18D" w14:textId="08CB4520" w:rsidR="001A74A8" w:rsidRPr="001A74A8" w:rsidRDefault="0052331C">
      <w:r>
        <w:t>Complete</w:t>
      </w:r>
      <w:r w:rsidR="001A74A8">
        <w:t xml:space="preserve"> two opening </w:t>
      </w:r>
      <w:r w:rsidR="001A74A8" w:rsidRPr="00773D89">
        <w:t>laisses</w:t>
      </w:r>
      <w:r w:rsidR="001A74A8">
        <w:rPr>
          <w:i/>
          <w:iCs/>
        </w:rPr>
        <w:t xml:space="preserve"> </w:t>
      </w:r>
      <w:r w:rsidR="001A74A8">
        <w:t xml:space="preserve">of a creative response to </w:t>
      </w:r>
      <w:r w:rsidR="001A74A8" w:rsidRPr="00773D89">
        <w:t>laisses</w:t>
      </w:r>
      <w:r w:rsidR="001A74A8">
        <w:rPr>
          <w:i/>
          <w:iCs/>
        </w:rPr>
        <w:t xml:space="preserve"> </w:t>
      </w:r>
      <w:r w:rsidR="001A74A8">
        <w:t xml:space="preserve">20–27 of </w:t>
      </w:r>
      <w:r w:rsidR="001A74A8">
        <w:rPr>
          <w:i/>
          <w:iCs/>
        </w:rPr>
        <w:t>La Chanson de Roland</w:t>
      </w:r>
      <w:r w:rsidR="001A74A8">
        <w:t>.</w:t>
      </w:r>
      <w:r>
        <w:t xml:space="preserve"> You are not bound by a particular metre, nor are you required to include assonance/rhyme etc. (though you may wish to), but you should present your work as verse. </w:t>
      </w:r>
      <w:r w:rsidR="001A74A8">
        <w:t xml:space="preserve">The objective of the exercises is to explore this section’s constituent events, ideas, themes and narrative techniques. You should follow these steps: </w:t>
      </w:r>
    </w:p>
    <w:p w14:paraId="3C0FF438" w14:textId="77777777" w:rsidR="001A74A8" w:rsidRDefault="001A74A8"/>
    <w:p w14:paraId="08D1263B" w14:textId="6C68499E" w:rsidR="001A74A8" w:rsidRPr="001D2F5C" w:rsidRDefault="0052331C" w:rsidP="0052331C">
      <w:pPr>
        <w:jc w:val="center"/>
        <w:rPr>
          <w:b/>
          <w:bCs/>
        </w:rPr>
      </w:pPr>
      <w:r w:rsidRPr="001D2F5C">
        <w:rPr>
          <w:b/>
          <w:bCs/>
        </w:rPr>
        <w:t xml:space="preserve">— </w:t>
      </w:r>
      <w:r w:rsidR="001A74A8" w:rsidRPr="001D2F5C">
        <w:rPr>
          <w:b/>
          <w:bCs/>
        </w:rPr>
        <w:t xml:space="preserve">Preliminary </w:t>
      </w:r>
      <w:r w:rsidR="001D2F5C" w:rsidRPr="001D2F5C">
        <w:rPr>
          <w:b/>
          <w:bCs/>
        </w:rPr>
        <w:t>reading</w:t>
      </w:r>
      <w:r w:rsidRPr="001D2F5C">
        <w:rPr>
          <w:b/>
          <w:bCs/>
        </w:rPr>
        <w:t xml:space="preserve"> —</w:t>
      </w:r>
    </w:p>
    <w:p w14:paraId="0B93072E" w14:textId="77DD197F" w:rsidR="001A74A8" w:rsidRDefault="001A74A8">
      <w:r>
        <w:t xml:space="preserve">1. Reread </w:t>
      </w:r>
      <w:r w:rsidRPr="00773D89">
        <w:t>laisses</w:t>
      </w:r>
      <w:r>
        <w:rPr>
          <w:i/>
          <w:iCs/>
        </w:rPr>
        <w:t xml:space="preserve"> </w:t>
      </w:r>
      <w:r>
        <w:t xml:space="preserve">20-27 (available as pdf on </w:t>
      </w:r>
      <w:proofErr w:type="spellStart"/>
      <w:r>
        <w:t>QMplus</w:t>
      </w:r>
      <w:proofErr w:type="spellEnd"/>
      <w:r>
        <w:t xml:space="preserve"> if required) </w:t>
      </w:r>
    </w:p>
    <w:p w14:paraId="78281AF0" w14:textId="359E687E" w:rsidR="001D2F5C" w:rsidRDefault="001D2F5C"/>
    <w:p w14:paraId="191B74A1" w14:textId="0285A480" w:rsidR="001D2F5C" w:rsidRPr="001D2F5C" w:rsidRDefault="001D2F5C" w:rsidP="001D2F5C">
      <w:pPr>
        <w:jc w:val="center"/>
        <w:rPr>
          <w:b/>
          <w:bCs/>
        </w:rPr>
      </w:pPr>
      <w:r w:rsidRPr="001D2F5C">
        <w:rPr>
          <w:b/>
          <w:bCs/>
        </w:rPr>
        <w:t>—Preliminary analysis —</w:t>
      </w:r>
    </w:p>
    <w:p w14:paraId="146975A9" w14:textId="675120B3" w:rsidR="001A74A8" w:rsidRDefault="001A74A8">
      <w:r>
        <w:t xml:space="preserve">2. Which are the key events in this passage? </w:t>
      </w:r>
    </w:p>
    <w:p w14:paraId="2E6071F5" w14:textId="31D6DC8E" w:rsidR="001A74A8" w:rsidRDefault="001A74A8">
      <w:r>
        <w:t>3. What are the key themes/ideas covered in this passage?</w:t>
      </w:r>
    </w:p>
    <w:p w14:paraId="5CD75F78" w14:textId="5CED96A8" w:rsidR="001A74A8" w:rsidRDefault="001A74A8">
      <w:r>
        <w:t>4. Which narrative techniques strike you as important in this passage? (</w:t>
      </w:r>
      <w:proofErr w:type="gramStart"/>
      <w:r>
        <w:t>e.g.</w:t>
      </w:r>
      <w:proofErr w:type="gramEnd"/>
      <w:r>
        <w:t xml:space="preserve"> aspects of characterization, treatment of narrative time, focalization, narrative levels, speech/thought representation etc.)</w:t>
      </w:r>
    </w:p>
    <w:p w14:paraId="3118CE94" w14:textId="5F5E0DAD" w:rsidR="001A74A8" w:rsidRDefault="001A74A8">
      <w:r>
        <w:t xml:space="preserve">5. Which critical readings of the play would be useful to your analysis? </w:t>
      </w:r>
      <w:r w:rsidR="002F72A4">
        <w:t>(you may not have covered enough secondary literature to answer this yet!)</w:t>
      </w:r>
    </w:p>
    <w:p w14:paraId="157EAD2E" w14:textId="37C672B0" w:rsidR="001A74A8" w:rsidRDefault="001A74A8"/>
    <w:p w14:paraId="532A8D86" w14:textId="3ABE1EB3" w:rsidR="001A74A8" w:rsidRPr="001D2F5C" w:rsidRDefault="0052331C" w:rsidP="0052331C">
      <w:pPr>
        <w:jc w:val="center"/>
        <w:rPr>
          <w:b/>
          <w:bCs/>
        </w:rPr>
      </w:pPr>
      <w:r w:rsidRPr="001D2F5C">
        <w:rPr>
          <w:b/>
          <w:bCs/>
        </w:rPr>
        <w:t xml:space="preserve">— </w:t>
      </w:r>
      <w:r w:rsidR="001A74A8" w:rsidRPr="001D2F5C">
        <w:rPr>
          <w:b/>
          <w:bCs/>
        </w:rPr>
        <w:t>Creative preparation</w:t>
      </w:r>
      <w:r w:rsidRPr="001D2F5C">
        <w:rPr>
          <w:b/>
          <w:bCs/>
        </w:rPr>
        <w:t xml:space="preserve"> —</w:t>
      </w:r>
    </w:p>
    <w:p w14:paraId="3F68A8B0" w14:textId="28190AA6" w:rsidR="001A74A8" w:rsidRDefault="001A74A8">
      <w:r>
        <w:t xml:space="preserve">6. Which constituent events will you cover in your creative rewriting of the scene? </w:t>
      </w:r>
    </w:p>
    <w:p w14:paraId="142CD787" w14:textId="586DD874" w:rsidR="0052331C" w:rsidRDefault="001A74A8">
      <w:r>
        <w:t xml:space="preserve">7. </w:t>
      </w:r>
      <w:r w:rsidR="0052331C">
        <w:t xml:space="preserve">Which ideas or themes will you seek to explore in your creative rewriting? </w:t>
      </w:r>
    </w:p>
    <w:p w14:paraId="63BA4DC1" w14:textId="31265565" w:rsidR="001A74A8" w:rsidRDefault="0052331C">
      <w:r>
        <w:t xml:space="preserve">8. </w:t>
      </w:r>
      <w:r w:rsidR="001A74A8">
        <w:t xml:space="preserve">Which narrative techniques will you seek to develop/change? </w:t>
      </w:r>
    </w:p>
    <w:p w14:paraId="26A6C93A" w14:textId="67827F20" w:rsidR="001D2F5C" w:rsidRDefault="001D2F5C"/>
    <w:p w14:paraId="1453CC4A" w14:textId="2B05EF14" w:rsidR="001D2F5C" w:rsidRPr="001D2F5C" w:rsidRDefault="001D2F5C" w:rsidP="001D2F5C">
      <w:pPr>
        <w:jc w:val="center"/>
        <w:rPr>
          <w:b/>
          <w:bCs/>
        </w:rPr>
      </w:pPr>
      <w:r w:rsidRPr="001D2F5C">
        <w:rPr>
          <w:b/>
          <w:bCs/>
        </w:rPr>
        <w:t>—Creative response—</w:t>
      </w:r>
    </w:p>
    <w:p w14:paraId="4EA1A13A" w14:textId="5C046F15" w:rsidR="0052331C" w:rsidRDefault="0052331C">
      <w:r>
        <w:t xml:space="preserve">9. Write two </w:t>
      </w:r>
      <w:r>
        <w:rPr>
          <w:i/>
          <w:iCs/>
        </w:rPr>
        <w:t xml:space="preserve">laisses </w:t>
      </w:r>
      <w:r>
        <w:t xml:space="preserve">of a creative rewriting of this section of the poem. You are not obliged to keep the same order of events or narrative focus of the original text, but your piece should be directly inspired by the original extract. FRE6006 students should write theirs in French. </w:t>
      </w:r>
    </w:p>
    <w:p w14:paraId="53BF0D44" w14:textId="4B9A1213" w:rsidR="0052331C" w:rsidRPr="001D2F5C" w:rsidRDefault="0052331C" w:rsidP="0052331C">
      <w:pPr>
        <w:jc w:val="center"/>
        <w:rPr>
          <w:b/>
          <w:bCs/>
        </w:rPr>
      </w:pPr>
      <w:r w:rsidRPr="001D2F5C">
        <w:rPr>
          <w:b/>
          <w:bCs/>
        </w:rPr>
        <w:t>— Reflection —</w:t>
      </w:r>
    </w:p>
    <w:p w14:paraId="1390532F" w14:textId="75079E33" w:rsidR="0052331C" w:rsidRDefault="0052331C">
      <w:r>
        <w:t xml:space="preserve">10. How did you find this activity? What did your creative response allow you to explore? What did it teach you about the original text? Write a few sentences of reflection to conclude the activity. </w:t>
      </w:r>
    </w:p>
    <w:p w14:paraId="404D0D81" w14:textId="670BD4D1" w:rsidR="0052331C" w:rsidRDefault="0052331C"/>
    <w:p w14:paraId="4BF056A7" w14:textId="7EB0AA72" w:rsidR="0052331C" w:rsidRPr="001D2F5C" w:rsidRDefault="0052331C">
      <w:pPr>
        <w:rPr>
          <w:i/>
          <w:iCs/>
        </w:rPr>
      </w:pPr>
      <w:r w:rsidRPr="001D2F5C">
        <w:rPr>
          <w:i/>
          <w:iCs/>
        </w:rPr>
        <w:t xml:space="preserve">Please upload your writing from </w:t>
      </w:r>
      <w:r w:rsidR="00DE2C9F">
        <w:rPr>
          <w:i/>
          <w:iCs/>
        </w:rPr>
        <w:t>both activities</w:t>
      </w:r>
      <w:r w:rsidRPr="001D2F5C">
        <w:rPr>
          <w:i/>
          <w:iCs/>
        </w:rPr>
        <w:t xml:space="preserve"> to th</w:t>
      </w:r>
      <w:r w:rsidR="001D2F5C">
        <w:rPr>
          <w:i/>
          <w:iCs/>
        </w:rPr>
        <w:t>is week’s</w:t>
      </w:r>
      <w:r w:rsidRPr="001D2F5C">
        <w:rPr>
          <w:i/>
          <w:iCs/>
        </w:rPr>
        <w:t xml:space="preserve"> wiki and I will provide feedback. </w:t>
      </w:r>
    </w:p>
    <w:p w14:paraId="3B621FCA" w14:textId="77777777" w:rsidR="0052331C" w:rsidRPr="001A74A8" w:rsidRDefault="0052331C"/>
    <w:sectPr w:rsidR="0052331C" w:rsidRPr="001A7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A8"/>
    <w:rsid w:val="001A74A8"/>
    <w:rsid w:val="001D2F5C"/>
    <w:rsid w:val="002F72A4"/>
    <w:rsid w:val="0052331C"/>
    <w:rsid w:val="00773D89"/>
    <w:rsid w:val="00DE2C9F"/>
    <w:rsid w:val="00FE1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6CCBC7"/>
  <w15:chartTrackingRefBased/>
  <w15:docId w15:val="{EC91FE16-6C77-544D-B1D3-CC68F864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Richard Mason</cp:lastModifiedBy>
  <cp:revision>4</cp:revision>
  <dcterms:created xsi:type="dcterms:W3CDTF">2021-04-07T10:00:00Z</dcterms:created>
  <dcterms:modified xsi:type="dcterms:W3CDTF">2021-04-07T12:37:00Z</dcterms:modified>
</cp:coreProperties>
</file>