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F66D" w14:textId="77777777" w:rsidR="00AD04BF" w:rsidRDefault="003564B8">
      <w:pPr>
        <w:pStyle w:val="Title"/>
      </w:pPr>
      <w:r>
        <w:t>Blended course construction kit</w:t>
      </w:r>
    </w:p>
    <w:p w14:paraId="77A2F66E" w14:textId="77777777" w:rsidR="00AD04BF" w:rsidRDefault="003564B8">
      <w:pPr>
        <w:pStyle w:val="Subtitle"/>
      </w:pPr>
      <w:r>
        <w:t>SD Buckingham</w:t>
      </w:r>
    </w:p>
    <w:p w14:paraId="77A2F66F" w14:textId="77777777" w:rsidR="00AD04BF" w:rsidRDefault="003564B8">
      <w:pPr>
        <w:pStyle w:val="Heading1"/>
      </w:pPr>
      <w:r>
        <w:t>Purpose</w:t>
      </w:r>
    </w:p>
    <w:p w14:paraId="77A2F670" w14:textId="77777777" w:rsidR="00AD04BF" w:rsidRDefault="003564B8">
      <w:r>
        <w:t xml:space="preserve">This kit will take you through the steps to create a blended learning content.  It can be applied to a new or an existing module.  By following the </w:t>
      </w:r>
      <w:proofErr w:type="gramStart"/>
      <w:r>
        <w:t>steps</w:t>
      </w:r>
      <w:proofErr w:type="gramEnd"/>
      <w:r>
        <w:t xml:space="preserve"> you can create a blended design in a short time – typically about 2h for each week of your module, so 24h work for a 12-week module.</w:t>
      </w:r>
    </w:p>
    <w:p w14:paraId="77A2F671" w14:textId="77777777" w:rsidR="00AD04BF" w:rsidRDefault="003564B8">
      <w:pPr>
        <w:pStyle w:val="Heading1"/>
      </w:pPr>
      <w:r>
        <w:t>Start here</w:t>
      </w:r>
    </w:p>
    <w:p w14:paraId="3A9E2A32" w14:textId="77777777" w:rsidR="00583F34" w:rsidRPr="00583F34" w:rsidRDefault="00583F34">
      <w:pPr>
        <w:rPr>
          <w:b/>
          <w:bCs/>
        </w:rPr>
      </w:pPr>
    </w:p>
    <w:p w14:paraId="77A2F672" w14:textId="6F62C14A" w:rsidR="00AD04BF" w:rsidRPr="00583F34" w:rsidRDefault="003564B8">
      <w:pPr>
        <w:rPr>
          <w:b/>
          <w:bCs/>
        </w:rPr>
      </w:pPr>
      <w:r w:rsidRPr="00583F34">
        <w:rPr>
          <w:b/>
          <w:bCs/>
        </w:rPr>
        <w:t>Step 1: Revise learning objectives (about 1h of work)</w:t>
      </w:r>
    </w:p>
    <w:p w14:paraId="166E462D" w14:textId="1A2B5595" w:rsidR="009128DE" w:rsidRDefault="009128DE">
      <w:r>
        <w:t xml:space="preserve">You will probably have to revise your learning </w:t>
      </w:r>
      <w:r w:rsidR="00E94CB5">
        <w:t xml:space="preserve">outcomes </w:t>
      </w:r>
      <w:r>
        <w:t>(LOs) to better suit blended design.  If you find this task difficult and would like some clarification, you could watch the video ‘Creating learning o</w:t>
      </w:r>
      <w:r w:rsidR="00E94CB5">
        <w:t>utcomes</w:t>
      </w:r>
      <w:r>
        <w:t>’ (</w:t>
      </w:r>
      <w:hyperlink r:id="rId11" w:history="1">
        <w:r w:rsidRPr="001E66C1">
          <w:rPr>
            <w:rStyle w:val="Hyperlink"/>
          </w:rPr>
          <w:t>online</w:t>
        </w:r>
        <w:r w:rsidRPr="001E66C1">
          <w:rPr>
            <w:rStyle w:val="Hyperlink"/>
          </w:rPr>
          <w:t xml:space="preserve"> </w:t>
        </w:r>
        <w:r w:rsidRPr="001E66C1">
          <w:rPr>
            <w:rStyle w:val="Hyperlink"/>
          </w:rPr>
          <w:t>vid</w:t>
        </w:r>
        <w:r w:rsidRPr="001E66C1">
          <w:rPr>
            <w:rStyle w:val="Hyperlink"/>
          </w:rPr>
          <w:t>e</w:t>
        </w:r>
        <w:r w:rsidRPr="001E66C1">
          <w:rPr>
            <w:rStyle w:val="Hyperlink"/>
          </w:rPr>
          <w:t>o</w:t>
        </w:r>
      </w:hyperlink>
      <w:r>
        <w:t>). There is also a spreadsheet that can help you build LOs and its used is explained in the video</w:t>
      </w:r>
      <w:r w:rsidR="006D3A73">
        <w:t xml:space="preserve">, this sheet can be found in </w:t>
      </w:r>
      <w:proofErr w:type="spellStart"/>
      <w:r w:rsidR="006D3A73">
        <w:t>QMplus</w:t>
      </w:r>
      <w:proofErr w:type="spellEnd"/>
      <w:r w:rsidR="006D3A73">
        <w:t xml:space="preserve"> SEMS L&amp;T page </w:t>
      </w:r>
      <w:proofErr w:type="gramStart"/>
      <w:r w:rsidR="006D3A73">
        <w:t xml:space="preserve">( </w:t>
      </w:r>
      <w:r>
        <w:t>.</w:t>
      </w:r>
      <w:proofErr w:type="gramEnd"/>
      <w:r>
        <w:t xml:space="preserve"> </w:t>
      </w:r>
    </w:p>
    <w:p w14:paraId="77A2F673" w14:textId="2A9B5948" w:rsidR="00AD04BF" w:rsidRDefault="003564B8">
      <w:r>
        <w:t>To do this efficiently:</w:t>
      </w:r>
    </w:p>
    <w:p w14:paraId="77A2F674" w14:textId="04DFAA70" w:rsidR="00AD04BF" w:rsidRDefault="003564B8">
      <w:pPr>
        <w:pStyle w:val="ListParagraph"/>
        <w:numPr>
          <w:ilvl w:val="0"/>
          <w:numId w:val="2"/>
        </w:numPr>
      </w:pPr>
      <w:r>
        <w:t xml:space="preserve">Open the </w:t>
      </w:r>
      <w:r w:rsidR="00E94CB5">
        <w:t>‘Bloom level calculator’</w:t>
      </w:r>
      <w:r>
        <w:t xml:space="preserve"> tool</w:t>
      </w:r>
    </w:p>
    <w:p w14:paraId="77A2F675" w14:textId="107776EC" w:rsidR="00AD04BF" w:rsidRDefault="003564B8">
      <w:pPr>
        <w:pStyle w:val="ListParagraph"/>
        <w:numPr>
          <w:ilvl w:val="0"/>
          <w:numId w:val="2"/>
        </w:numPr>
      </w:pPr>
      <w:r>
        <w:t xml:space="preserve">Enter your current learning </w:t>
      </w:r>
      <w:r w:rsidR="00E94CB5">
        <w:t>outcomes</w:t>
      </w:r>
      <w:r>
        <w:t xml:space="preserve"> into the column labelled “</w:t>
      </w:r>
      <w:r w:rsidR="00E94CB5">
        <w:t>Current LOs</w:t>
      </w:r>
      <w:r>
        <w:t>”</w:t>
      </w:r>
    </w:p>
    <w:p w14:paraId="77A2F676" w14:textId="5307BE46" w:rsidR="00AD04BF" w:rsidRDefault="003564B8">
      <w:pPr>
        <w:pStyle w:val="ListParagraph"/>
        <w:numPr>
          <w:ilvl w:val="0"/>
          <w:numId w:val="2"/>
        </w:numPr>
      </w:pPr>
      <w:r>
        <w:t>In the column labelled “Taxonomy”, select the dropdown that best describes the kind of learning o</w:t>
      </w:r>
      <w:r w:rsidR="00E94CB5">
        <w:t>utcome</w:t>
      </w:r>
    </w:p>
    <w:p w14:paraId="77A2F677" w14:textId="122075E5" w:rsidR="00AD04BF" w:rsidRDefault="003564B8">
      <w:pPr>
        <w:pStyle w:val="ListParagraph"/>
        <w:numPr>
          <w:ilvl w:val="0"/>
          <w:numId w:val="2"/>
        </w:numPr>
      </w:pPr>
      <w:r>
        <w:t>Reword the learning o</w:t>
      </w:r>
      <w:r w:rsidR="00E94CB5">
        <w:t>utcome</w:t>
      </w:r>
      <w:r>
        <w:t xml:space="preserve"> until the traffic light is green</w:t>
      </w:r>
      <w:r w:rsidR="00E94CB5">
        <w:t xml:space="preserve"> (keep an eye on the bottom </w:t>
      </w:r>
      <w:r w:rsidR="00D57ED5">
        <w:t>cell of the list)</w:t>
      </w:r>
    </w:p>
    <w:p w14:paraId="18D069F3" w14:textId="035DBDE6" w:rsidR="004104FA" w:rsidRDefault="004104FA" w:rsidP="00584D84">
      <w:pPr>
        <w:ind w:left="360"/>
      </w:pPr>
      <w:r>
        <w:t>The video and excel tool can be found on:</w:t>
      </w:r>
      <w:r w:rsidR="00584D84">
        <w:t xml:space="preserve"> </w:t>
      </w:r>
      <w:r w:rsidR="00584D84" w:rsidRPr="00584D84">
        <w:t>https://qmplus.qmul.ac.uk/course/view.php?id=13523#</w:t>
      </w:r>
    </w:p>
    <w:p w14:paraId="783163DE" w14:textId="77777777" w:rsidR="004104FA" w:rsidRDefault="004104FA"/>
    <w:p w14:paraId="77A2F679" w14:textId="0E7D4E4C" w:rsidR="00AD04BF" w:rsidRPr="00583F34" w:rsidRDefault="003564B8">
      <w:pPr>
        <w:rPr>
          <w:b/>
          <w:bCs/>
        </w:rPr>
      </w:pPr>
      <w:r w:rsidRPr="00583F34">
        <w:rPr>
          <w:b/>
          <w:bCs/>
        </w:rPr>
        <w:t>Step 2: follow the instructions on the next page</w:t>
      </w:r>
      <w:bookmarkStart w:id="0" w:name="_Learning-outcome_driven"/>
      <w:bookmarkEnd w:id="0"/>
      <w:r w:rsidRPr="00583F34">
        <w:rPr>
          <w:b/>
          <w:bCs/>
        </w:rPr>
        <w:t xml:space="preserve"> to complete the blended design</w:t>
      </w:r>
    </w:p>
    <w:p w14:paraId="77A2F67A" w14:textId="22BCE80F" w:rsidR="00AD04BF" w:rsidRDefault="003564B8" w:rsidP="004104FA">
      <w:bookmarkStart w:id="1" w:name="OLE_LINK2"/>
      <w:bookmarkEnd w:id="1"/>
      <w:r>
        <w:br w:type="page"/>
      </w:r>
    </w:p>
    <w:p w14:paraId="77A2F67B" w14:textId="77777777" w:rsidR="00AD04BF" w:rsidRDefault="003564B8">
      <w:pPr>
        <w:pStyle w:val="Heading1"/>
      </w:pPr>
      <w:r>
        <w:lastRenderedPageBreak/>
        <w:t>Instructions for designing blended course</w:t>
      </w:r>
    </w:p>
    <w:p w14:paraId="77A2F67C" w14:textId="2CA38FF1" w:rsidR="00AD04BF" w:rsidRDefault="00F171FC">
      <w:pPr>
        <w:pStyle w:val="ListParagraph"/>
        <w:numPr>
          <w:ilvl w:val="0"/>
          <w:numId w:val="3"/>
        </w:numPr>
      </w:pPr>
      <w:r>
        <w:t>Write and split</w:t>
      </w:r>
      <w:r w:rsidR="003564B8">
        <w:t xml:space="preserve"> your course learning objectives into the 12 weeks of the course (30 min)</w:t>
      </w:r>
      <w:r>
        <w:t>. Ensure the objectives for each week cover the learning outcomes for the whole module.</w:t>
      </w:r>
    </w:p>
    <w:p w14:paraId="77A2F67D" w14:textId="77777777" w:rsidR="00AD04BF" w:rsidRDefault="003564B8">
      <w:pPr>
        <w:pStyle w:val="ListParagraph"/>
        <w:numPr>
          <w:ilvl w:val="1"/>
          <w:numId w:val="3"/>
        </w:numPr>
      </w:pPr>
      <w:r>
        <w:t>Which are dependencies for others? They come earlier</w:t>
      </w:r>
    </w:p>
    <w:p w14:paraId="77A2F67E" w14:textId="77777777" w:rsidR="00AD04BF" w:rsidRDefault="003564B8">
      <w:pPr>
        <w:pStyle w:val="ListParagraph"/>
        <w:numPr>
          <w:ilvl w:val="1"/>
          <w:numId w:val="3"/>
        </w:numPr>
      </w:pPr>
      <w:r>
        <w:t>Which are more challenging?  They come later and maybe run over more than a week</w:t>
      </w:r>
    </w:p>
    <w:p w14:paraId="77A2F67F" w14:textId="77777777" w:rsidR="00AD04BF" w:rsidRDefault="003564B8">
      <w:pPr>
        <w:pStyle w:val="ListParagraph"/>
        <w:numPr>
          <w:ilvl w:val="1"/>
          <w:numId w:val="3"/>
        </w:numPr>
      </w:pPr>
      <w:r>
        <w:t>Which expand upon or build upon others?  They come immediately after.</w:t>
      </w:r>
    </w:p>
    <w:p w14:paraId="77A2F680" w14:textId="342DD0E2" w:rsidR="00AD04BF" w:rsidRDefault="003564B8">
      <w:pPr>
        <w:pStyle w:val="ListParagraph"/>
        <w:numPr>
          <w:ilvl w:val="1"/>
          <w:numId w:val="3"/>
        </w:numPr>
      </w:pPr>
      <w:r>
        <w:t xml:space="preserve">Find any </w:t>
      </w:r>
      <w:r w:rsidR="00F171FC">
        <w:t>learning objectives</w:t>
      </w:r>
      <w:r>
        <w:t xml:space="preserve"> that should be broken down into simpler steps</w:t>
      </w:r>
    </w:p>
    <w:p w14:paraId="77A2F681" w14:textId="2D6B0D51" w:rsidR="00AD04BF" w:rsidRDefault="003564B8">
      <w:pPr>
        <w:pStyle w:val="ListParagraph"/>
        <w:numPr>
          <w:ilvl w:val="0"/>
          <w:numId w:val="3"/>
        </w:numPr>
      </w:pPr>
      <w:r>
        <w:t xml:space="preserve">You now have </w:t>
      </w:r>
      <w:r w:rsidR="00F171FC">
        <w:t>learning objectives</w:t>
      </w:r>
      <w:r>
        <w:t xml:space="preserve"> assigned to each week.</w:t>
      </w:r>
    </w:p>
    <w:p w14:paraId="77A2F682" w14:textId="1E8575FB" w:rsidR="00AD04BF" w:rsidRDefault="003564B8">
      <w:pPr>
        <w:pStyle w:val="ListParagraph"/>
        <w:numPr>
          <w:ilvl w:val="1"/>
          <w:numId w:val="3"/>
        </w:numPr>
      </w:pPr>
      <w:r>
        <w:t xml:space="preserve">If any week has more than 5 </w:t>
      </w:r>
      <w:r w:rsidR="00F171FC">
        <w:t>learning objectives</w:t>
      </w:r>
      <w:r>
        <w:t>, either remove some or merge them</w:t>
      </w:r>
    </w:p>
    <w:p w14:paraId="77A2F683" w14:textId="77777777" w:rsidR="00AD04BF" w:rsidRDefault="003564B8">
      <w:pPr>
        <w:pStyle w:val="ListParagraph"/>
        <w:numPr>
          <w:ilvl w:val="1"/>
          <w:numId w:val="3"/>
        </w:numPr>
      </w:pPr>
      <w:r>
        <w:t>If any week has less than 3, either break them down further or add supplementary ones</w:t>
      </w:r>
    </w:p>
    <w:p w14:paraId="77A2F684" w14:textId="77777777" w:rsidR="00AD04BF" w:rsidRDefault="003564B8">
      <w:pPr>
        <w:pStyle w:val="ListParagraph"/>
        <w:numPr>
          <w:ilvl w:val="0"/>
          <w:numId w:val="3"/>
        </w:numPr>
      </w:pPr>
      <w:r>
        <w:t>For each week (30-45min work for each week):</w:t>
      </w:r>
    </w:p>
    <w:p w14:paraId="77A2F685" w14:textId="18608ECF" w:rsidR="00AD04BF" w:rsidRDefault="003564B8">
      <w:pPr>
        <w:pStyle w:val="ListParagraph"/>
        <w:numPr>
          <w:ilvl w:val="1"/>
          <w:numId w:val="3"/>
        </w:numPr>
      </w:pPr>
      <w:r>
        <w:t xml:space="preserve">Put your </w:t>
      </w:r>
      <w:r w:rsidR="00F171FC">
        <w:t>learning objectives</w:t>
      </w:r>
      <w:r>
        <w:t xml:space="preserve"> for that week onto </w:t>
      </w:r>
      <w:proofErr w:type="spellStart"/>
      <w:r>
        <w:t>QM</w:t>
      </w:r>
      <w:r w:rsidR="002D0928">
        <w:t>p</w:t>
      </w:r>
      <w:r>
        <w:t>lus</w:t>
      </w:r>
      <w:proofErr w:type="spellEnd"/>
      <w:r>
        <w:t xml:space="preserve"> using the label item.</w:t>
      </w:r>
    </w:p>
    <w:p w14:paraId="77A2F686" w14:textId="77777777" w:rsidR="00AD04BF" w:rsidRDefault="003564B8">
      <w:pPr>
        <w:pStyle w:val="ListParagraph"/>
        <w:numPr>
          <w:ilvl w:val="1"/>
          <w:numId w:val="3"/>
        </w:numPr>
      </w:pPr>
      <w:r>
        <w:t xml:space="preserve">Create the </w:t>
      </w:r>
      <w:hyperlink w:anchor="_Core_tasks">
        <w:r>
          <w:rPr>
            <w:rStyle w:val="VisitedInternetLink"/>
          </w:rPr>
          <w:t>core asynchronous tasks</w:t>
        </w:r>
      </w:hyperlink>
      <w:r>
        <w:t>, then return to this point in the document.</w:t>
      </w:r>
    </w:p>
    <w:p w14:paraId="77A2F687" w14:textId="5775172B" w:rsidR="00AD04BF" w:rsidRDefault="003564B8">
      <w:pPr>
        <w:pStyle w:val="ListParagraph"/>
        <w:numPr>
          <w:ilvl w:val="1"/>
          <w:numId w:val="3"/>
        </w:numPr>
      </w:pPr>
      <w:r>
        <w:t xml:space="preserve">Using the label item in </w:t>
      </w:r>
      <w:proofErr w:type="spellStart"/>
      <w:r>
        <w:t>QMPlus</w:t>
      </w:r>
      <w:proofErr w:type="spellEnd"/>
      <w:r>
        <w:t xml:space="preserve">, add a statement telling the students which learning </w:t>
      </w:r>
      <w:r w:rsidR="00C9014B">
        <w:t xml:space="preserve">objectives and </w:t>
      </w:r>
      <w:r w:rsidR="00210C93">
        <w:t>outcomes</w:t>
      </w:r>
      <w:r>
        <w:t xml:space="preserve"> will be met with the core tasks, and which will be met by the synchronous activity.  </w:t>
      </w:r>
    </w:p>
    <w:p w14:paraId="77A2F688" w14:textId="77777777" w:rsidR="00AD04BF" w:rsidRDefault="003564B8">
      <w:pPr>
        <w:pStyle w:val="ListParagraph"/>
        <w:numPr>
          <w:ilvl w:val="1"/>
          <w:numId w:val="3"/>
        </w:numPr>
      </w:pPr>
      <w:r>
        <w:t>Optional if you want quality:</w:t>
      </w:r>
    </w:p>
    <w:p w14:paraId="77A2F689" w14:textId="2F1F7CF4" w:rsidR="00AD04BF" w:rsidRDefault="003564B8">
      <w:pPr>
        <w:pStyle w:val="ListParagraph"/>
        <w:numPr>
          <w:ilvl w:val="2"/>
          <w:numId w:val="3"/>
        </w:numPr>
      </w:pPr>
      <w:r>
        <w:t xml:space="preserve">From the list below, select </w:t>
      </w:r>
      <w:hyperlink w:anchor="_Active_learning_tasks">
        <w:r>
          <w:rPr>
            <w:rStyle w:val="VisitedInternetLink"/>
          </w:rPr>
          <w:t>an active learning task</w:t>
        </w:r>
      </w:hyperlink>
      <w:r>
        <w:t xml:space="preserve"> that will reinforce, extend and deploy the </w:t>
      </w:r>
      <w:r w:rsidR="004A2984">
        <w:t>learning outcomes</w:t>
      </w:r>
      <w:r>
        <w:t>.  Then return to this point in the document.</w:t>
      </w:r>
    </w:p>
    <w:p w14:paraId="77A2F68A" w14:textId="77777777" w:rsidR="00AD04BF" w:rsidRDefault="003564B8">
      <w:pPr>
        <w:pStyle w:val="ListParagraph"/>
        <w:numPr>
          <w:ilvl w:val="2"/>
          <w:numId w:val="3"/>
        </w:numPr>
      </w:pPr>
      <w:r>
        <w:t>Use the label item to tell students that they should not expect to get individual feedback on anything they submit, but that it will be used in the synchronous teaching.</w:t>
      </w:r>
    </w:p>
    <w:p w14:paraId="77A2F68B" w14:textId="77777777" w:rsidR="00AD04BF" w:rsidRDefault="003564B8">
      <w:pPr>
        <w:pStyle w:val="ListParagraph"/>
        <w:numPr>
          <w:ilvl w:val="2"/>
          <w:numId w:val="3"/>
        </w:numPr>
      </w:pPr>
      <w:bookmarkStart w:id="2" w:name="foreachweek_focus"/>
      <w:r>
        <w:t>For each week</w:t>
      </w:r>
      <w:bookmarkEnd w:id="2"/>
      <w:r>
        <w:t xml:space="preserve">, decide on the </w:t>
      </w:r>
      <w:hyperlink w:anchor="_Focus_issues">
        <w:r>
          <w:rPr>
            <w:rStyle w:val="InternetLink"/>
          </w:rPr>
          <w:t>focus issues</w:t>
        </w:r>
      </w:hyperlink>
      <w:r>
        <w:t>, note them down and then return to this point in the document.</w:t>
      </w:r>
    </w:p>
    <w:p w14:paraId="77A2F68C" w14:textId="77777777" w:rsidR="00AD04BF" w:rsidRDefault="003564B8">
      <w:pPr>
        <w:pStyle w:val="ListParagraph"/>
        <w:numPr>
          <w:ilvl w:val="1"/>
          <w:numId w:val="3"/>
        </w:numPr>
      </w:pPr>
      <w:r>
        <w:t xml:space="preserve">From the list below, select one or more </w:t>
      </w:r>
      <w:hyperlink w:anchor="_Synchronous_tasks">
        <w:r>
          <w:rPr>
            <w:rStyle w:val="InternetLink"/>
          </w:rPr>
          <w:t>synchronous activities</w:t>
        </w:r>
        <w:r>
          <w:rPr>
            <w:rStyle w:val="FootnoteAnchor"/>
          </w:rPr>
          <w:footnoteReference w:id="1"/>
        </w:r>
      </w:hyperlink>
      <w:r>
        <w:t>. Then return to this point in the document.</w:t>
      </w:r>
    </w:p>
    <w:p w14:paraId="77A2F68D" w14:textId="77777777" w:rsidR="00AD04BF" w:rsidRDefault="003564B8">
      <w:pPr>
        <w:pStyle w:val="ListParagraph"/>
        <w:numPr>
          <w:ilvl w:val="1"/>
          <w:numId w:val="3"/>
        </w:numPr>
      </w:pPr>
      <w:r>
        <w:t>Put your synchronous activity onto your page as a webinar.  Click here to see how.</w:t>
      </w:r>
      <w:bookmarkStart w:id="3" w:name="OLE_LINK1"/>
      <w:bookmarkEnd w:id="3"/>
    </w:p>
    <w:p w14:paraId="77A2F68E" w14:textId="77777777" w:rsidR="00AD04BF" w:rsidRDefault="003564B8">
      <w:pPr>
        <w:pStyle w:val="ListParagraph"/>
        <w:numPr>
          <w:ilvl w:val="0"/>
          <w:numId w:val="3"/>
        </w:numPr>
      </w:pPr>
      <w:r>
        <w:t>Your page will now have, for each week of the course, something like Figure 1.</w:t>
      </w:r>
    </w:p>
    <w:p w14:paraId="77A2F68F" w14:textId="77777777" w:rsidR="00AD04BF" w:rsidRDefault="003564B8">
      <w:pPr>
        <w:pStyle w:val="ListParagraph"/>
        <w:numPr>
          <w:ilvl w:val="0"/>
          <w:numId w:val="3"/>
        </w:numPr>
      </w:pPr>
      <w:r>
        <w:t>To your main page add:</w:t>
      </w:r>
    </w:p>
    <w:p w14:paraId="77A2F690" w14:textId="77777777" w:rsidR="00AD04BF" w:rsidRDefault="003564B8">
      <w:pPr>
        <w:pStyle w:val="ListParagraph"/>
        <w:numPr>
          <w:ilvl w:val="1"/>
          <w:numId w:val="3"/>
        </w:numPr>
      </w:pPr>
      <w:r>
        <w:t>A forum</w:t>
      </w:r>
    </w:p>
    <w:p w14:paraId="77A2F691" w14:textId="77777777" w:rsidR="00AD04BF" w:rsidRDefault="003564B8">
      <w:pPr>
        <w:pStyle w:val="ListParagraph"/>
        <w:numPr>
          <w:ilvl w:val="1"/>
          <w:numId w:val="3"/>
        </w:numPr>
      </w:pPr>
      <w:r>
        <w:t>A webinar that will be used for Q&amp;A sessions.  Set up a webinar as per the instructions, but in the date and time section indicate that it is permanently open.</w:t>
      </w:r>
    </w:p>
    <w:p w14:paraId="77A2F692" w14:textId="77777777" w:rsidR="00AD04BF" w:rsidRDefault="003564B8">
      <w:pPr>
        <w:pStyle w:val="ListParagraph"/>
        <w:numPr>
          <w:ilvl w:val="1"/>
          <w:numId w:val="3"/>
        </w:numPr>
      </w:pPr>
      <w:r>
        <w:t>A label item that tells students when you are available for open office and Q&amp;A.</w:t>
      </w:r>
    </w:p>
    <w:p w14:paraId="77A2F693" w14:textId="77777777" w:rsidR="00AD04BF" w:rsidRDefault="003564B8">
      <w:pPr>
        <w:pStyle w:val="ListParagraph"/>
        <w:numPr>
          <w:ilvl w:val="0"/>
          <w:numId w:val="3"/>
        </w:numPr>
      </w:pPr>
      <w:r>
        <w:t>Your blended is complete</w:t>
      </w:r>
    </w:p>
    <w:p w14:paraId="77A2F694" w14:textId="77777777" w:rsidR="00AD04BF" w:rsidRDefault="003564B8">
      <w:pPr>
        <w:pStyle w:val="Heading2"/>
        <w:rPr>
          <w:rStyle w:val="eop"/>
          <w:rFonts w:ascii="Calibri" w:hAnsi="Calibri" w:cs="Segoe UI"/>
        </w:rPr>
      </w:pPr>
      <w:r>
        <w:rPr>
          <w:noProof/>
        </w:rPr>
        <w:lastRenderedPageBreak/>
        <w:drawing>
          <wp:anchor distT="0" distB="0" distL="0" distR="0" simplePos="0" relativeHeight="2" behindDoc="0" locked="0" layoutInCell="1" allowOverlap="1" wp14:anchorId="77A2F715" wp14:editId="77A2F716">
            <wp:simplePos x="0" y="0"/>
            <wp:positionH relativeFrom="column">
              <wp:posOffset>581025</wp:posOffset>
            </wp:positionH>
            <wp:positionV relativeFrom="paragraph">
              <wp:posOffset>-163830</wp:posOffset>
            </wp:positionV>
            <wp:extent cx="4832985" cy="404939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
                    <a:stretch>
                      <a:fillRect/>
                    </a:stretch>
                  </pic:blipFill>
                  <pic:spPr bwMode="auto">
                    <a:xfrm>
                      <a:off x="0" y="0"/>
                      <a:ext cx="4832985" cy="4049395"/>
                    </a:xfrm>
                    <a:prstGeom prst="rect">
                      <a:avLst/>
                    </a:prstGeom>
                  </pic:spPr>
                </pic:pic>
              </a:graphicData>
            </a:graphic>
          </wp:anchor>
        </w:drawing>
      </w:r>
    </w:p>
    <w:p w14:paraId="77A2F695" w14:textId="77777777" w:rsidR="00AD04BF" w:rsidRDefault="00AD04BF">
      <w:pPr>
        <w:rPr>
          <w:rFonts w:asciiTheme="majorHAnsi" w:eastAsiaTheme="majorEastAsia" w:hAnsiTheme="majorHAnsi" w:cstheme="majorBidi"/>
          <w:color w:val="2F5496" w:themeColor="accent1" w:themeShade="BF"/>
          <w:sz w:val="32"/>
          <w:szCs w:val="32"/>
        </w:rPr>
      </w:pPr>
    </w:p>
    <w:p w14:paraId="77A2F696" w14:textId="77777777" w:rsidR="00AD04BF" w:rsidRDefault="003564B8">
      <w:pPr>
        <w:rPr>
          <w:rFonts w:asciiTheme="majorHAnsi" w:eastAsiaTheme="majorEastAsia" w:hAnsiTheme="majorHAnsi" w:cstheme="majorBidi"/>
          <w:color w:val="2F5496" w:themeColor="accent1" w:themeShade="BF"/>
          <w:sz w:val="32"/>
          <w:szCs w:val="32"/>
        </w:rPr>
      </w:pPr>
      <w:r>
        <w:rPr>
          <w:rFonts w:ascii="Calibri Light" w:eastAsiaTheme="majorEastAsia" w:hAnsi="Calibri Light" w:cstheme="majorBidi"/>
          <w:noProof/>
          <w:color w:val="2F5496" w:themeColor="accent1" w:themeShade="BF"/>
          <w:sz w:val="32"/>
          <w:szCs w:val="32"/>
        </w:rPr>
        <w:drawing>
          <wp:anchor distT="0" distB="0" distL="0" distR="0" simplePos="0" relativeHeight="3" behindDoc="0" locked="0" layoutInCell="1" allowOverlap="1" wp14:anchorId="77A2F717" wp14:editId="77A2F718">
            <wp:simplePos x="0" y="0"/>
            <wp:positionH relativeFrom="column">
              <wp:posOffset>565150</wp:posOffset>
            </wp:positionH>
            <wp:positionV relativeFrom="paragraph">
              <wp:posOffset>2941320</wp:posOffset>
            </wp:positionV>
            <wp:extent cx="4848860" cy="4293870"/>
            <wp:effectExtent l="0" t="0" r="0" b="0"/>
            <wp:wrapTopAndBottom/>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3"/>
                    <a:stretch>
                      <a:fillRect/>
                    </a:stretch>
                  </pic:blipFill>
                  <pic:spPr bwMode="auto">
                    <a:xfrm>
                      <a:off x="0" y="0"/>
                      <a:ext cx="4848860" cy="4293870"/>
                    </a:xfrm>
                    <a:prstGeom prst="rect">
                      <a:avLst/>
                    </a:prstGeom>
                  </pic:spPr>
                </pic:pic>
              </a:graphicData>
            </a:graphic>
          </wp:anchor>
        </w:drawing>
      </w:r>
      <w:r>
        <w:rPr>
          <w:rFonts w:ascii="Calibri Light" w:eastAsiaTheme="majorEastAsia" w:hAnsi="Calibri Light" w:cstheme="majorBidi"/>
          <w:noProof/>
          <w:color w:val="2F5496" w:themeColor="accent1" w:themeShade="BF"/>
          <w:sz w:val="32"/>
          <w:szCs w:val="32"/>
        </w:rPr>
        <mc:AlternateContent>
          <mc:Choice Requires="wps">
            <w:drawing>
              <wp:anchor distT="0" distB="0" distL="0" distR="0" simplePos="0" relativeHeight="4" behindDoc="0" locked="0" layoutInCell="1" allowOverlap="1" wp14:anchorId="77A2F719" wp14:editId="77A2F71A">
                <wp:simplePos x="0" y="0"/>
                <wp:positionH relativeFrom="column">
                  <wp:posOffset>279400</wp:posOffset>
                </wp:positionH>
                <wp:positionV relativeFrom="paragraph">
                  <wp:posOffset>7926705</wp:posOffset>
                </wp:positionV>
                <wp:extent cx="5429885" cy="448310"/>
                <wp:effectExtent l="0" t="0" r="0" b="0"/>
                <wp:wrapNone/>
                <wp:docPr id="3" name="Shape1"/>
                <wp:cNvGraphicFramePr/>
                <a:graphic xmlns:a="http://schemas.openxmlformats.org/drawingml/2006/main">
                  <a:graphicData uri="http://schemas.microsoft.com/office/word/2010/wordprocessingShape">
                    <wps:wsp>
                      <wps:cNvSpPr txBox="1"/>
                      <wps:spPr>
                        <a:xfrm>
                          <a:off x="0" y="0"/>
                          <a:ext cx="5429160" cy="447840"/>
                        </a:xfrm>
                        <a:prstGeom prst="rect">
                          <a:avLst/>
                        </a:prstGeom>
                        <a:noFill/>
                        <a:ln>
                          <a:noFill/>
                        </a:ln>
                      </wps:spPr>
                      <wps:txbx>
                        <w:txbxContent>
                          <w:p w14:paraId="77A2F722" w14:textId="77777777" w:rsidR="00AD04BF" w:rsidRDefault="003564B8">
                            <w:pPr>
                              <w:overflowPunct w:val="0"/>
                              <w:spacing w:after="0" w:line="240" w:lineRule="auto"/>
                            </w:pPr>
                            <w:r>
                              <w:t>Figure 1: example of week’s online content</w:t>
                            </w:r>
                          </w:p>
                        </w:txbxContent>
                      </wps:txbx>
                      <wps:bodyPr wrap="square" lIns="0" tIns="0" rIns="0" bIns="0">
                        <a:spAutoFit/>
                      </wps:bodyPr>
                    </wps:wsp>
                  </a:graphicData>
                </a:graphic>
              </wp:anchor>
            </w:drawing>
          </mc:Choice>
          <mc:Fallback>
            <w:pict>
              <v:shapetype w14:anchorId="77A2F719" id="_x0000_t202" coordsize="21600,21600" o:spt="202" path="m,l,21600r21600,l21600,xe">
                <v:stroke joinstyle="miter"/>
                <v:path gradientshapeok="t" o:connecttype="rect"/>
              </v:shapetype>
              <v:shape id="Shape1" o:spid="_x0000_s1026" type="#_x0000_t202" style="position:absolute;margin-left:22pt;margin-top:624.15pt;width:427.55pt;height:35.3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" filled="f" stroked="f">
                <v:textbox style="mso-fit-shape-to-text:t" inset="0,0,0,0">
                  <w:txbxContent>
                    <w:p w14:paraId="77A2F722" w14:textId="77777777" w:rsidR="00AD04BF" w:rsidRDefault="003564B8">
                      <w:pPr>
                        <w:overflowPunct w:val="0"/>
                        <w:spacing w:after="0" w:line="240" w:lineRule="auto"/>
                      </w:pPr>
                      <w:r>
                        <w:t>Figure 1: example of week’s online content</w:t>
                      </w:r>
                    </w:p>
                  </w:txbxContent>
                </v:textbox>
              </v:shape>
            </w:pict>
          </mc:Fallback>
        </mc:AlternateContent>
      </w:r>
      <w:r>
        <w:br w:type="page"/>
      </w:r>
    </w:p>
    <w:p w14:paraId="77A2F697" w14:textId="77777777" w:rsidR="00AD04BF" w:rsidRDefault="003564B8">
      <w:pPr>
        <w:pStyle w:val="Heading1"/>
      </w:pPr>
      <w:r>
        <w:lastRenderedPageBreak/>
        <w:t>The components</w:t>
      </w:r>
    </w:p>
    <w:p w14:paraId="77A2F698" w14:textId="77777777" w:rsidR="00AD04BF" w:rsidRDefault="003564B8">
      <w:pPr>
        <w:pStyle w:val="Heading2"/>
      </w:pPr>
      <w:bookmarkStart w:id="4" w:name="_Focus_issues"/>
      <w:bookmarkEnd w:id="4"/>
      <w:r>
        <w:t>Focus issues</w:t>
      </w:r>
      <w:bookmarkStart w:id="5" w:name="focusissues"/>
      <w:bookmarkEnd w:id="5"/>
    </w:p>
    <w:p w14:paraId="77A2F699" w14:textId="77777777" w:rsidR="00AD04BF" w:rsidRDefault="003564B8">
      <w:r>
        <w:t xml:space="preserve">Synchronous teaching (lectures, webinars) should not aim to “cover the material” – that is to be done in asynchronous space.  Synchronous teaching must focus on difficult topics or resistant concepts.  </w:t>
      </w:r>
    </w:p>
    <w:p w14:paraId="77A2F69A" w14:textId="77777777" w:rsidR="00AD04BF" w:rsidRDefault="003564B8">
      <w:pPr>
        <w:pStyle w:val="ListParagraph"/>
        <w:numPr>
          <w:ilvl w:val="0"/>
          <w:numId w:val="4"/>
        </w:numPr>
      </w:pPr>
      <w:r>
        <w:t>What concepts have you found students keep getting wrong in assessments?</w:t>
      </w:r>
      <w:r>
        <w:rPr>
          <w:rStyle w:val="FootnoteAnchor"/>
        </w:rPr>
        <w:footnoteReference w:id="2"/>
      </w:r>
    </w:p>
    <w:p w14:paraId="77A2F69B" w14:textId="77777777" w:rsidR="00AD04BF" w:rsidRDefault="003564B8">
      <w:pPr>
        <w:pStyle w:val="ListParagraph"/>
        <w:numPr>
          <w:ilvl w:val="0"/>
          <w:numId w:val="4"/>
        </w:numPr>
      </w:pPr>
      <w:r>
        <w:t xml:space="preserve">What concepts take a lot of interaction to get across? </w:t>
      </w:r>
      <w:r>
        <w:rPr>
          <w:rStyle w:val="FootnoteAnchor"/>
        </w:rPr>
        <w:footnoteReference w:id="3"/>
      </w:r>
    </w:p>
    <w:p w14:paraId="77A2F69C" w14:textId="77777777" w:rsidR="00AD04BF" w:rsidRDefault="003564B8">
      <w:pPr>
        <w:pStyle w:val="ListParagraph"/>
        <w:numPr>
          <w:ilvl w:val="0"/>
          <w:numId w:val="4"/>
        </w:numPr>
      </w:pPr>
      <w:r>
        <w:t>What concepts are “resistant”?</w:t>
      </w:r>
      <w:r>
        <w:rPr>
          <w:rStyle w:val="FootnoteAnchor"/>
        </w:rPr>
        <w:footnoteReference w:id="4"/>
      </w:r>
    </w:p>
    <w:p w14:paraId="77A2F69D" w14:textId="77777777" w:rsidR="00AD04BF" w:rsidRDefault="003564B8">
      <w:pPr>
        <w:pStyle w:val="ListParagraph"/>
        <w:numPr>
          <w:ilvl w:val="0"/>
          <w:numId w:val="4"/>
        </w:numPr>
      </w:pPr>
      <w:r>
        <w:t>List these as “focus topics”.  Aim to have 2 or 3 focus topics for each week.</w:t>
      </w:r>
    </w:p>
    <w:p w14:paraId="77A2F69E" w14:textId="77777777" w:rsidR="00AD04BF" w:rsidRDefault="003564B8">
      <w:pPr>
        <w:pStyle w:val="Heading2"/>
      </w:pPr>
      <w:bookmarkStart w:id="6" w:name="_Core_tasks"/>
      <w:bookmarkEnd w:id="6"/>
      <w:r>
        <w:t>Core tasks</w:t>
      </w:r>
    </w:p>
    <w:p w14:paraId="77A2F69F" w14:textId="77777777" w:rsidR="00AD04BF" w:rsidRDefault="003564B8">
      <w:pPr>
        <w:pStyle w:val="ListParagraph"/>
        <w:numPr>
          <w:ilvl w:val="0"/>
          <w:numId w:val="5"/>
        </w:numPr>
      </w:pPr>
      <w:r>
        <w:t>Select ONE of these:</w:t>
      </w:r>
    </w:p>
    <w:p w14:paraId="77A2F6A0" w14:textId="77777777" w:rsidR="00AD04BF" w:rsidRDefault="003564B8">
      <w:pPr>
        <w:pStyle w:val="ListParagraph"/>
        <w:numPr>
          <w:ilvl w:val="1"/>
          <w:numId w:val="5"/>
        </w:numPr>
      </w:pPr>
      <w:r>
        <w:t>A passage from a textbook that is available online</w:t>
      </w:r>
    </w:p>
    <w:p w14:paraId="77A2F6A1" w14:textId="77777777" w:rsidR="00AD04BF" w:rsidRDefault="003564B8">
      <w:pPr>
        <w:pStyle w:val="ListParagraph"/>
        <w:numPr>
          <w:ilvl w:val="1"/>
          <w:numId w:val="5"/>
        </w:numPr>
      </w:pPr>
      <w:r>
        <w:t>A you-tube or other online premade video</w:t>
      </w:r>
    </w:p>
    <w:p w14:paraId="77A2F6A2" w14:textId="77777777" w:rsidR="00AD04BF" w:rsidRDefault="003564B8">
      <w:pPr>
        <w:pStyle w:val="ListParagraph"/>
        <w:numPr>
          <w:ilvl w:val="1"/>
          <w:numId w:val="5"/>
        </w:numPr>
      </w:pPr>
      <w:r>
        <w:t>Your own purpose-recorded video</w:t>
      </w:r>
      <w:r>
        <w:rPr>
          <w:rStyle w:val="FootnoteAnchor"/>
        </w:rPr>
        <w:footnoteReference w:id="5"/>
      </w:r>
    </w:p>
    <w:p w14:paraId="77A2F6A3" w14:textId="77777777" w:rsidR="00AD04BF" w:rsidRDefault="003564B8">
      <w:pPr>
        <w:pStyle w:val="ListParagraph"/>
        <w:numPr>
          <w:ilvl w:val="1"/>
          <w:numId w:val="5"/>
        </w:numPr>
      </w:pPr>
      <w:r>
        <w:t>Notes from last year’s lecture (if self-contained)</w:t>
      </w:r>
    </w:p>
    <w:p w14:paraId="77A2F6A4" w14:textId="77777777" w:rsidR="00AD04BF" w:rsidRDefault="003564B8">
      <w:pPr>
        <w:pStyle w:val="ListParagraph"/>
        <w:numPr>
          <w:ilvl w:val="0"/>
          <w:numId w:val="5"/>
        </w:numPr>
      </w:pPr>
      <w:r>
        <w:t>Note which Los this activity matches to</w:t>
      </w:r>
    </w:p>
    <w:p w14:paraId="77A2F6A5" w14:textId="77777777" w:rsidR="00AD04BF" w:rsidRDefault="003564B8">
      <w:pPr>
        <w:pStyle w:val="ListParagraph"/>
        <w:numPr>
          <w:ilvl w:val="0"/>
          <w:numId w:val="5"/>
        </w:numPr>
      </w:pPr>
      <w:r>
        <w:t>Select ONE of these:</w:t>
      </w:r>
    </w:p>
    <w:p w14:paraId="77A2F6A6" w14:textId="77777777" w:rsidR="00AD04BF" w:rsidRDefault="003564B8">
      <w:pPr>
        <w:pStyle w:val="ListParagraph"/>
        <w:numPr>
          <w:ilvl w:val="1"/>
          <w:numId w:val="5"/>
        </w:numPr>
      </w:pPr>
      <w:r>
        <w:t>A button to register level of understanding.  This is a button so students can say, “I am completely confused”, “Sort of get it”, “got it” etc., which will inform your synchronous activity</w:t>
      </w:r>
    </w:p>
    <w:p w14:paraId="77A2F6A7" w14:textId="77777777" w:rsidR="00AD04BF" w:rsidRDefault="003564B8">
      <w:pPr>
        <w:pStyle w:val="ListParagraph"/>
        <w:numPr>
          <w:ilvl w:val="1"/>
          <w:numId w:val="5"/>
        </w:numPr>
      </w:pPr>
      <w:r>
        <w:t>Forum to post a question for the synchronous activity</w:t>
      </w:r>
    </w:p>
    <w:p w14:paraId="77A2F6A8" w14:textId="77777777" w:rsidR="00AD04BF" w:rsidRDefault="003564B8">
      <w:pPr>
        <w:pStyle w:val="ListParagraph"/>
        <w:numPr>
          <w:ilvl w:val="0"/>
          <w:numId w:val="5"/>
        </w:numPr>
      </w:pPr>
      <w:r>
        <w:t xml:space="preserve">Put these 2 objects to put on </w:t>
      </w:r>
      <w:proofErr w:type="spellStart"/>
      <w:r>
        <w:t>QMPlus</w:t>
      </w:r>
      <w:proofErr w:type="spellEnd"/>
      <w:r>
        <w:t xml:space="preserve"> page. Just above it, use the “label” item on </w:t>
      </w:r>
      <w:proofErr w:type="spellStart"/>
      <w:r>
        <w:t>QMPlus</w:t>
      </w:r>
      <w:proofErr w:type="spellEnd"/>
      <w:r>
        <w:t xml:space="preserve"> to tell the students which Los this matches.</w:t>
      </w:r>
    </w:p>
    <w:p w14:paraId="77A2F6A9" w14:textId="77777777" w:rsidR="00AD04BF" w:rsidRDefault="003564B8">
      <w:pPr>
        <w:pStyle w:val="ListParagraph"/>
        <w:numPr>
          <w:ilvl w:val="0"/>
          <w:numId w:val="5"/>
        </w:numPr>
      </w:pPr>
      <w:r>
        <w:t>Do this until all the Los for that week are posted.</w:t>
      </w:r>
    </w:p>
    <w:p w14:paraId="77A2F6AA" w14:textId="01FF47C7" w:rsidR="00AD04BF" w:rsidRPr="005B5FF7" w:rsidRDefault="003564B8">
      <w:pPr>
        <w:pStyle w:val="Heading3"/>
        <w:rPr>
          <w:sz w:val="24"/>
          <w:szCs w:val="24"/>
        </w:rPr>
      </w:pPr>
      <w:r>
        <w:t>Online how-</w:t>
      </w:r>
      <w:proofErr w:type="spellStart"/>
      <w:r>
        <w:t>tos</w:t>
      </w:r>
      <w:proofErr w:type="spellEnd"/>
      <w:r w:rsidR="005B5FF7">
        <w:t xml:space="preserve"> </w:t>
      </w:r>
      <w:r w:rsidR="005B5FF7" w:rsidRPr="005B5FF7">
        <w:rPr>
          <w:sz w:val="24"/>
          <w:szCs w:val="24"/>
        </w:rPr>
        <w:t>(links to E-learning unit and other supporting resources)</w:t>
      </w:r>
    </w:p>
    <w:p w14:paraId="77A2F6AC" w14:textId="3F611C8C" w:rsidR="00AD04BF" w:rsidRDefault="00CD6B5D">
      <w:hyperlink r:id="rId14" w:history="1">
        <w:r w:rsidR="003564B8" w:rsidRPr="00664C9E">
          <w:rPr>
            <w:rStyle w:val="Hyperlink"/>
          </w:rPr>
          <w:t xml:space="preserve">Posting a </w:t>
        </w:r>
        <w:proofErr w:type="spellStart"/>
        <w:r w:rsidR="003564B8" w:rsidRPr="00664C9E">
          <w:rPr>
            <w:rStyle w:val="Hyperlink"/>
          </w:rPr>
          <w:t>youtube</w:t>
        </w:r>
        <w:proofErr w:type="spellEnd"/>
        <w:r w:rsidR="003564B8" w:rsidRPr="00664C9E">
          <w:rPr>
            <w:rStyle w:val="Hyperlink"/>
          </w:rPr>
          <w:t xml:space="preserve"> video onto </w:t>
        </w:r>
        <w:proofErr w:type="spellStart"/>
        <w:r w:rsidR="003564B8" w:rsidRPr="00664C9E">
          <w:rPr>
            <w:rStyle w:val="Hyperlink"/>
          </w:rPr>
          <w:t>QMPlus</w:t>
        </w:r>
        <w:proofErr w:type="spellEnd"/>
      </w:hyperlink>
    </w:p>
    <w:p w14:paraId="523436E6" w14:textId="3D6E26A2" w:rsidR="00983A1D" w:rsidRDefault="00CD6B5D">
      <w:hyperlink r:id="rId15" w:history="1">
        <w:r w:rsidR="00983A1D" w:rsidRPr="00983A1D">
          <w:rPr>
            <w:rStyle w:val="Hyperlink"/>
          </w:rPr>
          <w:t>Adding a file</w:t>
        </w:r>
      </w:hyperlink>
    </w:p>
    <w:p w14:paraId="32FA23C7" w14:textId="365F72C6" w:rsidR="009D2501" w:rsidRDefault="00CD6B5D">
      <w:hyperlink r:id="rId16" w:history="1">
        <w:r w:rsidR="009D2501" w:rsidRPr="009D2501">
          <w:rPr>
            <w:rStyle w:val="Hyperlink"/>
          </w:rPr>
          <w:t>Adding a web link</w:t>
        </w:r>
      </w:hyperlink>
    </w:p>
    <w:p w14:paraId="77A2F6AD" w14:textId="49040400" w:rsidR="00AD04BF" w:rsidRDefault="003564B8">
      <w:r>
        <w:t>Putting a Kalt</w:t>
      </w:r>
      <w:r w:rsidR="005B5FF7">
        <w:t>u</w:t>
      </w:r>
      <w:r>
        <w:t xml:space="preserve">ra video onto </w:t>
      </w:r>
      <w:proofErr w:type="spellStart"/>
      <w:r>
        <w:t>QM</w:t>
      </w:r>
      <w:r w:rsidR="005B5FF7">
        <w:t>p</w:t>
      </w:r>
      <w:r>
        <w:t>lus</w:t>
      </w:r>
      <w:proofErr w:type="spellEnd"/>
      <w:r w:rsidR="00B02B1B">
        <w:t>:</w:t>
      </w:r>
    </w:p>
    <w:p w14:paraId="08642DB8" w14:textId="0A5675AB" w:rsidR="00B02B1B" w:rsidRDefault="00C97FDE">
      <w:hyperlink r:id="rId17" w:history="1">
        <w:r w:rsidR="00B02B1B" w:rsidRPr="001B62C7">
          <w:rPr>
            <w:rStyle w:val="Hyperlink"/>
          </w:rPr>
          <w:t>Uploading yo</w:t>
        </w:r>
        <w:r w:rsidR="00B02B1B" w:rsidRPr="001B62C7">
          <w:rPr>
            <w:rStyle w:val="Hyperlink"/>
          </w:rPr>
          <w:t>u</w:t>
        </w:r>
        <w:r w:rsidR="00B02B1B" w:rsidRPr="001B62C7">
          <w:rPr>
            <w:rStyle w:val="Hyperlink"/>
          </w:rPr>
          <w:t>r video</w:t>
        </w:r>
      </w:hyperlink>
    </w:p>
    <w:p w14:paraId="7CF2C22A" w14:textId="166FAABD" w:rsidR="002218C5" w:rsidRDefault="00C97FDE" w:rsidP="002D0928">
      <w:hyperlink r:id="rId18" w:history="1">
        <w:r w:rsidR="002218C5" w:rsidRPr="00F2108B">
          <w:rPr>
            <w:rStyle w:val="Hyperlink"/>
          </w:rPr>
          <w:t xml:space="preserve">Inserting it onto </w:t>
        </w:r>
        <w:proofErr w:type="spellStart"/>
        <w:r w:rsidR="002218C5" w:rsidRPr="00F2108B">
          <w:rPr>
            <w:rStyle w:val="Hyperlink"/>
          </w:rPr>
          <w:t>Q</w:t>
        </w:r>
        <w:r w:rsidR="002218C5" w:rsidRPr="00F2108B">
          <w:rPr>
            <w:rStyle w:val="Hyperlink"/>
          </w:rPr>
          <w:t>M</w:t>
        </w:r>
        <w:r w:rsidR="002218C5" w:rsidRPr="00F2108B">
          <w:rPr>
            <w:rStyle w:val="Hyperlink"/>
          </w:rPr>
          <w:t>P</w:t>
        </w:r>
        <w:r w:rsidR="002218C5" w:rsidRPr="00F2108B">
          <w:rPr>
            <w:rStyle w:val="Hyperlink"/>
          </w:rPr>
          <w:t>lus</w:t>
        </w:r>
        <w:proofErr w:type="spellEnd"/>
      </w:hyperlink>
    </w:p>
    <w:p w14:paraId="33549C9A" w14:textId="2AE66DFB" w:rsidR="004A6DEA" w:rsidRDefault="00CD6B5D">
      <w:hyperlink r:id="rId19" w:history="1">
        <w:r w:rsidR="003564B8" w:rsidRPr="00D05E76">
          <w:rPr>
            <w:rStyle w:val="Hyperlink"/>
          </w:rPr>
          <w:t xml:space="preserve">Adding a Label to </w:t>
        </w:r>
        <w:proofErr w:type="spellStart"/>
        <w:r w:rsidR="003564B8" w:rsidRPr="00D05E76">
          <w:rPr>
            <w:rStyle w:val="Hyperlink"/>
          </w:rPr>
          <w:t>QMPlus</w:t>
        </w:r>
        <w:proofErr w:type="spellEnd"/>
      </w:hyperlink>
    </w:p>
    <w:p w14:paraId="09C49DC8" w14:textId="1CE009AF" w:rsidR="004A6DEA" w:rsidRDefault="00CD6B5D">
      <w:hyperlink r:id="rId20" w:history="1">
        <w:r w:rsidR="00171C95">
          <w:rPr>
            <w:rStyle w:val="Hyperlink"/>
          </w:rPr>
          <w:t>Setting up</w:t>
        </w:r>
        <w:r w:rsidR="004A6DEA" w:rsidRPr="004A6DEA">
          <w:rPr>
            <w:rStyle w:val="Hyperlink"/>
          </w:rPr>
          <w:t xml:space="preserve"> a Group assignment</w:t>
        </w:r>
      </w:hyperlink>
    </w:p>
    <w:p w14:paraId="77A2F6AF" w14:textId="75266681" w:rsidR="00AD04BF" w:rsidRDefault="003564B8">
      <w:r>
        <w:t xml:space="preserve">Adding a “level of understanding” button to </w:t>
      </w:r>
      <w:proofErr w:type="spellStart"/>
      <w:r>
        <w:t>QM</w:t>
      </w:r>
      <w:r w:rsidR="002D0928">
        <w:t>p</w:t>
      </w:r>
      <w:r>
        <w:t>lus</w:t>
      </w:r>
      <w:proofErr w:type="spellEnd"/>
    </w:p>
    <w:p w14:paraId="77A2F6B0" w14:textId="77777777" w:rsidR="00AD04BF" w:rsidRDefault="00AD04BF"/>
    <w:p w14:paraId="77A2F6B1" w14:textId="77777777" w:rsidR="00AD04BF" w:rsidRDefault="003564B8">
      <w:pPr>
        <w:pStyle w:val="Heading2"/>
      </w:pPr>
      <w:bookmarkStart w:id="7" w:name="_Active_learning_tasks"/>
      <w:bookmarkEnd w:id="7"/>
      <w:r>
        <w:t>Active learning tasks</w:t>
      </w:r>
    </w:p>
    <w:p w14:paraId="77A2F6B2" w14:textId="77777777" w:rsidR="00AD04BF" w:rsidRDefault="003564B8">
      <w:pPr>
        <w:ind w:left="360"/>
      </w:pPr>
      <w:r>
        <w:t>Select one or more of the following (more instruction on using each one will be given in the run-up to semester A):</w:t>
      </w:r>
    </w:p>
    <w:p w14:paraId="77A2F6B3" w14:textId="77777777" w:rsidR="00AD04BF" w:rsidRDefault="003564B8">
      <w:pPr>
        <w:pStyle w:val="ListParagraph"/>
        <w:numPr>
          <w:ilvl w:val="0"/>
          <w:numId w:val="7"/>
        </w:numPr>
      </w:pPr>
      <w:r>
        <w:rPr>
          <w:b/>
          <w:bCs/>
        </w:rPr>
        <w:t>Annotated bibliography</w:t>
      </w:r>
      <w:r>
        <w:t>.</w:t>
      </w:r>
    </w:p>
    <w:p w14:paraId="77A2F6B4" w14:textId="77777777" w:rsidR="00AD04BF" w:rsidRDefault="003564B8">
      <w:pPr>
        <w:pStyle w:val="ListParagraph"/>
        <w:numPr>
          <w:ilvl w:val="1"/>
          <w:numId w:val="7"/>
        </w:numPr>
      </w:pPr>
      <w:r>
        <w:t>Students gather a fixed number of references, write couple of sentences on each one, and star them as * or ** depending on their importance</w:t>
      </w:r>
    </w:p>
    <w:p w14:paraId="77A2F6B5" w14:textId="77777777" w:rsidR="00AD04BF" w:rsidRDefault="003564B8">
      <w:pPr>
        <w:pStyle w:val="ListParagraph"/>
        <w:numPr>
          <w:ilvl w:val="1"/>
          <w:numId w:val="7"/>
        </w:numPr>
      </w:pPr>
      <w:r>
        <w:t>Works well with 2min paper, debate, peer evaluation, competition</w:t>
      </w:r>
    </w:p>
    <w:p w14:paraId="77A2F6B6" w14:textId="312B1190" w:rsidR="00AD04BF" w:rsidRDefault="003564B8">
      <w:pPr>
        <w:pStyle w:val="ListParagraph"/>
        <w:numPr>
          <w:ilvl w:val="1"/>
          <w:numId w:val="7"/>
        </w:numPr>
      </w:pPr>
      <w:r>
        <w:t xml:space="preserve">Add this to your page using the essay option of a </w:t>
      </w:r>
      <w:proofErr w:type="spellStart"/>
      <w:r>
        <w:t>QM</w:t>
      </w:r>
      <w:r w:rsidR="002D0928">
        <w:t>p</w:t>
      </w:r>
      <w:r>
        <w:t>lus</w:t>
      </w:r>
      <w:proofErr w:type="spellEnd"/>
      <w:r>
        <w:t xml:space="preserve"> quiz: click here to see how</w:t>
      </w:r>
    </w:p>
    <w:p w14:paraId="77A2F6B7" w14:textId="77777777" w:rsidR="00AD04BF" w:rsidRDefault="003564B8">
      <w:pPr>
        <w:pStyle w:val="ListParagraph"/>
        <w:numPr>
          <w:ilvl w:val="0"/>
          <w:numId w:val="7"/>
        </w:numPr>
      </w:pPr>
      <w:r>
        <w:rPr>
          <w:b/>
          <w:bCs/>
        </w:rPr>
        <w:t>Invention</w:t>
      </w:r>
      <w:r>
        <w:t>.</w:t>
      </w:r>
    </w:p>
    <w:p w14:paraId="77A2F6B8" w14:textId="77777777" w:rsidR="00AD04BF" w:rsidRDefault="003564B8">
      <w:pPr>
        <w:pStyle w:val="ListParagraph"/>
        <w:numPr>
          <w:ilvl w:val="1"/>
          <w:numId w:val="7"/>
        </w:numPr>
      </w:pPr>
      <w:r>
        <w:t xml:space="preserve">Students work on describing an invention.  Can be a new drug, a device for measuring something, a </w:t>
      </w:r>
      <w:proofErr w:type="gramStart"/>
      <w:r>
        <w:t>biologically-inspired</w:t>
      </w:r>
      <w:proofErr w:type="gramEnd"/>
      <w:r>
        <w:t xml:space="preserve"> machine etc.  lecturer determines degree of plausibility</w:t>
      </w:r>
    </w:p>
    <w:p w14:paraId="77A2F6B9" w14:textId="24B10219" w:rsidR="00AD04BF" w:rsidRDefault="003564B8">
      <w:pPr>
        <w:pStyle w:val="ListParagraph"/>
        <w:numPr>
          <w:ilvl w:val="1"/>
          <w:numId w:val="7"/>
        </w:numPr>
      </w:pPr>
      <w:r>
        <w:t xml:space="preserve">Add this to your page using the essay option of a </w:t>
      </w:r>
      <w:proofErr w:type="spellStart"/>
      <w:r>
        <w:t>QM</w:t>
      </w:r>
      <w:r w:rsidR="002D0928">
        <w:t>p</w:t>
      </w:r>
      <w:r>
        <w:t>lus</w:t>
      </w:r>
      <w:proofErr w:type="spellEnd"/>
      <w:r>
        <w:t xml:space="preserve"> quiz: click here to see how</w:t>
      </w:r>
    </w:p>
    <w:p w14:paraId="77A2F6BA" w14:textId="77777777" w:rsidR="00AD04BF" w:rsidRDefault="003564B8">
      <w:pPr>
        <w:pStyle w:val="ListParagraph"/>
        <w:numPr>
          <w:ilvl w:val="0"/>
          <w:numId w:val="7"/>
        </w:numPr>
      </w:pPr>
      <w:r>
        <w:rPr>
          <w:b/>
          <w:bCs/>
        </w:rPr>
        <w:t>One-paragraph text</w:t>
      </w:r>
      <w:r>
        <w:t xml:space="preserve">.  </w:t>
      </w:r>
    </w:p>
    <w:p w14:paraId="77A2F6BB" w14:textId="77777777" w:rsidR="00AD04BF" w:rsidRDefault="003564B8">
      <w:pPr>
        <w:pStyle w:val="ListParagraph"/>
        <w:numPr>
          <w:ilvl w:val="1"/>
          <w:numId w:val="7"/>
        </w:numPr>
      </w:pPr>
      <w:r>
        <w:t>Students write paragraph on controversial topic with nuanced arguments.  Work is evaluated against strength of argumentation and factual accuracy.</w:t>
      </w:r>
    </w:p>
    <w:p w14:paraId="77A2F6BC" w14:textId="5DF4CAAE" w:rsidR="00AD04BF" w:rsidRDefault="003564B8">
      <w:pPr>
        <w:pStyle w:val="ListParagraph"/>
        <w:numPr>
          <w:ilvl w:val="1"/>
          <w:numId w:val="7"/>
        </w:numPr>
      </w:pPr>
      <w:r>
        <w:t xml:space="preserve">Add this to your page using the essay option of a </w:t>
      </w:r>
      <w:proofErr w:type="spellStart"/>
      <w:r>
        <w:t>QM</w:t>
      </w:r>
      <w:r w:rsidR="002D0928">
        <w:t>p</w:t>
      </w:r>
      <w:r>
        <w:t>lus</w:t>
      </w:r>
      <w:proofErr w:type="spellEnd"/>
      <w:r>
        <w:t xml:space="preserve"> quiz: click here to see how</w:t>
      </w:r>
    </w:p>
    <w:p w14:paraId="77A2F6BD" w14:textId="77777777" w:rsidR="00AD04BF" w:rsidRDefault="003564B8">
      <w:pPr>
        <w:pStyle w:val="ListParagraph"/>
        <w:numPr>
          <w:ilvl w:val="0"/>
          <w:numId w:val="7"/>
        </w:numPr>
      </w:pPr>
      <w:r>
        <w:rPr>
          <w:b/>
          <w:bCs/>
        </w:rPr>
        <w:t>3-minute YouTube video</w:t>
      </w:r>
    </w:p>
    <w:p w14:paraId="77A2F6BE" w14:textId="77777777" w:rsidR="00AD04BF" w:rsidRDefault="003564B8">
      <w:pPr>
        <w:pStyle w:val="ListParagraph"/>
        <w:numPr>
          <w:ilvl w:val="1"/>
          <w:numId w:val="7"/>
        </w:numPr>
      </w:pPr>
      <w:r>
        <w:t xml:space="preserve">Students produce video on difficult or controversial or often-misunderstood concept.  You can have, say, 5 video topics – if you have 20 teams of 5 students then there will be 4 working on each one.  in the synchronous task you have them vote on the best of each and the best ones go onto a </w:t>
      </w:r>
      <w:proofErr w:type="gramStart"/>
      <w:r>
        <w:t>publicly-facing</w:t>
      </w:r>
      <w:proofErr w:type="gramEnd"/>
      <w:r>
        <w:t xml:space="preserve"> YouTube channel.</w:t>
      </w:r>
    </w:p>
    <w:p w14:paraId="77A2F6BF" w14:textId="77777777" w:rsidR="00AD04BF" w:rsidRDefault="003564B8">
      <w:pPr>
        <w:pStyle w:val="ListParagraph"/>
        <w:numPr>
          <w:ilvl w:val="1"/>
          <w:numId w:val="7"/>
        </w:numPr>
      </w:pPr>
      <w:r>
        <w:t>Add this to your page by creating an assignment: click here to see how</w:t>
      </w:r>
    </w:p>
    <w:p w14:paraId="77A2F6C0" w14:textId="77777777" w:rsidR="00AD04BF" w:rsidRDefault="003564B8">
      <w:pPr>
        <w:pStyle w:val="ListParagraph"/>
        <w:numPr>
          <w:ilvl w:val="0"/>
          <w:numId w:val="7"/>
        </w:numPr>
        <w:rPr>
          <w:b/>
          <w:bCs/>
        </w:rPr>
      </w:pPr>
      <w:r>
        <w:rPr>
          <w:b/>
          <w:bCs/>
        </w:rPr>
        <w:t>Blog on a news item.</w:t>
      </w:r>
    </w:p>
    <w:p w14:paraId="77A2F6C1" w14:textId="77777777" w:rsidR="00AD04BF" w:rsidRDefault="003564B8">
      <w:pPr>
        <w:pStyle w:val="ListParagraph"/>
        <w:numPr>
          <w:ilvl w:val="1"/>
          <w:numId w:val="7"/>
        </w:numPr>
      </w:pPr>
      <w:r>
        <w:t>Students write blog on current news item.  Comment on each other’s blog</w:t>
      </w:r>
    </w:p>
    <w:p w14:paraId="77A2F6C2" w14:textId="77777777" w:rsidR="00AD04BF" w:rsidRDefault="003564B8">
      <w:pPr>
        <w:pStyle w:val="ListParagraph"/>
        <w:numPr>
          <w:ilvl w:val="1"/>
          <w:numId w:val="7"/>
        </w:numPr>
      </w:pPr>
      <w:r>
        <w:t>Add this to your page by creating a workshop: click here to see how</w:t>
      </w:r>
    </w:p>
    <w:p w14:paraId="77A2F6C3" w14:textId="77777777" w:rsidR="00AD04BF" w:rsidRDefault="003564B8">
      <w:pPr>
        <w:pStyle w:val="ListParagraph"/>
        <w:numPr>
          <w:ilvl w:val="0"/>
          <w:numId w:val="7"/>
        </w:numPr>
        <w:rPr>
          <w:b/>
          <w:bCs/>
        </w:rPr>
      </w:pPr>
      <w:r>
        <w:rPr>
          <w:b/>
          <w:bCs/>
        </w:rPr>
        <w:t>Letter to learned journal or newspaper</w:t>
      </w:r>
    </w:p>
    <w:p w14:paraId="77A2F6C4" w14:textId="77777777" w:rsidR="00AD04BF" w:rsidRDefault="003564B8">
      <w:pPr>
        <w:pStyle w:val="ListParagraph"/>
        <w:numPr>
          <w:ilvl w:val="0"/>
          <w:numId w:val="7"/>
        </w:numPr>
        <w:rPr>
          <w:b/>
          <w:bCs/>
        </w:rPr>
      </w:pPr>
      <w:r>
        <w:rPr>
          <w:b/>
          <w:bCs/>
        </w:rPr>
        <w:t>Data analysis.</w:t>
      </w:r>
    </w:p>
    <w:p w14:paraId="77A2F6C5" w14:textId="77777777" w:rsidR="00AD04BF" w:rsidRDefault="003564B8">
      <w:pPr>
        <w:pStyle w:val="ListParagraph"/>
        <w:numPr>
          <w:ilvl w:val="1"/>
          <w:numId w:val="7"/>
        </w:numPr>
      </w:pPr>
      <w:r>
        <w:t>Students given dataset to analyse.  Even better if it is something the lecturer is or has been working on.</w:t>
      </w:r>
    </w:p>
    <w:p w14:paraId="77A2F6C6" w14:textId="77777777" w:rsidR="00AD04BF" w:rsidRDefault="003564B8">
      <w:pPr>
        <w:pStyle w:val="ListParagraph"/>
        <w:numPr>
          <w:ilvl w:val="1"/>
          <w:numId w:val="7"/>
        </w:numPr>
      </w:pPr>
      <w:r>
        <w:t>Add this to your page by creating an assignment: click here to see how</w:t>
      </w:r>
    </w:p>
    <w:p w14:paraId="77A2F6C7" w14:textId="77777777" w:rsidR="00AD04BF" w:rsidRDefault="003564B8">
      <w:pPr>
        <w:pStyle w:val="ListParagraph"/>
        <w:numPr>
          <w:ilvl w:val="0"/>
          <w:numId w:val="7"/>
        </w:numPr>
        <w:rPr>
          <w:b/>
          <w:bCs/>
        </w:rPr>
      </w:pPr>
      <w:r>
        <w:rPr>
          <w:b/>
          <w:bCs/>
        </w:rPr>
        <w:t>Designing an experiment</w:t>
      </w:r>
    </w:p>
    <w:p w14:paraId="77A2F6C8" w14:textId="77777777" w:rsidR="00AD04BF" w:rsidRDefault="003564B8">
      <w:pPr>
        <w:pStyle w:val="ListParagraph"/>
        <w:numPr>
          <w:ilvl w:val="1"/>
          <w:numId w:val="7"/>
        </w:numPr>
      </w:pPr>
      <w:r>
        <w:t>Students are given a hypothesis and asked to design an experiment</w:t>
      </w:r>
    </w:p>
    <w:p w14:paraId="77A2F6C9" w14:textId="77777777" w:rsidR="00AD04BF" w:rsidRDefault="003564B8">
      <w:pPr>
        <w:pStyle w:val="ListParagraph"/>
        <w:numPr>
          <w:ilvl w:val="1"/>
          <w:numId w:val="7"/>
        </w:numPr>
      </w:pPr>
      <w:r>
        <w:t>Add this to your page by creating an assignment: click here to see how</w:t>
      </w:r>
    </w:p>
    <w:p w14:paraId="77A2F6CA" w14:textId="77777777" w:rsidR="00AD04BF" w:rsidRDefault="003564B8">
      <w:pPr>
        <w:pStyle w:val="ListParagraph"/>
        <w:numPr>
          <w:ilvl w:val="0"/>
          <w:numId w:val="7"/>
        </w:numPr>
        <w:rPr>
          <w:b/>
          <w:bCs/>
        </w:rPr>
      </w:pPr>
      <w:r>
        <w:rPr>
          <w:b/>
          <w:bCs/>
        </w:rPr>
        <w:t>Make a Wikipedia entry.</w:t>
      </w:r>
    </w:p>
    <w:p w14:paraId="77A2F6CB" w14:textId="77777777" w:rsidR="00AD04BF" w:rsidRDefault="003564B8">
      <w:pPr>
        <w:pStyle w:val="ListParagraph"/>
        <w:numPr>
          <w:ilvl w:val="1"/>
          <w:numId w:val="7"/>
        </w:numPr>
      </w:pPr>
      <w:r>
        <w:t xml:space="preserve">Either separate groups on the same topic, or divide a topic so all students in groups work on massive wiki </w:t>
      </w:r>
    </w:p>
    <w:p w14:paraId="77A2F6CC" w14:textId="77777777" w:rsidR="00AD04BF" w:rsidRDefault="003564B8">
      <w:pPr>
        <w:pStyle w:val="ListParagraph"/>
        <w:numPr>
          <w:ilvl w:val="1"/>
          <w:numId w:val="7"/>
        </w:numPr>
      </w:pPr>
      <w:r>
        <w:t>Add this to your page by creating a wiki.  Click here to see how.</w:t>
      </w:r>
    </w:p>
    <w:p w14:paraId="77A2F6CD" w14:textId="77777777" w:rsidR="00AD04BF" w:rsidRDefault="003564B8">
      <w:pPr>
        <w:pStyle w:val="ListParagraph"/>
        <w:numPr>
          <w:ilvl w:val="0"/>
          <w:numId w:val="7"/>
        </w:numPr>
        <w:rPr>
          <w:b/>
          <w:bCs/>
        </w:rPr>
      </w:pPr>
      <w:r>
        <w:rPr>
          <w:b/>
          <w:bCs/>
        </w:rPr>
        <w:t>Annotated diagram</w:t>
      </w:r>
    </w:p>
    <w:p w14:paraId="77A2F6CE" w14:textId="77777777" w:rsidR="00AD04BF" w:rsidRDefault="003564B8">
      <w:pPr>
        <w:pStyle w:val="ListParagraph"/>
        <w:numPr>
          <w:ilvl w:val="1"/>
          <w:numId w:val="7"/>
        </w:numPr>
      </w:pPr>
      <w:r>
        <w:lastRenderedPageBreak/>
        <w:t>Add this to your page by creating an assignment: click here to see how</w:t>
      </w:r>
    </w:p>
    <w:p w14:paraId="77A2F6CF" w14:textId="77777777" w:rsidR="00AD04BF" w:rsidRDefault="003564B8">
      <w:pPr>
        <w:pStyle w:val="ListParagraph"/>
        <w:numPr>
          <w:ilvl w:val="0"/>
          <w:numId w:val="7"/>
        </w:numPr>
        <w:rPr>
          <w:b/>
          <w:bCs/>
        </w:rPr>
      </w:pPr>
      <w:r>
        <w:rPr>
          <w:b/>
          <w:bCs/>
        </w:rPr>
        <w:t>Concept maps</w:t>
      </w:r>
    </w:p>
    <w:p w14:paraId="77A2F6D0" w14:textId="77777777" w:rsidR="00AD04BF" w:rsidRDefault="003564B8">
      <w:pPr>
        <w:pStyle w:val="ListParagraph"/>
        <w:numPr>
          <w:ilvl w:val="1"/>
          <w:numId w:val="7"/>
        </w:numPr>
      </w:pPr>
      <w:r>
        <w:t>Add this to your page by creating an assignment: click here to see how</w:t>
      </w:r>
    </w:p>
    <w:p w14:paraId="77A2F6D1" w14:textId="77777777" w:rsidR="00AD04BF" w:rsidRDefault="003564B8">
      <w:pPr>
        <w:pStyle w:val="ListParagraph"/>
        <w:numPr>
          <w:ilvl w:val="0"/>
          <w:numId w:val="7"/>
        </w:numPr>
        <w:rPr>
          <w:b/>
          <w:bCs/>
        </w:rPr>
      </w:pPr>
      <w:r>
        <w:rPr>
          <w:b/>
          <w:bCs/>
        </w:rPr>
        <w:t>MCQ quiz.</w:t>
      </w:r>
    </w:p>
    <w:p w14:paraId="77A2F6D2" w14:textId="77777777" w:rsidR="00AD04BF" w:rsidRDefault="003564B8">
      <w:pPr>
        <w:pStyle w:val="ListParagraph"/>
        <w:numPr>
          <w:ilvl w:val="1"/>
          <w:numId w:val="7"/>
        </w:numPr>
      </w:pPr>
      <w:r>
        <w:t>Students make a set of MCQs.  They are told why MCQs are difficult.  Can set them on each other in the synchronous class</w:t>
      </w:r>
    </w:p>
    <w:p w14:paraId="77A2F6D3" w14:textId="77777777" w:rsidR="00AD04BF" w:rsidRDefault="003564B8">
      <w:pPr>
        <w:pStyle w:val="ListParagraph"/>
        <w:numPr>
          <w:ilvl w:val="1"/>
          <w:numId w:val="7"/>
        </w:numPr>
      </w:pPr>
      <w:r>
        <w:t>Tell the students to bring their MCQ with them to the synchronous activity</w:t>
      </w:r>
    </w:p>
    <w:p w14:paraId="77A2F6D4" w14:textId="77777777" w:rsidR="00AD04BF" w:rsidRDefault="003564B8">
      <w:pPr>
        <w:pStyle w:val="ListParagraph"/>
        <w:numPr>
          <w:ilvl w:val="0"/>
          <w:numId w:val="7"/>
        </w:numPr>
        <w:rPr>
          <w:b/>
          <w:bCs/>
        </w:rPr>
      </w:pPr>
      <w:r>
        <w:rPr>
          <w:b/>
          <w:bCs/>
        </w:rPr>
        <w:t>Interview a famous scientist or a controversial one.</w:t>
      </w:r>
    </w:p>
    <w:p w14:paraId="77A2F6D5" w14:textId="77777777" w:rsidR="00AD04BF" w:rsidRDefault="003564B8">
      <w:pPr>
        <w:pStyle w:val="ListParagraph"/>
        <w:numPr>
          <w:ilvl w:val="1"/>
          <w:numId w:val="7"/>
        </w:numPr>
      </w:pPr>
      <w:r>
        <w:t xml:space="preserve">This is made up, or they can interview a postdoc or grad student.  </w:t>
      </w:r>
    </w:p>
    <w:p w14:paraId="77A2F6D6" w14:textId="77777777" w:rsidR="00AD04BF" w:rsidRDefault="003564B8">
      <w:pPr>
        <w:pStyle w:val="ListParagraph"/>
        <w:numPr>
          <w:ilvl w:val="1"/>
          <w:numId w:val="7"/>
        </w:numPr>
      </w:pPr>
      <w:r>
        <w:t xml:space="preserve">Evaluated on </w:t>
      </w:r>
    </w:p>
    <w:p w14:paraId="77A2F6D7" w14:textId="77777777" w:rsidR="00AD04BF" w:rsidRDefault="003564B8">
      <w:pPr>
        <w:pStyle w:val="ListParagraph"/>
        <w:numPr>
          <w:ilvl w:val="2"/>
          <w:numId w:val="7"/>
        </w:numPr>
      </w:pPr>
      <w:r>
        <w:t xml:space="preserve">whether questions indicate understanding of what is important in science or </w:t>
      </w:r>
    </w:p>
    <w:p w14:paraId="77A2F6D8" w14:textId="77777777" w:rsidR="00AD04BF" w:rsidRDefault="003564B8">
      <w:pPr>
        <w:pStyle w:val="ListParagraph"/>
        <w:numPr>
          <w:ilvl w:val="2"/>
          <w:numId w:val="7"/>
        </w:numPr>
      </w:pPr>
      <w:r>
        <w:t xml:space="preserve">understanding of how science really works. </w:t>
      </w:r>
    </w:p>
    <w:p w14:paraId="77A2F6D9" w14:textId="77777777" w:rsidR="00AD04BF" w:rsidRDefault="003564B8">
      <w:pPr>
        <w:pStyle w:val="ListParagraph"/>
        <w:numPr>
          <w:ilvl w:val="1"/>
          <w:numId w:val="7"/>
        </w:numPr>
      </w:pPr>
      <w:r>
        <w:t>Add this to your page by creating an assignment or a blog</w:t>
      </w:r>
    </w:p>
    <w:p w14:paraId="77A2F6DA" w14:textId="77777777" w:rsidR="00AD04BF" w:rsidRDefault="003564B8">
      <w:pPr>
        <w:pStyle w:val="ListParagraph"/>
        <w:numPr>
          <w:ilvl w:val="0"/>
          <w:numId w:val="7"/>
        </w:numPr>
        <w:rPr>
          <w:b/>
          <w:bCs/>
        </w:rPr>
      </w:pPr>
      <w:r>
        <w:rPr>
          <w:b/>
          <w:bCs/>
        </w:rPr>
        <w:t>Outstanding question</w:t>
      </w:r>
    </w:p>
    <w:p w14:paraId="77A2F6DB" w14:textId="77777777" w:rsidR="00AD04BF" w:rsidRDefault="003564B8">
      <w:pPr>
        <w:pStyle w:val="ListParagraph"/>
        <w:numPr>
          <w:ilvl w:val="1"/>
          <w:numId w:val="7"/>
        </w:numPr>
      </w:pPr>
      <w:r>
        <w:t>Students must identify an outstanding question not yet answered in the literature</w:t>
      </w:r>
    </w:p>
    <w:p w14:paraId="77A2F6DC" w14:textId="77777777" w:rsidR="00AD04BF" w:rsidRDefault="003564B8">
      <w:pPr>
        <w:pStyle w:val="ListParagraph"/>
        <w:numPr>
          <w:ilvl w:val="1"/>
          <w:numId w:val="7"/>
        </w:numPr>
      </w:pPr>
      <w:r>
        <w:t>Evaluated on</w:t>
      </w:r>
    </w:p>
    <w:p w14:paraId="77A2F6DD" w14:textId="77777777" w:rsidR="00AD04BF" w:rsidRDefault="003564B8">
      <w:pPr>
        <w:pStyle w:val="ListParagraph"/>
        <w:numPr>
          <w:ilvl w:val="2"/>
          <w:numId w:val="7"/>
        </w:numPr>
      </w:pPr>
      <w:r>
        <w:t>If the Q has been raised before</w:t>
      </w:r>
    </w:p>
    <w:p w14:paraId="77A2F6DE" w14:textId="77777777" w:rsidR="00AD04BF" w:rsidRDefault="003564B8">
      <w:pPr>
        <w:pStyle w:val="ListParagraph"/>
        <w:numPr>
          <w:ilvl w:val="2"/>
          <w:numId w:val="7"/>
        </w:numPr>
      </w:pPr>
      <w:r>
        <w:t xml:space="preserve">How significant the question </w:t>
      </w:r>
      <w:proofErr w:type="gramStart"/>
      <w:r>
        <w:t>is</w:t>
      </w:r>
      <w:proofErr w:type="gramEnd"/>
    </w:p>
    <w:p w14:paraId="77A2F6DF" w14:textId="77777777" w:rsidR="00AD04BF" w:rsidRDefault="003564B8">
      <w:pPr>
        <w:pStyle w:val="ListParagraph"/>
        <w:numPr>
          <w:ilvl w:val="1"/>
          <w:numId w:val="7"/>
        </w:numPr>
      </w:pPr>
      <w:r>
        <w:t>Add this to your page by creating an assignment or a blog</w:t>
      </w:r>
    </w:p>
    <w:p w14:paraId="77A2F6E0" w14:textId="77777777" w:rsidR="00AD04BF" w:rsidRDefault="003564B8">
      <w:pPr>
        <w:pStyle w:val="ListParagraph"/>
        <w:numPr>
          <w:ilvl w:val="0"/>
          <w:numId w:val="7"/>
        </w:numPr>
        <w:rPr>
          <w:b/>
          <w:bCs/>
        </w:rPr>
      </w:pPr>
      <w:r>
        <w:rPr>
          <w:b/>
          <w:bCs/>
        </w:rPr>
        <w:t>Research proposal</w:t>
      </w:r>
    </w:p>
    <w:p w14:paraId="77A2F6E1" w14:textId="77777777" w:rsidR="00AD04BF" w:rsidRDefault="003564B8">
      <w:pPr>
        <w:pStyle w:val="ListParagraph"/>
        <w:numPr>
          <w:ilvl w:val="1"/>
          <w:numId w:val="7"/>
        </w:numPr>
      </w:pPr>
      <w:r>
        <w:t>Can be very short, but following usual format</w:t>
      </w:r>
    </w:p>
    <w:p w14:paraId="77A2F6E2" w14:textId="77777777" w:rsidR="00AD04BF" w:rsidRDefault="003564B8">
      <w:pPr>
        <w:pStyle w:val="ListParagraph"/>
        <w:numPr>
          <w:ilvl w:val="1"/>
          <w:numId w:val="7"/>
        </w:numPr>
      </w:pPr>
      <w:r>
        <w:t>Add this to your page by creating an assignment or a blog</w:t>
      </w:r>
    </w:p>
    <w:p w14:paraId="77A2F6E3" w14:textId="77777777" w:rsidR="00AD04BF" w:rsidRDefault="003564B8">
      <w:pPr>
        <w:pStyle w:val="ListParagraph"/>
        <w:numPr>
          <w:ilvl w:val="0"/>
          <w:numId w:val="7"/>
        </w:numPr>
        <w:rPr>
          <w:b/>
          <w:bCs/>
        </w:rPr>
      </w:pPr>
      <w:r>
        <w:rPr>
          <w:b/>
          <w:bCs/>
        </w:rPr>
        <w:t>Critique of video/paper/blog/TV show</w:t>
      </w:r>
    </w:p>
    <w:p w14:paraId="77A2F6E4" w14:textId="77777777" w:rsidR="00AD04BF" w:rsidRDefault="003564B8">
      <w:pPr>
        <w:pStyle w:val="ListParagraph"/>
        <w:numPr>
          <w:ilvl w:val="1"/>
          <w:numId w:val="7"/>
        </w:numPr>
      </w:pPr>
      <w:r>
        <w:t>Add this to your page by creating an assignment or a blog</w:t>
      </w:r>
    </w:p>
    <w:p w14:paraId="77A2F6E5" w14:textId="77777777" w:rsidR="00AD04BF" w:rsidRDefault="003564B8">
      <w:pPr>
        <w:pStyle w:val="ListParagraph"/>
        <w:numPr>
          <w:ilvl w:val="0"/>
          <w:numId w:val="7"/>
        </w:numPr>
        <w:rPr>
          <w:b/>
          <w:bCs/>
        </w:rPr>
      </w:pPr>
      <w:r>
        <w:rPr>
          <w:b/>
          <w:bCs/>
        </w:rPr>
        <w:t>Nature editorial</w:t>
      </w:r>
    </w:p>
    <w:p w14:paraId="77A2F6E6" w14:textId="77777777" w:rsidR="00AD04BF" w:rsidRDefault="003564B8">
      <w:pPr>
        <w:pStyle w:val="ListParagraph"/>
        <w:numPr>
          <w:ilvl w:val="1"/>
          <w:numId w:val="7"/>
        </w:numPr>
      </w:pPr>
      <w:r>
        <w:t>Students are given nature papers (2-3) and asked to write editorial comment</w:t>
      </w:r>
    </w:p>
    <w:p w14:paraId="77A2F6E7" w14:textId="77777777" w:rsidR="00AD04BF" w:rsidRDefault="003564B8">
      <w:pPr>
        <w:pStyle w:val="ListParagraph"/>
        <w:numPr>
          <w:ilvl w:val="1"/>
          <w:numId w:val="7"/>
        </w:numPr>
      </w:pPr>
      <w:r>
        <w:t>Add this to your page by creating an assignment or a blog</w:t>
      </w:r>
    </w:p>
    <w:p w14:paraId="77A2F6E8" w14:textId="77777777" w:rsidR="00AD04BF" w:rsidRDefault="003564B8">
      <w:pPr>
        <w:pStyle w:val="ListParagraph"/>
        <w:numPr>
          <w:ilvl w:val="0"/>
          <w:numId w:val="7"/>
        </w:numPr>
        <w:rPr>
          <w:b/>
          <w:bCs/>
        </w:rPr>
      </w:pPr>
      <w:r>
        <w:rPr>
          <w:b/>
          <w:bCs/>
        </w:rPr>
        <w:t>Write an abstract.</w:t>
      </w:r>
    </w:p>
    <w:p w14:paraId="77A2F6E9" w14:textId="77777777" w:rsidR="00AD04BF" w:rsidRDefault="003564B8">
      <w:pPr>
        <w:pStyle w:val="ListParagraph"/>
        <w:numPr>
          <w:ilvl w:val="1"/>
          <w:numId w:val="7"/>
        </w:numPr>
      </w:pPr>
      <w:r>
        <w:t xml:space="preserve">Students given paper without abstract, and they must write </w:t>
      </w:r>
    </w:p>
    <w:p w14:paraId="77A2F6EA" w14:textId="7339DCF4" w:rsidR="00AD04BF" w:rsidRDefault="003564B8">
      <w:pPr>
        <w:pStyle w:val="ListParagraph"/>
        <w:numPr>
          <w:ilvl w:val="1"/>
          <w:numId w:val="7"/>
        </w:numPr>
      </w:pPr>
      <w:r>
        <w:t xml:space="preserve">Add this to your page by creating an essay within a </w:t>
      </w:r>
      <w:proofErr w:type="spellStart"/>
      <w:r>
        <w:t>QM</w:t>
      </w:r>
      <w:r w:rsidR="002D0928">
        <w:t>p</w:t>
      </w:r>
      <w:r>
        <w:t>lus</w:t>
      </w:r>
      <w:proofErr w:type="spellEnd"/>
      <w:r>
        <w:t xml:space="preserve"> quiz: click here to see how</w:t>
      </w:r>
    </w:p>
    <w:p w14:paraId="77A2F6EB" w14:textId="77777777" w:rsidR="00AD04BF" w:rsidRDefault="003564B8">
      <w:pPr>
        <w:pStyle w:val="ListParagraph"/>
        <w:numPr>
          <w:ilvl w:val="0"/>
          <w:numId w:val="7"/>
        </w:numPr>
        <w:rPr>
          <w:b/>
          <w:bCs/>
        </w:rPr>
      </w:pPr>
      <w:r>
        <w:rPr>
          <w:b/>
          <w:bCs/>
        </w:rPr>
        <w:t>Case study</w:t>
      </w:r>
    </w:p>
    <w:p w14:paraId="77A2F6EC" w14:textId="77777777" w:rsidR="00AD04BF" w:rsidRDefault="003564B8">
      <w:pPr>
        <w:pStyle w:val="ListParagraph"/>
        <w:numPr>
          <w:ilvl w:val="1"/>
          <w:numId w:val="7"/>
        </w:numPr>
      </w:pPr>
      <w:r>
        <w:t>Students given medical or other case study.  Very open-ended comments on it.</w:t>
      </w:r>
    </w:p>
    <w:p w14:paraId="77A2F6ED" w14:textId="77777777" w:rsidR="00AD04BF" w:rsidRDefault="003564B8">
      <w:pPr>
        <w:pStyle w:val="ListParagraph"/>
        <w:numPr>
          <w:ilvl w:val="1"/>
          <w:numId w:val="7"/>
        </w:numPr>
      </w:pPr>
      <w:r>
        <w:t>Add this to your page by creating a blog.  Click here to see how.</w:t>
      </w:r>
    </w:p>
    <w:p w14:paraId="77A2F6EE" w14:textId="77777777" w:rsidR="00AD04BF" w:rsidRDefault="003564B8">
      <w:pPr>
        <w:pStyle w:val="ListParagraph"/>
        <w:numPr>
          <w:ilvl w:val="0"/>
          <w:numId w:val="7"/>
        </w:numPr>
        <w:rPr>
          <w:b/>
          <w:bCs/>
        </w:rPr>
      </w:pPr>
      <w:r>
        <w:rPr>
          <w:b/>
          <w:bCs/>
        </w:rPr>
        <w:t>Magazine article</w:t>
      </w:r>
    </w:p>
    <w:p w14:paraId="77A2F6EF" w14:textId="77777777" w:rsidR="00AD04BF" w:rsidRDefault="003564B8">
      <w:pPr>
        <w:pStyle w:val="ListParagraph"/>
        <w:numPr>
          <w:ilvl w:val="1"/>
          <w:numId w:val="7"/>
        </w:numPr>
      </w:pPr>
      <w:r>
        <w:t>Students write article for parish magazine</w:t>
      </w:r>
    </w:p>
    <w:p w14:paraId="77A2F6F0" w14:textId="77777777" w:rsidR="00AD04BF" w:rsidRDefault="003564B8">
      <w:pPr>
        <w:pStyle w:val="ListParagraph"/>
        <w:numPr>
          <w:ilvl w:val="1"/>
          <w:numId w:val="7"/>
        </w:numPr>
      </w:pPr>
      <w:r>
        <w:t>Add this to your page by creating an assignment: click here to see how</w:t>
      </w:r>
    </w:p>
    <w:p w14:paraId="77A2F6F1" w14:textId="77777777" w:rsidR="00AD04BF" w:rsidRDefault="003564B8">
      <w:pPr>
        <w:pStyle w:val="Heading2"/>
      </w:pPr>
      <w:bookmarkStart w:id="8" w:name="_Synchronous_tasks"/>
      <w:bookmarkEnd w:id="8"/>
      <w:r>
        <w:t>Synchronous tasks</w:t>
      </w:r>
    </w:p>
    <w:p w14:paraId="77A2F6F2" w14:textId="51296E09" w:rsidR="00AD04BF" w:rsidRDefault="00AD04BF"/>
    <w:p w14:paraId="77A2F6F3" w14:textId="77777777" w:rsidR="00AD04BF" w:rsidRDefault="003564B8" w:rsidP="004A2984">
      <w:pPr>
        <w:pStyle w:val="paragraph"/>
        <w:numPr>
          <w:ilvl w:val="0"/>
          <w:numId w:val="8"/>
        </w:numPr>
        <w:spacing w:beforeAutospacing="0" w:after="0" w:afterAutospacing="0"/>
        <w:textAlignment w:val="baseline"/>
        <w:rPr>
          <w:rStyle w:val="eop"/>
          <w:rFonts w:ascii="Calibri" w:eastAsiaTheme="majorEastAsia" w:hAnsi="Calibri" w:cs="Segoe UI"/>
          <w:sz w:val="22"/>
          <w:szCs w:val="22"/>
        </w:rPr>
      </w:pPr>
      <w:r>
        <w:rPr>
          <w:rStyle w:val="normaltextrun"/>
          <w:rFonts w:ascii="Calibri" w:eastAsiaTheme="majorEastAsia" w:hAnsi="Calibri" w:cs="Segoe UI"/>
          <w:b/>
          <w:bCs/>
          <w:sz w:val="22"/>
          <w:szCs w:val="22"/>
        </w:rPr>
        <w:t>Brainstorming</w:t>
      </w:r>
    </w:p>
    <w:p w14:paraId="77A2F6F4" w14:textId="649A347D"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Work</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on open-ended question</w:t>
      </w:r>
      <w:r>
        <w:rPr>
          <w:rStyle w:val="normaltextrun"/>
          <w:rFonts w:ascii="Calibri" w:eastAsiaTheme="majorEastAsia" w:hAnsi="Calibri" w:cs="Segoe UI"/>
          <w:color w:val="881798"/>
          <w:sz w:val="22"/>
          <w:szCs w:val="22"/>
          <w:u w:val="single"/>
        </w:rPr>
        <w:t>s</w:t>
      </w:r>
      <w:r>
        <w:rPr>
          <w:rStyle w:val="normaltextrun"/>
          <w:rFonts w:ascii="Calibri" w:eastAsiaTheme="majorEastAsia" w:hAnsi="Calibri" w:cs="Segoe UI"/>
          <w:sz w:val="22"/>
          <w:szCs w:val="22"/>
        </w:rPr>
        <w:t>, gather results on Padlet or</w:t>
      </w:r>
      <w:r w:rsidR="002D0928">
        <w:rPr>
          <w:rStyle w:val="normaltextrun"/>
          <w:rFonts w:ascii="Calibri" w:eastAsiaTheme="majorEastAsia" w:hAnsi="Calibri" w:cs="Segoe UI"/>
          <w:sz w:val="22"/>
          <w:szCs w:val="22"/>
        </w:rPr>
        <w:t xml:space="preserve"> </w:t>
      </w:r>
      <w:proofErr w:type="spellStart"/>
      <w:r>
        <w:rPr>
          <w:rStyle w:val="spellingerror"/>
          <w:rFonts w:ascii="Calibri" w:hAnsi="Calibri" w:cs="Segoe UI"/>
          <w:sz w:val="22"/>
          <w:szCs w:val="22"/>
        </w:rPr>
        <w:t>QM</w:t>
      </w:r>
      <w:r w:rsidR="002D0928">
        <w:rPr>
          <w:rStyle w:val="spellingerror"/>
          <w:rFonts w:ascii="Calibri" w:hAnsi="Calibri" w:cs="Segoe UI"/>
          <w:sz w:val="22"/>
          <w:szCs w:val="22"/>
        </w:rPr>
        <w:t>p</w:t>
      </w:r>
      <w:r>
        <w:rPr>
          <w:rStyle w:val="spellingerror"/>
          <w:rFonts w:ascii="Calibri" w:hAnsi="Calibri" w:cs="Segoe UI"/>
          <w:sz w:val="22"/>
          <w:szCs w:val="22"/>
        </w:rPr>
        <w:t>lus</w:t>
      </w:r>
      <w:proofErr w:type="spellEnd"/>
      <w:r w:rsidR="002D0928">
        <w:rPr>
          <w:rStyle w:val="spellingerror"/>
          <w:rFonts w:ascii="Calibri" w:hAnsi="Calibri" w:cs="Segoe UI"/>
          <w:sz w:val="22"/>
          <w:szCs w:val="22"/>
        </w:rPr>
        <w:t xml:space="preserve"> </w:t>
      </w:r>
      <w:r>
        <w:rPr>
          <w:rStyle w:val="normaltextrun"/>
          <w:rFonts w:ascii="Calibri" w:eastAsiaTheme="majorEastAsia" w:hAnsi="Calibri" w:cs="Segoe UI"/>
          <w:sz w:val="22"/>
          <w:szCs w:val="22"/>
        </w:rPr>
        <w:t>wiki</w:t>
      </w:r>
    </w:p>
    <w:p w14:paraId="77A2F6F5"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Discrimination</w:t>
      </w:r>
    </w:p>
    <w:p w14:paraId="77A2F6F6" w14:textId="3091CE0A"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2 or more things often confused, students</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must</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identify and</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explain</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the difference between them</w:t>
      </w:r>
    </w:p>
    <w:p w14:paraId="77A2F6F7"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Impossible question</w:t>
      </w:r>
    </w:p>
    <w:p w14:paraId="77A2F6F8" w14:textId="77777777"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A question that cannot be answered, such as what would happen if glutamine’s charge was increased by 50%</w:t>
      </w:r>
    </w:p>
    <w:p w14:paraId="77A2F6F9"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lastRenderedPageBreak/>
        <w:t>Journal club</w:t>
      </w:r>
    </w:p>
    <w:p w14:paraId="77A2F6FA" w14:textId="0B071D36"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Can be scaffolded to different levels. Can be done as one large group or as teams, with lecturer</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visiting</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each team then bringing them all</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together</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to share ideas</w:t>
      </w:r>
    </w:p>
    <w:p w14:paraId="77A2F6FB"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2 min paper</w:t>
      </w:r>
    </w:p>
    <w:p w14:paraId="77A2F6FC" w14:textId="2AF846E8" w:rsidR="00AD04BF" w:rsidRDefault="003564B8" w:rsidP="004A2984">
      <w:pPr>
        <w:pStyle w:val="paragraph"/>
        <w:spacing w:beforeAutospacing="0" w:after="0" w:afterAutospacing="0"/>
        <w:ind w:left="1080"/>
        <w:textAlignment w:val="baseline"/>
        <w:rPr>
          <w:rStyle w:val="eop"/>
          <w:rFonts w:ascii="Calibri" w:eastAsiaTheme="majorEastAsia" w:hAnsi="Calibri" w:cs="Segoe UI"/>
          <w:sz w:val="22"/>
          <w:szCs w:val="22"/>
        </w:rPr>
      </w:pPr>
      <w:r>
        <w:rPr>
          <w:rStyle w:val="normaltextrun"/>
          <w:rFonts w:ascii="Calibri" w:eastAsiaTheme="majorEastAsia" w:hAnsi="Calibri" w:cs="Segoe UI"/>
          <w:sz w:val="22"/>
          <w:szCs w:val="22"/>
        </w:rPr>
        <w:t>Challenged</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to reduce a concept to a 2 min speech</w:t>
      </w:r>
    </w:p>
    <w:p w14:paraId="77A2F6FD"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Debate</w:t>
      </w:r>
    </w:p>
    <w:p w14:paraId="77A2F6FE" w14:textId="77777777"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Either as one big hall or in teams. Formal or informal</w:t>
      </w:r>
    </w:p>
    <w:p w14:paraId="77A2F6FF" w14:textId="77777777" w:rsidR="00AD04BF" w:rsidRDefault="003564B8" w:rsidP="004A2984">
      <w:pPr>
        <w:pStyle w:val="paragraph"/>
        <w:numPr>
          <w:ilvl w:val="0"/>
          <w:numId w:val="8"/>
        </w:numPr>
        <w:spacing w:beforeAutospacing="0" w:after="0" w:afterAutospacing="0"/>
        <w:textAlignment w:val="baseline"/>
        <w:rPr>
          <w:rStyle w:val="eop"/>
          <w:rFonts w:ascii="Calibri" w:eastAsiaTheme="majorEastAsia" w:hAnsi="Calibri" w:cs="Segoe UI"/>
          <w:sz w:val="22"/>
          <w:szCs w:val="22"/>
        </w:rPr>
      </w:pPr>
      <w:r>
        <w:rPr>
          <w:rStyle w:val="normaltextrun"/>
          <w:rFonts w:ascii="Calibri" w:eastAsiaTheme="majorEastAsia" w:hAnsi="Calibri" w:cs="Segoe UI"/>
          <w:b/>
          <w:bCs/>
          <w:sz w:val="22"/>
          <w:szCs w:val="22"/>
        </w:rPr>
        <w:t>Case study</w:t>
      </w:r>
    </w:p>
    <w:p w14:paraId="77A2F700" w14:textId="77777777" w:rsidR="00AD04BF" w:rsidRDefault="003564B8" w:rsidP="004A2984">
      <w:pPr>
        <w:pStyle w:val="paragraph"/>
        <w:numPr>
          <w:ilvl w:val="0"/>
          <w:numId w:val="8"/>
        </w:numPr>
        <w:spacing w:beforeAutospacing="0" w:after="0" w:afterAutospacing="0"/>
        <w:textAlignment w:val="baseline"/>
        <w:rPr>
          <w:rStyle w:val="eop"/>
          <w:rFonts w:ascii="Calibri" w:eastAsiaTheme="majorEastAsia" w:hAnsi="Calibri" w:cs="Segoe UI"/>
          <w:sz w:val="22"/>
          <w:szCs w:val="22"/>
        </w:rPr>
      </w:pPr>
      <w:r>
        <w:rPr>
          <w:rStyle w:val="normaltextrun"/>
          <w:rFonts w:ascii="Calibri" w:eastAsiaTheme="majorEastAsia" w:hAnsi="Calibri" w:cs="Segoe UI"/>
          <w:b/>
          <w:bCs/>
          <w:sz w:val="22"/>
          <w:szCs w:val="22"/>
        </w:rPr>
        <w:t>Outstanding problem</w:t>
      </w:r>
    </w:p>
    <w:p w14:paraId="77A2F701" w14:textId="4E637EF6"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Students are presented with a current outstanding problem. Brainstorm, suggest experiments, guess answers,</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explain</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to each other</w:t>
      </w:r>
    </w:p>
    <w:p w14:paraId="77A2F702" w14:textId="77777777" w:rsidR="00AD04BF" w:rsidRDefault="003564B8" w:rsidP="004A2984">
      <w:pPr>
        <w:pStyle w:val="paragraph"/>
        <w:numPr>
          <w:ilvl w:val="0"/>
          <w:numId w:val="8"/>
        </w:numPr>
        <w:spacing w:beforeAutospacing="0" w:after="0" w:afterAutospacing="0"/>
        <w:textAlignment w:val="baseline"/>
        <w:rPr>
          <w:rStyle w:val="eop"/>
          <w:rFonts w:ascii="Calibri" w:eastAsiaTheme="majorEastAsia" w:hAnsi="Calibri" w:cs="Segoe UI"/>
          <w:sz w:val="22"/>
          <w:szCs w:val="22"/>
        </w:rPr>
      </w:pPr>
      <w:r>
        <w:rPr>
          <w:rStyle w:val="normaltextrun"/>
          <w:rFonts w:ascii="Calibri" w:eastAsiaTheme="majorEastAsia" w:hAnsi="Calibri" w:cs="Segoe UI"/>
          <w:b/>
          <w:bCs/>
          <w:sz w:val="22"/>
          <w:szCs w:val="22"/>
        </w:rPr>
        <w:t>Worksheet</w:t>
      </w:r>
    </w:p>
    <w:p w14:paraId="77A2F703" w14:textId="77777777"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Sheet of homework questions</w:t>
      </w:r>
    </w:p>
    <w:p w14:paraId="77A2F704" w14:textId="77777777" w:rsidR="00AD04BF" w:rsidRDefault="003564B8" w:rsidP="004A2984">
      <w:pPr>
        <w:pStyle w:val="paragraph"/>
        <w:numPr>
          <w:ilvl w:val="0"/>
          <w:numId w:val="8"/>
        </w:numPr>
        <w:spacing w:beforeAutospacing="0" w:after="0" w:afterAutospacing="0"/>
        <w:textAlignment w:val="baseline"/>
        <w:rPr>
          <w:rStyle w:val="eop"/>
          <w:rFonts w:ascii="Calibri" w:eastAsiaTheme="majorEastAsia" w:hAnsi="Calibri" w:cs="Segoe UI"/>
          <w:sz w:val="22"/>
          <w:szCs w:val="22"/>
        </w:rPr>
      </w:pPr>
      <w:r>
        <w:rPr>
          <w:rStyle w:val="normaltextrun"/>
          <w:rFonts w:ascii="Calibri" w:eastAsiaTheme="majorEastAsia" w:hAnsi="Calibri" w:cs="Segoe UI"/>
          <w:b/>
          <w:bCs/>
          <w:sz w:val="22"/>
          <w:szCs w:val="22"/>
        </w:rPr>
        <w:t>Spot the error</w:t>
      </w:r>
    </w:p>
    <w:p w14:paraId="77A2F705" w14:textId="5F528D59"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Given text and they</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must</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detect as many errors as possible</w:t>
      </w:r>
    </w:p>
    <w:p w14:paraId="77A2F706" w14:textId="77777777" w:rsidR="00AD04BF" w:rsidRDefault="003564B8" w:rsidP="004A2984">
      <w:pPr>
        <w:pStyle w:val="paragraph"/>
        <w:numPr>
          <w:ilvl w:val="0"/>
          <w:numId w:val="8"/>
        </w:numPr>
        <w:spacing w:beforeAutospacing="0" w:after="0" w:afterAutospacing="0"/>
        <w:textAlignment w:val="baseline"/>
        <w:rPr>
          <w:rStyle w:val="eop"/>
          <w:rFonts w:ascii="Calibri" w:eastAsiaTheme="majorEastAsia" w:hAnsi="Calibri" w:cs="Segoe UI"/>
          <w:sz w:val="22"/>
          <w:szCs w:val="22"/>
        </w:rPr>
      </w:pPr>
      <w:r>
        <w:rPr>
          <w:rStyle w:val="normaltextrun"/>
          <w:rFonts w:ascii="Calibri" w:eastAsiaTheme="majorEastAsia" w:hAnsi="Calibri" w:cs="Segoe UI"/>
          <w:b/>
          <w:bCs/>
          <w:sz w:val="22"/>
          <w:szCs w:val="22"/>
        </w:rPr>
        <w:t>Peer instruction</w:t>
      </w:r>
    </w:p>
    <w:p w14:paraId="77A2F707" w14:textId="77777777" w:rsidR="00AD04BF" w:rsidRDefault="003564B8" w:rsidP="004A2984">
      <w:pPr>
        <w:pStyle w:val="paragraph"/>
        <w:spacing w:beforeAutospacing="0" w:after="0" w:afterAutospacing="0"/>
        <w:ind w:left="1080"/>
        <w:textAlignment w:val="baseline"/>
        <w:rPr>
          <w:rStyle w:val="eop"/>
          <w:rFonts w:ascii="Calibri" w:eastAsiaTheme="majorEastAsia" w:hAnsi="Calibri" w:cs="Segoe UI"/>
          <w:sz w:val="22"/>
          <w:szCs w:val="22"/>
        </w:rPr>
      </w:pPr>
      <w:r>
        <w:rPr>
          <w:rStyle w:val="normaltextrun"/>
          <w:rFonts w:ascii="Calibri" w:eastAsiaTheme="majorEastAsia" w:hAnsi="Calibri" w:cs="Segoe UI"/>
          <w:sz w:val="22"/>
          <w:szCs w:val="22"/>
        </w:rPr>
        <w:t>Students given question that is often got wrong.</w:t>
      </w:r>
    </w:p>
    <w:p w14:paraId="77A2F708"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Hardest topic</w:t>
      </w:r>
    </w:p>
    <w:p w14:paraId="77A2F709" w14:textId="549AA367" w:rsidR="00AD04BF" w:rsidRDefault="003564B8" w:rsidP="004A2984">
      <w:pPr>
        <w:pStyle w:val="paragraph"/>
        <w:spacing w:beforeAutospacing="0" w:after="0" w:afterAutospacing="0"/>
        <w:ind w:left="1080"/>
        <w:textAlignment w:val="baseline"/>
        <w:rPr>
          <w:rStyle w:val="eop"/>
          <w:rFonts w:ascii="Calibri" w:eastAsiaTheme="majorEastAsia" w:hAnsi="Calibri" w:cs="Segoe UI"/>
          <w:sz w:val="22"/>
          <w:szCs w:val="22"/>
        </w:rPr>
      </w:pPr>
      <w:r>
        <w:rPr>
          <w:rStyle w:val="normaltextrun"/>
          <w:rFonts w:ascii="Calibri" w:eastAsiaTheme="majorEastAsia" w:hAnsi="Calibri" w:cs="Segoe UI"/>
          <w:sz w:val="22"/>
          <w:szCs w:val="22"/>
        </w:rPr>
        <w:t>Students list what is the hardest topic in the week’s theme, rank them via</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audience</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response, discuss them</w:t>
      </w:r>
    </w:p>
    <w:p w14:paraId="77A2F70A"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Literature search</w:t>
      </w:r>
    </w:p>
    <w:p w14:paraId="77A2F70B" w14:textId="1CDAF972" w:rsidR="00AD04BF" w:rsidRDefault="003564B8" w:rsidP="004A2984">
      <w:pPr>
        <w:pStyle w:val="paragraph"/>
        <w:spacing w:beforeAutospacing="0" w:after="0" w:afterAutospacing="0"/>
        <w:ind w:left="1080"/>
        <w:textAlignment w:val="baseline"/>
        <w:rPr>
          <w:rStyle w:val="eop"/>
          <w:rFonts w:ascii="Calibri" w:hAnsi="Calibri" w:cs="Segoe UI"/>
          <w:sz w:val="22"/>
          <w:szCs w:val="22"/>
        </w:rPr>
      </w:pPr>
      <w:r>
        <w:rPr>
          <w:rStyle w:val="normaltextrun"/>
          <w:rFonts w:ascii="Calibri" w:eastAsiaTheme="majorEastAsia" w:hAnsi="Calibri" w:cs="Segoe UI"/>
          <w:sz w:val="22"/>
          <w:szCs w:val="22"/>
        </w:rPr>
        <w:t>Collectively search literature on</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difficult</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or controversial topic – does</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homeopathy</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cure warts?</w:t>
      </w:r>
    </w:p>
    <w:p w14:paraId="77A2F70C"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Jigsaw</w:t>
      </w:r>
    </w:p>
    <w:p w14:paraId="77A2F70D" w14:textId="17A05738" w:rsidR="00AD04BF" w:rsidRDefault="003564B8" w:rsidP="004A2984">
      <w:pPr>
        <w:pStyle w:val="paragraph"/>
        <w:spacing w:beforeAutospacing="0" w:after="0" w:afterAutospacing="0"/>
        <w:ind w:left="1080"/>
        <w:textAlignment w:val="baseline"/>
        <w:rPr>
          <w:rStyle w:val="eop"/>
          <w:rFonts w:ascii="Calibri" w:eastAsiaTheme="majorEastAsia" w:hAnsi="Calibri" w:cs="Segoe UI"/>
          <w:sz w:val="22"/>
          <w:szCs w:val="22"/>
        </w:rPr>
      </w:pPr>
      <w:r>
        <w:rPr>
          <w:rStyle w:val="normaltextrun"/>
          <w:rFonts w:ascii="Calibri" w:eastAsiaTheme="majorEastAsia" w:hAnsi="Calibri" w:cs="Segoe UI"/>
          <w:sz w:val="22"/>
          <w:szCs w:val="22"/>
        </w:rPr>
        <w:t>Students given wide-ranging topic or problem with several components. Groups allocated a</w:t>
      </w:r>
      <w:r w:rsidR="002D0928">
        <w:rPr>
          <w:rStyle w:val="normaltextrun"/>
          <w:rFonts w:ascii="Calibri" w:eastAsiaTheme="majorEastAsia" w:hAnsi="Calibri" w:cs="Segoe UI"/>
          <w:sz w:val="22"/>
          <w:szCs w:val="22"/>
        </w:rPr>
        <w:t xml:space="preserve"> </w:t>
      </w:r>
      <w:r>
        <w:rPr>
          <w:rStyle w:val="normaltextrun"/>
          <w:rFonts w:ascii="Calibri" w:eastAsiaTheme="majorEastAsia" w:hAnsi="Calibri" w:cs="Segoe UI"/>
          <w:sz w:val="22"/>
          <w:szCs w:val="22"/>
        </w:rPr>
        <w:t>component, then bring all together to answer the question</w:t>
      </w:r>
    </w:p>
    <w:p w14:paraId="77A2F70E" w14:textId="77777777" w:rsidR="00AD04BF" w:rsidRDefault="003564B8" w:rsidP="004A2984">
      <w:pPr>
        <w:pStyle w:val="paragraph"/>
        <w:numPr>
          <w:ilvl w:val="0"/>
          <w:numId w:val="8"/>
        </w:numPr>
        <w:spacing w:beforeAutospacing="0" w:after="0" w:afterAutospacing="0"/>
        <w:textAlignment w:val="baseline"/>
        <w:rPr>
          <w:rStyle w:val="eop"/>
          <w:rFonts w:ascii="Calibri" w:hAnsi="Calibri" w:cs="Segoe UI"/>
          <w:sz w:val="22"/>
          <w:szCs w:val="22"/>
        </w:rPr>
      </w:pPr>
      <w:r>
        <w:rPr>
          <w:rStyle w:val="normaltextrun"/>
          <w:rFonts w:ascii="Calibri" w:eastAsiaTheme="majorEastAsia" w:hAnsi="Calibri" w:cs="Segoe UI"/>
          <w:b/>
          <w:bCs/>
          <w:sz w:val="22"/>
          <w:szCs w:val="22"/>
        </w:rPr>
        <w:t>Student presentation</w:t>
      </w:r>
    </w:p>
    <w:p w14:paraId="77A2F70F" w14:textId="77777777" w:rsidR="00AD04BF" w:rsidRDefault="003564B8" w:rsidP="004A2984">
      <w:pPr>
        <w:pStyle w:val="paragraph"/>
        <w:spacing w:beforeAutospacing="0" w:after="0" w:afterAutospacing="0"/>
        <w:ind w:left="1080"/>
        <w:textAlignment w:val="baseline"/>
        <w:rPr>
          <w:rFonts w:ascii="Calibri" w:hAnsi="Calibri" w:cs="Segoe UI"/>
          <w:sz w:val="22"/>
          <w:szCs w:val="22"/>
        </w:rPr>
      </w:pPr>
      <w:r>
        <w:rPr>
          <w:rStyle w:val="normaltextrun"/>
          <w:rFonts w:ascii="Calibri" w:eastAsiaTheme="majorEastAsia" w:hAnsi="Calibri" w:cs="Segoe UI"/>
          <w:sz w:val="22"/>
          <w:szCs w:val="22"/>
        </w:rPr>
        <w:t>Students present on different topics, peer feedback</w:t>
      </w:r>
      <w:r>
        <w:rPr>
          <w:rStyle w:val="eop"/>
          <w:rFonts w:ascii="Calibri" w:eastAsiaTheme="majorEastAsia" w:hAnsi="Calibri" w:cs="Segoe UI"/>
          <w:sz w:val="22"/>
          <w:szCs w:val="22"/>
        </w:rPr>
        <w:t xml:space="preserve"> </w:t>
      </w:r>
    </w:p>
    <w:p w14:paraId="77A2F710" w14:textId="77777777" w:rsidR="00AD04BF" w:rsidRDefault="003564B8" w:rsidP="004A2984">
      <w:pPr>
        <w:pStyle w:val="paragraph"/>
        <w:numPr>
          <w:ilvl w:val="0"/>
          <w:numId w:val="8"/>
        </w:numPr>
        <w:spacing w:beforeAutospacing="0" w:after="0" w:afterAutospacing="0"/>
        <w:textAlignment w:val="baseline"/>
        <w:rPr>
          <w:rFonts w:ascii="Calibri" w:hAnsi="Calibri" w:cs="Segoe UI"/>
          <w:sz w:val="22"/>
          <w:szCs w:val="22"/>
        </w:rPr>
      </w:pPr>
      <w:r>
        <w:rPr>
          <w:rStyle w:val="normaltextrun"/>
          <w:rFonts w:ascii="Calibri" w:eastAsiaTheme="majorEastAsia" w:hAnsi="Calibri" w:cs="Segoe UI"/>
          <w:b/>
          <w:bCs/>
          <w:sz w:val="22"/>
          <w:szCs w:val="22"/>
        </w:rPr>
        <w:t>Competition</w:t>
      </w:r>
      <w:r>
        <w:rPr>
          <w:rStyle w:val="eop"/>
          <w:rFonts w:ascii="Calibri" w:eastAsiaTheme="majorEastAsia" w:hAnsi="Calibri" w:cs="Segoe UI"/>
          <w:sz w:val="22"/>
          <w:szCs w:val="22"/>
        </w:rPr>
        <w:t xml:space="preserve"> </w:t>
      </w:r>
    </w:p>
    <w:p w14:paraId="77A2F711" w14:textId="77777777" w:rsidR="00AD04BF" w:rsidRDefault="003564B8" w:rsidP="004A2984">
      <w:pPr>
        <w:pStyle w:val="paragraph"/>
        <w:spacing w:beforeAutospacing="0" w:after="0" w:afterAutospacing="0"/>
        <w:ind w:left="1080"/>
        <w:textAlignment w:val="baseline"/>
        <w:rPr>
          <w:rFonts w:ascii="Calibri" w:hAnsi="Calibri" w:cs="Segoe UI"/>
          <w:sz w:val="22"/>
          <w:szCs w:val="22"/>
        </w:rPr>
      </w:pPr>
      <w:r>
        <w:rPr>
          <w:rStyle w:val="normaltextrun"/>
          <w:rFonts w:ascii="Calibri" w:eastAsiaTheme="majorEastAsia" w:hAnsi="Calibri" w:cs="Segoe UI"/>
          <w:sz w:val="22"/>
          <w:szCs w:val="22"/>
        </w:rPr>
        <w:t>Vote on best asynchronous task that week</w:t>
      </w:r>
      <w:r>
        <w:rPr>
          <w:rStyle w:val="eop"/>
          <w:rFonts w:ascii="Calibri" w:eastAsiaTheme="majorEastAsia" w:hAnsi="Calibri" w:cs="Segoe UI"/>
          <w:sz w:val="22"/>
          <w:szCs w:val="22"/>
        </w:rPr>
        <w:t xml:space="preserve"> </w:t>
      </w:r>
    </w:p>
    <w:p w14:paraId="77A2F712" w14:textId="77777777" w:rsidR="00AD04BF" w:rsidRDefault="00AD04BF">
      <w:pPr>
        <w:pStyle w:val="paragraph"/>
        <w:spacing w:beforeAutospacing="0" w:after="0" w:afterAutospacing="0"/>
        <w:ind w:left="408"/>
        <w:textAlignment w:val="baseline"/>
        <w:rPr>
          <w:rFonts w:ascii="Segoe UI" w:hAnsi="Segoe UI" w:cs="Segoe UI"/>
          <w:sz w:val="18"/>
          <w:szCs w:val="18"/>
        </w:rPr>
      </w:pPr>
    </w:p>
    <w:p w14:paraId="77A2F713" w14:textId="77777777" w:rsidR="00AD04BF" w:rsidRDefault="00AD04BF"/>
    <w:p w14:paraId="77A2F714" w14:textId="77777777" w:rsidR="00AD04BF" w:rsidRDefault="00AD04BF"/>
    <w:sectPr w:rsidR="00AD04BF">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9CBF" w14:textId="77777777" w:rsidR="00CD6B5D" w:rsidRDefault="00CD6B5D">
      <w:pPr>
        <w:spacing w:after="0" w:line="240" w:lineRule="auto"/>
      </w:pPr>
      <w:r>
        <w:separator/>
      </w:r>
    </w:p>
  </w:endnote>
  <w:endnote w:type="continuationSeparator" w:id="0">
    <w:p w14:paraId="1056A1C9" w14:textId="77777777" w:rsidR="00CD6B5D" w:rsidRDefault="00CD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Noto Sans CJK SC">
    <w:panose1 w:val="020B0604020202020204"/>
    <w:charset w:val="00"/>
    <w:family w:val="roman"/>
    <w:notTrueType/>
    <w:pitch w:val="default"/>
  </w:font>
  <w:font w:name="Droid Sans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20AF" w14:textId="77777777" w:rsidR="00CD6B5D" w:rsidRDefault="00CD6B5D">
      <w:r>
        <w:separator/>
      </w:r>
    </w:p>
  </w:footnote>
  <w:footnote w:type="continuationSeparator" w:id="0">
    <w:p w14:paraId="27140292" w14:textId="77777777" w:rsidR="00CD6B5D" w:rsidRDefault="00CD6B5D">
      <w:r>
        <w:continuationSeparator/>
      </w:r>
    </w:p>
  </w:footnote>
  <w:footnote w:id="1">
    <w:p w14:paraId="77A2F71D" w14:textId="77777777" w:rsidR="00AD04BF" w:rsidRDefault="003564B8">
      <w:pPr>
        <w:pStyle w:val="FootnoteText"/>
      </w:pPr>
      <w:r>
        <w:rPr>
          <w:rStyle w:val="FootnoteCharacters"/>
        </w:rPr>
        <w:footnoteRef/>
      </w:r>
      <w:r>
        <w:tab/>
        <w:t>If you have identified focus issues, choose an activity that allow you to address those focus issues</w:t>
      </w:r>
    </w:p>
  </w:footnote>
  <w:footnote w:id="2">
    <w:p w14:paraId="77A2F71E" w14:textId="77777777" w:rsidR="00AD04BF" w:rsidRDefault="003564B8">
      <w:pPr>
        <w:pStyle w:val="FootnoteText"/>
      </w:pPr>
      <w:r>
        <w:rPr>
          <w:rStyle w:val="FootnoteCharacters"/>
        </w:rPr>
        <w:footnoteRef/>
      </w:r>
      <w:r>
        <w:tab/>
        <w:t>“I have told them that 3 times in the lectures, and they still get it wrong!!”</w:t>
      </w:r>
    </w:p>
  </w:footnote>
  <w:footnote w:id="3">
    <w:p w14:paraId="77A2F71F" w14:textId="77777777" w:rsidR="00AD04BF" w:rsidRDefault="003564B8">
      <w:pPr>
        <w:pStyle w:val="FootnoteText"/>
      </w:pPr>
      <w:r>
        <w:rPr>
          <w:rStyle w:val="FootnoteCharacters"/>
        </w:rPr>
        <w:footnoteRef/>
      </w:r>
      <w:r>
        <w:tab/>
        <w:t xml:space="preserve">Perhaps in the traditional lecture you have switched from your </w:t>
      </w:r>
      <w:proofErr w:type="spellStart"/>
      <w:r>
        <w:t>powerpoints</w:t>
      </w:r>
      <w:proofErr w:type="spellEnd"/>
      <w:r>
        <w:t xml:space="preserve"> to the whiteboard, and relied on feedback from the students (nods of the head etc) to judge when you have got it across</w:t>
      </w:r>
    </w:p>
  </w:footnote>
  <w:footnote w:id="4">
    <w:p w14:paraId="77A2F720" w14:textId="77777777" w:rsidR="00AD04BF" w:rsidRDefault="003564B8">
      <w:pPr>
        <w:pStyle w:val="FootnoteText"/>
      </w:pPr>
      <w:r>
        <w:rPr>
          <w:rStyle w:val="FootnoteCharacters"/>
        </w:rPr>
        <w:footnoteRef/>
      </w:r>
      <w:r>
        <w:tab/>
        <w:t>Educators have identified resistant concepts as those that may not be difficult to grasp (although they might be</w:t>
      </w:r>
      <w:proofErr w:type="gramStart"/>
      <w:r>
        <w:t>), but</w:t>
      </w:r>
      <w:proofErr w:type="gramEnd"/>
      <w:r>
        <w:t xml:space="preserve"> are not adopted by the students into their model of the world.  For example, students can memorise Newton’s laws of motion and get it right in an MCQ, but the childhood belief that there must be a NET upward force on an aeroplane flying straight and level over-rides this new perspective.</w:t>
      </w:r>
    </w:p>
  </w:footnote>
  <w:footnote w:id="5">
    <w:p w14:paraId="77A2F721" w14:textId="77777777" w:rsidR="00AD04BF" w:rsidRDefault="003564B8">
      <w:pPr>
        <w:pStyle w:val="FootnoteText"/>
      </w:pPr>
      <w:r>
        <w:rPr>
          <w:rStyle w:val="FootnoteCharacters"/>
        </w:rPr>
        <w:footnoteRef/>
      </w:r>
      <w:r>
        <w:tab/>
        <w:t xml:space="preserve">You may use </w:t>
      </w:r>
      <w:proofErr w:type="spellStart"/>
      <w:r>
        <w:t>Qreview</w:t>
      </w:r>
      <w:proofErr w:type="spellEnd"/>
      <w:r>
        <w:t xml:space="preserve"> IF you break it into segments no longer than 10 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9B0"/>
    <w:multiLevelType w:val="multilevel"/>
    <w:tmpl w:val="93B27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30C68"/>
    <w:multiLevelType w:val="multilevel"/>
    <w:tmpl w:val="6CDA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CA10F6"/>
    <w:multiLevelType w:val="multilevel"/>
    <w:tmpl w:val="BEDCA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6E6AB6"/>
    <w:multiLevelType w:val="hybridMultilevel"/>
    <w:tmpl w:val="2594F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418DF"/>
    <w:multiLevelType w:val="multilevel"/>
    <w:tmpl w:val="C1682F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577D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7E5BE3"/>
    <w:multiLevelType w:val="multilevel"/>
    <w:tmpl w:val="A09C1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BA1F67"/>
    <w:multiLevelType w:val="multilevel"/>
    <w:tmpl w:val="B56A4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BF"/>
    <w:rsid w:val="00171C95"/>
    <w:rsid w:val="001B62C7"/>
    <w:rsid w:val="001E66C1"/>
    <w:rsid w:val="00210C93"/>
    <w:rsid w:val="002218C5"/>
    <w:rsid w:val="002D0928"/>
    <w:rsid w:val="003564B8"/>
    <w:rsid w:val="004104FA"/>
    <w:rsid w:val="004A2984"/>
    <w:rsid w:val="004A6DEA"/>
    <w:rsid w:val="00583F34"/>
    <w:rsid w:val="00584D84"/>
    <w:rsid w:val="005B5FF7"/>
    <w:rsid w:val="00664C9E"/>
    <w:rsid w:val="006D3A73"/>
    <w:rsid w:val="007A513D"/>
    <w:rsid w:val="0088399A"/>
    <w:rsid w:val="009128DE"/>
    <w:rsid w:val="00983A1D"/>
    <w:rsid w:val="009C4BD2"/>
    <w:rsid w:val="009D2501"/>
    <w:rsid w:val="00AD04BF"/>
    <w:rsid w:val="00B02B1B"/>
    <w:rsid w:val="00C9014B"/>
    <w:rsid w:val="00C93208"/>
    <w:rsid w:val="00C97FDE"/>
    <w:rsid w:val="00CD6B5D"/>
    <w:rsid w:val="00D05E76"/>
    <w:rsid w:val="00D57ED5"/>
    <w:rsid w:val="00E94CB5"/>
    <w:rsid w:val="00EE25D9"/>
    <w:rsid w:val="00F171FC"/>
    <w:rsid w:val="00F210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F66D"/>
  <w15:docId w15:val="{E4D5BEFD-C538-4C88-888E-7627E82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A5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7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10BE2"/>
    <w:rPr>
      <w:rFonts w:ascii="Segoe UI" w:hAnsi="Segoe UI" w:cs="Segoe UI"/>
      <w:sz w:val="18"/>
      <w:szCs w:val="18"/>
    </w:rPr>
  </w:style>
  <w:style w:type="character" w:customStyle="1" w:styleId="Heading2Char">
    <w:name w:val="Heading 2 Char"/>
    <w:basedOn w:val="DefaultParagraphFont"/>
    <w:link w:val="Heading2"/>
    <w:uiPriority w:val="9"/>
    <w:qFormat/>
    <w:rsid w:val="009A57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qFormat/>
    <w:rsid w:val="009A571F"/>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22C12"/>
    <w:rPr>
      <w:color w:val="0563C1" w:themeColor="hyperlink"/>
      <w:u w:val="single"/>
    </w:rPr>
  </w:style>
  <w:style w:type="character" w:styleId="UnresolvedMention">
    <w:name w:val="Unresolved Mention"/>
    <w:basedOn w:val="DefaultParagraphFont"/>
    <w:uiPriority w:val="99"/>
    <w:semiHidden/>
    <w:unhideWhenUsed/>
    <w:qFormat/>
    <w:rsid w:val="00322C12"/>
    <w:rPr>
      <w:color w:val="605E5C"/>
      <w:shd w:val="clear" w:color="auto" w:fill="E1DFDD"/>
    </w:rPr>
  </w:style>
  <w:style w:type="character" w:customStyle="1" w:styleId="normaltextrun">
    <w:name w:val="normaltextrun"/>
    <w:basedOn w:val="DefaultParagraphFont"/>
    <w:qFormat/>
    <w:rsid w:val="0001022B"/>
  </w:style>
  <w:style w:type="character" w:customStyle="1" w:styleId="eop">
    <w:name w:val="eop"/>
    <w:basedOn w:val="DefaultParagraphFont"/>
    <w:qFormat/>
    <w:rsid w:val="0001022B"/>
  </w:style>
  <w:style w:type="character" w:customStyle="1" w:styleId="spellingerror">
    <w:name w:val="spellingerror"/>
    <w:basedOn w:val="DefaultParagraphFont"/>
    <w:qFormat/>
    <w:rsid w:val="0001022B"/>
  </w:style>
  <w:style w:type="character" w:styleId="FollowedHyperlink">
    <w:name w:val="FollowedHyperlink"/>
    <w:basedOn w:val="DefaultParagraphFont"/>
    <w:uiPriority w:val="99"/>
    <w:semiHidden/>
    <w:unhideWhenUsed/>
    <w:qFormat/>
    <w:rsid w:val="00BC1F83"/>
    <w:rPr>
      <w:color w:val="954F72" w:themeColor="followedHyperlink"/>
      <w:u w:val="single"/>
    </w:rPr>
  </w:style>
  <w:style w:type="character" w:customStyle="1" w:styleId="TitleChar">
    <w:name w:val="Title Char"/>
    <w:basedOn w:val="DefaultParagraphFont"/>
    <w:link w:val="Title"/>
    <w:uiPriority w:val="10"/>
    <w:qFormat/>
    <w:rsid w:val="00FB1ED7"/>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FB1ED7"/>
    <w:rPr>
      <w:rFonts w:eastAsiaTheme="minorEastAsia"/>
      <w:color w:val="5A5A5A" w:themeColor="text1" w:themeTint="A5"/>
      <w:spacing w:val="15"/>
    </w:rPr>
  </w:style>
  <w:style w:type="character" w:customStyle="1" w:styleId="VisitedInternetLink">
    <w:name w:val="Visited Internet Link"/>
    <w:rPr>
      <w:color w:val="800000"/>
      <w:u w:val="single"/>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34"/>
    <w:qFormat/>
    <w:rsid w:val="00910BE2"/>
    <w:pPr>
      <w:ind w:left="720"/>
      <w:contextualSpacing/>
    </w:pPr>
  </w:style>
  <w:style w:type="paragraph" w:styleId="BalloonText">
    <w:name w:val="Balloon Text"/>
    <w:basedOn w:val="Normal"/>
    <w:link w:val="BalloonTextChar"/>
    <w:uiPriority w:val="99"/>
    <w:semiHidden/>
    <w:unhideWhenUsed/>
    <w:qFormat/>
    <w:rsid w:val="00910BE2"/>
    <w:pPr>
      <w:spacing w:after="0" w:line="240" w:lineRule="auto"/>
    </w:pPr>
    <w:rPr>
      <w:rFonts w:ascii="Segoe UI" w:hAnsi="Segoe UI" w:cs="Segoe UI"/>
      <w:sz w:val="18"/>
      <w:szCs w:val="18"/>
    </w:rPr>
  </w:style>
  <w:style w:type="paragraph" w:customStyle="1" w:styleId="paragraph">
    <w:name w:val="paragraph"/>
    <w:basedOn w:val="Normal"/>
    <w:qFormat/>
    <w:rsid w:val="0001022B"/>
    <w:pPr>
      <w:spacing w:beforeAutospacing="1"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B1ED7"/>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FB1ED7"/>
    <w:rPr>
      <w:rFonts w:eastAsiaTheme="minorEastAsia"/>
      <w:color w:val="5A5A5A" w:themeColor="text1" w:themeTint="A5"/>
      <w:spacing w:val="15"/>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noteText">
    <w:name w:val="footnote text"/>
    <w:basedOn w:val="Normal"/>
    <w:pPr>
      <w:suppressLineNumbers/>
      <w:ind w:left="339" w:hanging="339"/>
    </w:pPr>
    <w:rPr>
      <w:sz w:val="20"/>
      <w:szCs w:val="20"/>
    </w:rPr>
  </w:style>
  <w:style w:type="table" w:styleId="TableGrid">
    <w:name w:val="Table Grid"/>
    <w:basedOn w:val="TableNormal"/>
    <w:uiPriority w:val="39"/>
    <w:rsid w:val="00F1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qmplus.qmul.ac.uk/mod/kalvidres/view.php?id=113152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learning.qmul.ac.uk/guide/uploading-a-video-to-your-my-media-area/" TargetMode="External"/><Relationship Id="rId2" Type="http://schemas.openxmlformats.org/officeDocument/2006/relationships/customXml" Target="../customXml/item2.xml"/><Relationship Id="rId16" Type="http://schemas.openxmlformats.org/officeDocument/2006/relationships/hyperlink" Target="https://elearning.qmul.ac.uk/guide/adding-web-links/" TargetMode="External"/><Relationship Id="rId20" Type="http://schemas.openxmlformats.org/officeDocument/2006/relationships/hyperlink" Target="https://elearning.qmul.ac.uk/guide/setting-up-a-group-assig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mplus.qmul.ac.uk/mod/kalvidres/view.php?id=1131526" TargetMode="External"/><Relationship Id="rId5" Type="http://schemas.openxmlformats.org/officeDocument/2006/relationships/numbering" Target="numbering.xml"/><Relationship Id="rId15" Type="http://schemas.openxmlformats.org/officeDocument/2006/relationships/hyperlink" Target="https://elearning.qmul.ac.uk/guide/uploading-a-file/" TargetMode="External"/><Relationship Id="rId10" Type="http://schemas.openxmlformats.org/officeDocument/2006/relationships/endnotes" Target="endnotes.xml"/><Relationship Id="rId19" Type="http://schemas.openxmlformats.org/officeDocument/2006/relationships/hyperlink" Target="https://elearning.qmul.ac.uk/guide/adding-text-images-and-vid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arning.qmul.ac.uk/guide/adding-text-images-and-vid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C25CE5915E261A4596870C467E0BAA03" ma:contentTypeVersion="27" ma:contentTypeDescription="" ma:contentTypeScope="" ma:versionID="5904eac9b8344366a7eb377380afbe2d">
  <xsd:schema xmlns:xsd="http://www.w3.org/2001/XMLSchema" xmlns:xs="http://www.w3.org/2001/XMLSchema" xmlns:p="http://schemas.microsoft.com/office/2006/metadata/properties" xmlns:ns1="http://schemas.microsoft.com/sharepoint/v3" xmlns:ns2="d5efd484-15aa-41a0-83f6-0646502cb6d6" xmlns:ns3="d3c5a904-3711-425e-8506-8f53878d1dc2" targetNamespace="http://schemas.microsoft.com/office/2006/metadata/properties" ma:root="true" ma:fieldsID="93875f8d6fc618759e38f41dd37ae35b" ns1:_="" ns2:_="" ns3:_="">
    <xsd:import namespace="http://schemas.microsoft.com/sharepoint/v3"/>
    <xsd:import namespace="d5efd484-15aa-41a0-83f6-0646502cb6d6"/>
    <xsd:import namespace="d3c5a904-3711-425e-8506-8f53878d1dc2"/>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e23fa95e-9b4c-488e-ae67-851ffae42a00}" ma:internalName="TaxCatchAll" ma:showField="CatchAllData" ma:web="b8aeafed-7e11-4071-b93f-63437b5b5849">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e23fa95e-9b4c-488e-ae67-851ffae42a00}" ma:internalName="TaxCatchAllLabel" ma:readOnly="true" ma:showField="CatchAllDataLabel" ma:web="b8aeafed-7e11-4071-b93f-63437b5b5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5a904-3711-425e-8506-8f53878d1dc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34A3A-8304-45F0-8337-B1F523228421}">
  <ds:schemaRefs>
    <ds:schemaRef ds:uri="http://schemas.microsoft.com/sharepoint/v3/contenttype/forms"/>
  </ds:schemaRefs>
</ds:datastoreItem>
</file>

<file path=customXml/itemProps2.xml><?xml version="1.0" encoding="utf-8"?>
<ds:datastoreItem xmlns:ds="http://schemas.openxmlformats.org/officeDocument/2006/customXml" ds:itemID="{194D8D05-0956-4AB5-BEEA-C6592C26CAC9}">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customXml/itemProps3.xml><?xml version="1.0" encoding="utf-8"?>
<ds:datastoreItem xmlns:ds="http://schemas.openxmlformats.org/officeDocument/2006/customXml" ds:itemID="{C3AA3EE2-BB97-494D-8567-46E15127688F}">
  <ds:schemaRefs>
    <ds:schemaRef ds:uri="Microsoft.SharePoint.Taxonomy.ContentTypeSync"/>
  </ds:schemaRefs>
</ds:datastoreItem>
</file>

<file path=customXml/itemProps4.xml><?xml version="1.0" encoding="utf-8"?>
<ds:datastoreItem xmlns:ds="http://schemas.openxmlformats.org/officeDocument/2006/customXml" ds:itemID="{D4C11D74-A599-4B65-A2DD-CA56C0B8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d3c5a904-3711-425e-8506-8f53878d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buckingham</dc:creator>
  <dc:description/>
  <cp:lastModifiedBy>Maria Romero-Gonzalez</cp:lastModifiedBy>
  <cp:revision>3</cp:revision>
  <dcterms:created xsi:type="dcterms:W3CDTF">2020-06-18T13:02:00Z</dcterms:created>
  <dcterms:modified xsi:type="dcterms:W3CDTF">2020-06-18T13:03:00Z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0x0101005EA864BF41DF8A41860E925F5B29BCF500C25CE5915E261A4596870C467E0BAA03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axKeyword">
    <vt:lpwstr/>
  </property>
  <property fmtid="{D5CDD505-2E9C-101B-9397-08002B2CF9AE}" pid="10" name="QMULDocumentStatus">
    <vt:lpwstr/>
  </property>
  <property fmtid="{D5CDD505-2E9C-101B-9397-08002B2CF9AE}" pid="11" name="QMULInformationClassification">
    <vt:lpwstr>1;#Protect|9124d8d9-0c1c-41e9-aa14-aba001e9a028</vt:lpwstr>
  </property>
  <property fmtid="{D5CDD505-2E9C-101B-9397-08002B2CF9AE}" pid="12" name="QMULLocation">
    <vt:lpwstr/>
  </property>
  <property fmtid="{D5CDD505-2E9C-101B-9397-08002B2CF9AE}" pid="13" name="QMULDocumentType">
    <vt:lpwstr/>
  </property>
  <property fmtid="{D5CDD505-2E9C-101B-9397-08002B2CF9AE}" pid="14" name="QMULDepartment">
    <vt:lpwstr/>
  </property>
  <property fmtid="{D5CDD505-2E9C-101B-9397-08002B2CF9AE}" pid="15" name="QMULSchool">
    <vt:lpwstr/>
  </property>
</Properties>
</file>