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80C47" w14:textId="7D38690E" w:rsidR="00716426" w:rsidRPr="00233B8C" w:rsidRDefault="00716426" w:rsidP="00360170">
      <w:pPr>
        <w:jc w:val="center"/>
        <w:rPr>
          <w:rFonts w:ascii="Garamond" w:hAnsi="Garamond"/>
          <w:sz w:val="24"/>
          <w:szCs w:val="24"/>
          <w:u w:val="single"/>
        </w:rPr>
      </w:pPr>
      <w:r w:rsidRPr="00233B8C">
        <w:rPr>
          <w:rFonts w:ascii="Garamond" w:hAnsi="Garamond"/>
          <w:sz w:val="24"/>
          <w:szCs w:val="24"/>
          <w:u w:val="single"/>
        </w:rPr>
        <w:t xml:space="preserve">Guidance on </w:t>
      </w:r>
      <w:r w:rsidR="00A24226" w:rsidRPr="00233B8C">
        <w:rPr>
          <w:rFonts w:ascii="Garamond" w:hAnsi="Garamond"/>
          <w:sz w:val="24"/>
          <w:szCs w:val="24"/>
          <w:u w:val="single"/>
        </w:rPr>
        <w:t xml:space="preserve">completing </w:t>
      </w:r>
      <w:r w:rsidRPr="00233B8C">
        <w:rPr>
          <w:rFonts w:ascii="Garamond" w:hAnsi="Garamond"/>
          <w:sz w:val="24"/>
          <w:szCs w:val="24"/>
          <w:u w:val="single"/>
        </w:rPr>
        <w:t>a narratological analysis (Assignment 1)</w:t>
      </w:r>
    </w:p>
    <w:p w14:paraId="553BF92D" w14:textId="3CF5A86A" w:rsidR="00360170" w:rsidRPr="00233B8C" w:rsidRDefault="00C462E6">
      <w:pPr>
        <w:rPr>
          <w:rFonts w:ascii="Garamond" w:hAnsi="Garamond"/>
          <w:sz w:val="24"/>
          <w:szCs w:val="24"/>
        </w:rPr>
      </w:pPr>
      <w:proofErr w:type="spellStart"/>
      <w:r w:rsidRPr="00233B8C">
        <w:rPr>
          <w:rFonts w:ascii="Garamond" w:hAnsi="Garamond"/>
          <w:sz w:val="24"/>
          <w:szCs w:val="24"/>
        </w:rPr>
        <w:t>N.b.</w:t>
      </w:r>
      <w:proofErr w:type="spellEnd"/>
      <w:r w:rsidRPr="00233B8C">
        <w:rPr>
          <w:rFonts w:ascii="Garamond" w:hAnsi="Garamond"/>
          <w:sz w:val="24"/>
          <w:szCs w:val="24"/>
        </w:rPr>
        <w:t xml:space="preserve"> The following is a guidance document to support </w:t>
      </w:r>
      <w:r w:rsidR="00A24226" w:rsidRPr="00233B8C">
        <w:rPr>
          <w:rFonts w:ascii="Garamond" w:hAnsi="Garamond"/>
          <w:sz w:val="24"/>
          <w:szCs w:val="24"/>
        </w:rPr>
        <w:t>you as you undertake</w:t>
      </w:r>
      <w:r w:rsidRPr="00233B8C">
        <w:rPr>
          <w:rFonts w:ascii="Garamond" w:hAnsi="Garamond"/>
          <w:sz w:val="24"/>
          <w:szCs w:val="24"/>
        </w:rPr>
        <w:t xml:space="preserve"> the first assignment. </w:t>
      </w:r>
      <w:r w:rsidR="00A24226" w:rsidRPr="00233B8C">
        <w:rPr>
          <w:rFonts w:ascii="Garamond" w:hAnsi="Garamond"/>
          <w:sz w:val="24"/>
          <w:szCs w:val="24"/>
        </w:rPr>
        <w:t xml:space="preserve">You are not, of course, obliged to follow this structure, nor does it cover everything you might include in your essay. </w:t>
      </w:r>
      <w:r w:rsidRPr="00233B8C">
        <w:rPr>
          <w:rFonts w:ascii="Garamond" w:hAnsi="Garamond"/>
          <w:sz w:val="24"/>
          <w:szCs w:val="24"/>
        </w:rPr>
        <w:t xml:space="preserve"> </w:t>
      </w:r>
    </w:p>
    <w:p w14:paraId="78D31713" w14:textId="77777777" w:rsidR="00716426" w:rsidRPr="00233B8C" w:rsidRDefault="00716426" w:rsidP="00716426">
      <w:pPr>
        <w:contextualSpacing/>
        <w:rPr>
          <w:rFonts w:ascii="Garamond" w:hAnsi="Garamond"/>
          <w:b/>
          <w:sz w:val="24"/>
          <w:szCs w:val="24"/>
        </w:rPr>
      </w:pPr>
      <w:r w:rsidRPr="00233B8C">
        <w:rPr>
          <w:rFonts w:ascii="Garamond" w:hAnsi="Garamond"/>
          <w:b/>
          <w:sz w:val="24"/>
          <w:szCs w:val="24"/>
        </w:rPr>
        <w:t>Preparatory work</w:t>
      </w:r>
    </w:p>
    <w:p w14:paraId="55292B0A" w14:textId="77777777" w:rsidR="00C462E6" w:rsidRPr="00233B8C" w:rsidRDefault="00030CFF" w:rsidP="00C462E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 xml:space="preserve">Reread the primary text </w:t>
      </w:r>
      <w:r w:rsidR="00716426" w:rsidRPr="00233B8C">
        <w:rPr>
          <w:rFonts w:ascii="Garamond" w:hAnsi="Garamond"/>
          <w:sz w:val="24"/>
          <w:szCs w:val="24"/>
        </w:rPr>
        <w:t xml:space="preserve">to ensure that you have a good understanding of where the passage is situated and its function </w:t>
      </w:r>
      <w:r w:rsidRPr="00233B8C">
        <w:rPr>
          <w:rFonts w:ascii="Garamond" w:hAnsi="Garamond"/>
          <w:sz w:val="24"/>
          <w:szCs w:val="24"/>
        </w:rPr>
        <w:t>within</w:t>
      </w:r>
      <w:r w:rsidR="00716426" w:rsidRPr="00233B8C">
        <w:rPr>
          <w:rFonts w:ascii="Garamond" w:hAnsi="Garamond"/>
          <w:sz w:val="24"/>
          <w:szCs w:val="24"/>
        </w:rPr>
        <w:t xml:space="preserve"> the narrative </w:t>
      </w:r>
      <w:r w:rsidRPr="00233B8C">
        <w:rPr>
          <w:rFonts w:ascii="Garamond" w:hAnsi="Garamond"/>
          <w:sz w:val="24"/>
          <w:szCs w:val="24"/>
        </w:rPr>
        <w:t>as a whole</w:t>
      </w:r>
    </w:p>
    <w:p w14:paraId="2764F148" w14:textId="77777777" w:rsidR="00C462E6" w:rsidRPr="00233B8C" w:rsidRDefault="00C462E6" w:rsidP="00C462E6">
      <w:pPr>
        <w:pStyle w:val="ListParagraph"/>
        <w:rPr>
          <w:rFonts w:ascii="Garamond" w:hAnsi="Garamond"/>
          <w:sz w:val="24"/>
          <w:szCs w:val="24"/>
        </w:rPr>
      </w:pPr>
    </w:p>
    <w:p w14:paraId="6689180B" w14:textId="36787ECC" w:rsidR="00C462E6" w:rsidRPr="00233B8C" w:rsidRDefault="00C462E6" w:rsidP="00C462E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 xml:space="preserve">Identify relevant secondary material that </w:t>
      </w:r>
      <w:r w:rsidR="00A24226" w:rsidRPr="00233B8C">
        <w:rPr>
          <w:rFonts w:ascii="Garamond" w:hAnsi="Garamond"/>
          <w:sz w:val="24"/>
          <w:szCs w:val="24"/>
        </w:rPr>
        <w:t>will</w:t>
      </w:r>
      <w:r w:rsidRPr="00233B8C">
        <w:rPr>
          <w:rFonts w:ascii="Garamond" w:hAnsi="Garamond"/>
          <w:sz w:val="24"/>
          <w:szCs w:val="24"/>
        </w:rPr>
        <w:t xml:space="preserve"> inform your analysis</w:t>
      </w:r>
    </w:p>
    <w:p w14:paraId="346C4360" w14:textId="77777777" w:rsidR="00360170" w:rsidRPr="00233B8C" w:rsidRDefault="00360170" w:rsidP="00360170">
      <w:pPr>
        <w:pStyle w:val="ListParagraph"/>
        <w:rPr>
          <w:rFonts w:ascii="Garamond" w:hAnsi="Garamond"/>
          <w:sz w:val="24"/>
          <w:szCs w:val="24"/>
        </w:rPr>
      </w:pPr>
    </w:p>
    <w:p w14:paraId="38618A80" w14:textId="77777777" w:rsidR="00716426" w:rsidRPr="00233B8C" w:rsidRDefault="00716426" w:rsidP="00A0223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 xml:space="preserve">Read the extract </w:t>
      </w:r>
      <w:r w:rsidRPr="00233B8C">
        <w:rPr>
          <w:rFonts w:ascii="Garamond" w:hAnsi="Garamond"/>
          <w:i/>
          <w:sz w:val="24"/>
          <w:szCs w:val="24"/>
        </w:rPr>
        <w:t>several times</w:t>
      </w:r>
      <w:r w:rsidRPr="00233B8C">
        <w:rPr>
          <w:rFonts w:ascii="Garamond" w:hAnsi="Garamond"/>
          <w:sz w:val="24"/>
          <w:szCs w:val="24"/>
        </w:rPr>
        <w:t xml:space="preserve"> until you are very familiar with it</w:t>
      </w:r>
      <w:r w:rsidR="00A0223B" w:rsidRPr="00233B8C">
        <w:rPr>
          <w:rFonts w:ascii="Garamond" w:hAnsi="Garamond"/>
          <w:sz w:val="24"/>
          <w:szCs w:val="24"/>
        </w:rPr>
        <w:t>; you should know it almost by heart by the time you come to write on it</w:t>
      </w:r>
    </w:p>
    <w:p w14:paraId="110B1510" w14:textId="77777777" w:rsidR="00A0223B" w:rsidRPr="00233B8C" w:rsidRDefault="00A0223B" w:rsidP="00A0223B">
      <w:pPr>
        <w:pStyle w:val="ListParagraph"/>
        <w:rPr>
          <w:rFonts w:ascii="Garamond" w:hAnsi="Garamond"/>
          <w:sz w:val="24"/>
          <w:szCs w:val="24"/>
        </w:rPr>
      </w:pPr>
    </w:p>
    <w:p w14:paraId="7133C201" w14:textId="42924716" w:rsidR="00716426" w:rsidRPr="00233B8C" w:rsidRDefault="00A24226" w:rsidP="00A0223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>Take</w:t>
      </w:r>
      <w:r w:rsidR="00716426" w:rsidRPr="00233B8C">
        <w:rPr>
          <w:rFonts w:ascii="Garamond" w:hAnsi="Garamond"/>
          <w:sz w:val="24"/>
          <w:szCs w:val="24"/>
        </w:rPr>
        <w:t xml:space="preserve"> notes on the </w:t>
      </w:r>
      <w:r w:rsidRPr="00233B8C">
        <w:rPr>
          <w:rFonts w:ascii="Garamond" w:hAnsi="Garamond"/>
          <w:sz w:val="24"/>
          <w:szCs w:val="24"/>
        </w:rPr>
        <w:t xml:space="preserve">extract’s important </w:t>
      </w:r>
      <w:r w:rsidR="00716426" w:rsidRPr="00233B8C">
        <w:rPr>
          <w:rFonts w:ascii="Garamond" w:hAnsi="Garamond"/>
          <w:sz w:val="24"/>
          <w:szCs w:val="24"/>
        </w:rPr>
        <w:t>narrative features</w:t>
      </w:r>
      <w:r w:rsidRPr="00233B8C">
        <w:rPr>
          <w:rFonts w:ascii="Garamond" w:hAnsi="Garamond"/>
          <w:sz w:val="24"/>
          <w:szCs w:val="24"/>
        </w:rPr>
        <w:t>; these might include</w:t>
      </w:r>
      <w:r w:rsidR="00716426" w:rsidRPr="00233B8C">
        <w:rPr>
          <w:rFonts w:ascii="Garamond" w:hAnsi="Garamond"/>
          <w:sz w:val="24"/>
          <w:szCs w:val="24"/>
        </w:rPr>
        <w:t xml:space="preserve">: </w:t>
      </w:r>
    </w:p>
    <w:p w14:paraId="69A68D3B" w14:textId="77777777" w:rsidR="00360170" w:rsidRPr="00233B8C" w:rsidRDefault="00360170" w:rsidP="00360170">
      <w:pPr>
        <w:pStyle w:val="ListParagraph"/>
        <w:rPr>
          <w:rFonts w:ascii="Garamond" w:hAnsi="Garamond"/>
          <w:sz w:val="24"/>
          <w:szCs w:val="24"/>
        </w:rPr>
      </w:pPr>
    </w:p>
    <w:p w14:paraId="35850DCA" w14:textId="573DA643" w:rsidR="00716426" w:rsidRPr="00233B8C" w:rsidRDefault="00716426" w:rsidP="00A0223B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>Events (</w:t>
      </w:r>
      <w:r w:rsidR="00A24226" w:rsidRPr="00233B8C">
        <w:rPr>
          <w:rFonts w:ascii="Garamond" w:hAnsi="Garamond"/>
          <w:sz w:val="24"/>
          <w:szCs w:val="24"/>
        </w:rPr>
        <w:t>what happens in the passage? What is the wider significance of these events? what causes things to happen and what are the consequences?</w:t>
      </w:r>
      <w:r w:rsidRPr="00233B8C">
        <w:rPr>
          <w:rFonts w:ascii="Garamond" w:hAnsi="Garamond"/>
          <w:sz w:val="24"/>
          <w:szCs w:val="24"/>
        </w:rPr>
        <w:t>)</w:t>
      </w:r>
    </w:p>
    <w:p w14:paraId="4C6ED3CD" w14:textId="5B32F465" w:rsidR="00716426" w:rsidRPr="00233B8C" w:rsidRDefault="00716426" w:rsidP="00A24226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>Character and characterization (</w:t>
      </w:r>
      <w:r w:rsidR="00A24226" w:rsidRPr="00233B8C">
        <w:rPr>
          <w:rFonts w:ascii="Garamond" w:hAnsi="Garamond"/>
          <w:sz w:val="24"/>
          <w:szCs w:val="24"/>
        </w:rPr>
        <w:t xml:space="preserve">explore aspects such as </w:t>
      </w:r>
      <w:r w:rsidRPr="00233B8C">
        <w:rPr>
          <w:rFonts w:ascii="Garamond" w:hAnsi="Garamond"/>
          <w:sz w:val="24"/>
          <w:szCs w:val="24"/>
        </w:rPr>
        <w:t>direct definition</w:t>
      </w:r>
      <w:r w:rsidR="00A24226" w:rsidRPr="00233B8C">
        <w:rPr>
          <w:rFonts w:ascii="Garamond" w:hAnsi="Garamond"/>
          <w:sz w:val="24"/>
          <w:szCs w:val="24"/>
        </w:rPr>
        <w:t xml:space="preserve">, </w:t>
      </w:r>
      <w:r w:rsidRPr="00233B8C">
        <w:rPr>
          <w:rFonts w:ascii="Garamond" w:hAnsi="Garamond"/>
          <w:sz w:val="24"/>
          <w:szCs w:val="24"/>
        </w:rPr>
        <w:t>indirect presentatio</w:t>
      </w:r>
      <w:r w:rsidR="00A24226" w:rsidRPr="00233B8C">
        <w:rPr>
          <w:rFonts w:ascii="Garamond" w:hAnsi="Garamond"/>
          <w:sz w:val="24"/>
          <w:szCs w:val="24"/>
        </w:rPr>
        <w:t>n etc.</w:t>
      </w:r>
      <w:r w:rsidRPr="00233B8C">
        <w:rPr>
          <w:rFonts w:ascii="Garamond" w:hAnsi="Garamond"/>
          <w:sz w:val="24"/>
          <w:szCs w:val="24"/>
        </w:rPr>
        <w:t>)</w:t>
      </w:r>
    </w:p>
    <w:p w14:paraId="52C03C02" w14:textId="347B8E28" w:rsidR="00716426" w:rsidRPr="00233B8C" w:rsidRDefault="00716426" w:rsidP="00A0223B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>Textual time (</w:t>
      </w:r>
      <w:r w:rsidR="00A24226" w:rsidRPr="00233B8C">
        <w:rPr>
          <w:rFonts w:ascii="Garamond" w:hAnsi="Garamond"/>
          <w:sz w:val="24"/>
          <w:szCs w:val="24"/>
        </w:rPr>
        <w:t xml:space="preserve">keep in mind the aspects highlighted by Genette and </w:t>
      </w:r>
      <w:proofErr w:type="spellStart"/>
      <w:r w:rsidR="00A24226" w:rsidRPr="00233B8C">
        <w:rPr>
          <w:rFonts w:ascii="Garamond" w:hAnsi="Garamond"/>
          <w:sz w:val="24"/>
          <w:szCs w:val="24"/>
        </w:rPr>
        <w:t>Rimmon</w:t>
      </w:r>
      <w:proofErr w:type="spellEnd"/>
      <w:r w:rsidR="00A24226" w:rsidRPr="00233B8C">
        <w:rPr>
          <w:rFonts w:ascii="Garamond" w:hAnsi="Garamond"/>
          <w:sz w:val="24"/>
          <w:szCs w:val="24"/>
        </w:rPr>
        <w:t xml:space="preserve">-Kenan: </w:t>
      </w:r>
      <w:r w:rsidRPr="00233B8C">
        <w:rPr>
          <w:rFonts w:ascii="Garamond" w:hAnsi="Garamond"/>
          <w:sz w:val="24"/>
          <w:szCs w:val="24"/>
        </w:rPr>
        <w:t>order, duration, frequency)</w:t>
      </w:r>
    </w:p>
    <w:p w14:paraId="33CAFF14" w14:textId="77777777" w:rsidR="00716426" w:rsidRPr="00233B8C" w:rsidRDefault="00716426" w:rsidP="00A0223B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>Focalization (internal and external)</w:t>
      </w:r>
    </w:p>
    <w:p w14:paraId="0DA880C1" w14:textId="77777777" w:rsidR="00716426" w:rsidRPr="00233B8C" w:rsidRDefault="00716426" w:rsidP="00A0223B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>Narration (levels, perceptibility…)</w:t>
      </w:r>
    </w:p>
    <w:p w14:paraId="14602177" w14:textId="77777777" w:rsidR="00716426" w:rsidRPr="00233B8C" w:rsidRDefault="00716426" w:rsidP="00A0223B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 xml:space="preserve">Speech and thought representation </w:t>
      </w:r>
    </w:p>
    <w:p w14:paraId="46F0924B" w14:textId="77777777" w:rsidR="00360170" w:rsidRPr="00233B8C" w:rsidRDefault="00360170" w:rsidP="00A0223B">
      <w:pPr>
        <w:pStyle w:val="ListParagraph"/>
        <w:rPr>
          <w:rFonts w:ascii="Garamond" w:hAnsi="Garamond"/>
          <w:sz w:val="24"/>
          <w:szCs w:val="24"/>
        </w:rPr>
      </w:pPr>
    </w:p>
    <w:p w14:paraId="16292CB4" w14:textId="1D8FC904" w:rsidR="00716426" w:rsidRPr="00233B8C" w:rsidRDefault="00A0223B" w:rsidP="00A0223B">
      <w:pPr>
        <w:pStyle w:val="ListParagraph"/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>As well as identifying these f</w:t>
      </w:r>
      <w:r w:rsidR="00473763" w:rsidRPr="00233B8C">
        <w:rPr>
          <w:rFonts w:ascii="Garamond" w:hAnsi="Garamond"/>
          <w:sz w:val="24"/>
          <w:szCs w:val="24"/>
        </w:rPr>
        <w:t xml:space="preserve">eatures, </w:t>
      </w:r>
      <w:r w:rsidR="00473763" w:rsidRPr="00233B8C">
        <w:rPr>
          <w:rFonts w:ascii="Garamond" w:hAnsi="Garamond"/>
          <w:b/>
          <w:bCs/>
          <w:sz w:val="24"/>
          <w:szCs w:val="24"/>
          <w:u w:val="single"/>
        </w:rPr>
        <w:t>it is crucial that you</w:t>
      </w:r>
      <w:r w:rsidRPr="00233B8C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Pr="00233B8C">
        <w:rPr>
          <w:rFonts w:ascii="Garamond" w:hAnsi="Garamond"/>
          <w:b/>
          <w:bCs/>
          <w:iCs/>
          <w:sz w:val="24"/>
          <w:szCs w:val="24"/>
          <w:u w:val="single"/>
        </w:rPr>
        <w:t>analyse their effects</w:t>
      </w:r>
      <w:r w:rsidR="00473763" w:rsidRPr="00233B8C">
        <w:rPr>
          <w:rFonts w:ascii="Garamond" w:hAnsi="Garamond"/>
          <w:sz w:val="24"/>
          <w:szCs w:val="24"/>
        </w:rPr>
        <w:t xml:space="preserve"> and link them to the text’s wider themes and ideas</w:t>
      </w:r>
      <w:r w:rsidR="00A24226" w:rsidRPr="00233B8C">
        <w:rPr>
          <w:rFonts w:ascii="Garamond" w:hAnsi="Garamond"/>
          <w:sz w:val="24"/>
          <w:szCs w:val="24"/>
        </w:rPr>
        <w:t>; think, too, about how they are related</w:t>
      </w:r>
      <w:r w:rsidR="00E07C04" w:rsidRPr="00233B8C">
        <w:rPr>
          <w:rFonts w:ascii="Garamond" w:hAnsi="Garamond"/>
          <w:sz w:val="24"/>
          <w:szCs w:val="24"/>
        </w:rPr>
        <w:t xml:space="preserve"> to the text’s genre and context</w:t>
      </w:r>
      <w:r w:rsidR="00473763" w:rsidRPr="00233B8C">
        <w:rPr>
          <w:rFonts w:ascii="Garamond" w:hAnsi="Garamond"/>
          <w:sz w:val="24"/>
          <w:szCs w:val="24"/>
        </w:rPr>
        <w:t xml:space="preserve"> </w:t>
      </w:r>
    </w:p>
    <w:p w14:paraId="44A4A69E" w14:textId="156ACBD5" w:rsidR="00716426" w:rsidRPr="00233B8C" w:rsidRDefault="00A24226" w:rsidP="00716426">
      <w:pPr>
        <w:contextualSpacing/>
        <w:rPr>
          <w:rFonts w:ascii="Garamond" w:hAnsi="Garamond"/>
          <w:b/>
          <w:bCs/>
          <w:sz w:val="24"/>
          <w:szCs w:val="24"/>
        </w:rPr>
      </w:pPr>
      <w:r w:rsidRPr="00233B8C">
        <w:rPr>
          <w:rFonts w:ascii="Garamond" w:hAnsi="Garamond"/>
          <w:b/>
          <w:bCs/>
          <w:sz w:val="24"/>
          <w:szCs w:val="24"/>
        </w:rPr>
        <w:t>Sample structure</w:t>
      </w:r>
    </w:p>
    <w:p w14:paraId="4131741C" w14:textId="77777777" w:rsidR="00A24226" w:rsidRPr="00233B8C" w:rsidRDefault="00A24226" w:rsidP="00716426">
      <w:pPr>
        <w:contextualSpacing/>
        <w:rPr>
          <w:rFonts w:ascii="Garamond" w:hAnsi="Garamond"/>
          <w:sz w:val="24"/>
          <w:szCs w:val="24"/>
        </w:rPr>
      </w:pPr>
    </w:p>
    <w:p w14:paraId="7B98E232" w14:textId="77777777" w:rsidR="00A0223B" w:rsidRPr="00233B8C" w:rsidRDefault="00716426" w:rsidP="00716426">
      <w:pPr>
        <w:contextualSpacing/>
        <w:rPr>
          <w:rFonts w:ascii="Garamond" w:hAnsi="Garamond"/>
          <w:bCs/>
          <w:sz w:val="24"/>
          <w:szCs w:val="24"/>
          <w:u w:val="single"/>
        </w:rPr>
      </w:pPr>
      <w:r w:rsidRPr="00233B8C">
        <w:rPr>
          <w:rFonts w:ascii="Garamond" w:hAnsi="Garamond"/>
          <w:bCs/>
          <w:sz w:val="24"/>
          <w:szCs w:val="24"/>
          <w:u w:val="single"/>
        </w:rPr>
        <w:t>Introduction</w:t>
      </w:r>
    </w:p>
    <w:p w14:paraId="332AA076" w14:textId="77777777" w:rsidR="00C462E6" w:rsidRPr="00233B8C" w:rsidRDefault="00716426" w:rsidP="00716426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 xml:space="preserve">Situate the passage within the </w:t>
      </w:r>
      <w:r w:rsidR="00A0223B" w:rsidRPr="00233B8C">
        <w:rPr>
          <w:rFonts w:ascii="Garamond" w:hAnsi="Garamond"/>
          <w:sz w:val="24"/>
          <w:szCs w:val="24"/>
        </w:rPr>
        <w:t>primary text as a whole</w:t>
      </w:r>
      <w:r w:rsidR="00B76D46" w:rsidRPr="00233B8C">
        <w:rPr>
          <w:rFonts w:ascii="Garamond" w:hAnsi="Garamond"/>
          <w:sz w:val="24"/>
          <w:szCs w:val="24"/>
        </w:rPr>
        <w:t>; s</w:t>
      </w:r>
      <w:r w:rsidRPr="00233B8C">
        <w:rPr>
          <w:rFonts w:ascii="Garamond" w:hAnsi="Garamond"/>
          <w:sz w:val="24"/>
          <w:szCs w:val="24"/>
        </w:rPr>
        <w:t>ummarise its key event(s)</w:t>
      </w:r>
      <w:r w:rsidR="00272C06" w:rsidRPr="00233B8C">
        <w:rPr>
          <w:rFonts w:ascii="Garamond" w:hAnsi="Garamond"/>
          <w:sz w:val="24"/>
          <w:szCs w:val="24"/>
        </w:rPr>
        <w:t xml:space="preserve"> (keeping in mind </w:t>
      </w:r>
      <w:r w:rsidR="00C462E6" w:rsidRPr="00233B8C">
        <w:rPr>
          <w:rFonts w:ascii="Garamond" w:hAnsi="Garamond"/>
          <w:sz w:val="24"/>
          <w:szCs w:val="24"/>
        </w:rPr>
        <w:t xml:space="preserve">the </w:t>
      </w:r>
      <w:r w:rsidR="00A0223B" w:rsidRPr="00233B8C">
        <w:rPr>
          <w:rFonts w:ascii="Garamond" w:hAnsi="Garamond"/>
          <w:sz w:val="24"/>
          <w:szCs w:val="24"/>
        </w:rPr>
        <w:t xml:space="preserve">subjective and partial </w:t>
      </w:r>
      <w:r w:rsidR="00272C06" w:rsidRPr="00233B8C">
        <w:rPr>
          <w:rFonts w:ascii="Garamond" w:hAnsi="Garamond"/>
          <w:sz w:val="24"/>
          <w:szCs w:val="24"/>
        </w:rPr>
        <w:t>nature</w:t>
      </w:r>
      <w:r w:rsidR="00A0223B" w:rsidRPr="00233B8C">
        <w:rPr>
          <w:rFonts w:ascii="Garamond" w:hAnsi="Garamond"/>
          <w:sz w:val="24"/>
          <w:szCs w:val="24"/>
        </w:rPr>
        <w:t xml:space="preserve"> of any paraphrase of a story’s events)</w:t>
      </w:r>
    </w:p>
    <w:p w14:paraId="055A91EF" w14:textId="77777777" w:rsidR="00716426" w:rsidRPr="00233B8C" w:rsidRDefault="00C462E6" w:rsidP="00716426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>B</w:t>
      </w:r>
      <w:r w:rsidR="00B76D46" w:rsidRPr="00233B8C">
        <w:rPr>
          <w:rFonts w:ascii="Garamond" w:hAnsi="Garamond"/>
          <w:sz w:val="24"/>
          <w:szCs w:val="24"/>
        </w:rPr>
        <w:t xml:space="preserve">riefly outline </w:t>
      </w:r>
      <w:r w:rsidRPr="00233B8C">
        <w:rPr>
          <w:rFonts w:ascii="Garamond" w:hAnsi="Garamond"/>
          <w:sz w:val="24"/>
          <w:szCs w:val="24"/>
        </w:rPr>
        <w:t xml:space="preserve">the </w:t>
      </w:r>
      <w:r w:rsidR="00E07C04" w:rsidRPr="00233B8C">
        <w:rPr>
          <w:rFonts w:ascii="Garamond" w:hAnsi="Garamond"/>
          <w:sz w:val="24"/>
          <w:szCs w:val="24"/>
        </w:rPr>
        <w:t xml:space="preserve">overall focus of the essay, explaining why you will focus on particular narrative aspects </w:t>
      </w:r>
    </w:p>
    <w:p w14:paraId="7E9D20BD" w14:textId="77777777" w:rsidR="004019D8" w:rsidRPr="00233B8C" w:rsidRDefault="00716426" w:rsidP="00716426">
      <w:pPr>
        <w:contextualSpacing/>
        <w:rPr>
          <w:rFonts w:ascii="Garamond" w:hAnsi="Garamond"/>
          <w:bCs/>
          <w:sz w:val="24"/>
          <w:szCs w:val="24"/>
          <w:u w:val="single"/>
        </w:rPr>
      </w:pPr>
      <w:r w:rsidRPr="00233B8C">
        <w:rPr>
          <w:rFonts w:ascii="Garamond" w:hAnsi="Garamond"/>
          <w:bCs/>
          <w:sz w:val="24"/>
          <w:szCs w:val="24"/>
          <w:u w:val="single"/>
        </w:rPr>
        <w:t xml:space="preserve">Body of the </w:t>
      </w:r>
      <w:r w:rsidR="005F063C" w:rsidRPr="00233B8C">
        <w:rPr>
          <w:rFonts w:ascii="Garamond" w:hAnsi="Garamond"/>
          <w:bCs/>
          <w:sz w:val="24"/>
          <w:szCs w:val="24"/>
          <w:u w:val="single"/>
        </w:rPr>
        <w:t>essay</w:t>
      </w:r>
    </w:p>
    <w:p w14:paraId="634FB191" w14:textId="655A4A63" w:rsidR="004019D8" w:rsidRPr="00233B8C" w:rsidRDefault="004019D8" w:rsidP="00A24226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>Avoid a line-by-line analysis</w:t>
      </w:r>
      <w:r w:rsidR="00A24226" w:rsidRPr="00233B8C">
        <w:rPr>
          <w:rFonts w:ascii="Garamond" w:hAnsi="Garamond"/>
          <w:sz w:val="24"/>
          <w:szCs w:val="24"/>
        </w:rPr>
        <w:t xml:space="preserve"> of the extract. </w:t>
      </w:r>
      <w:r w:rsidR="00D01FFA" w:rsidRPr="00233B8C">
        <w:rPr>
          <w:rFonts w:ascii="Garamond" w:hAnsi="Garamond"/>
          <w:sz w:val="24"/>
          <w:szCs w:val="24"/>
        </w:rPr>
        <w:t xml:space="preserve">Instead, </w:t>
      </w:r>
      <w:r w:rsidRPr="00233B8C">
        <w:rPr>
          <w:rFonts w:ascii="Garamond" w:hAnsi="Garamond"/>
          <w:sz w:val="24"/>
          <w:szCs w:val="24"/>
        </w:rPr>
        <w:t xml:space="preserve">synthesise </w:t>
      </w:r>
      <w:r w:rsidR="00D01FFA" w:rsidRPr="00233B8C">
        <w:rPr>
          <w:rFonts w:ascii="Garamond" w:hAnsi="Garamond"/>
          <w:sz w:val="24"/>
          <w:szCs w:val="24"/>
        </w:rPr>
        <w:t>your notes into a clear and cumulative argument that outlines the key narrative features of the extract</w:t>
      </w:r>
      <w:r w:rsidR="00C462E6" w:rsidRPr="00233B8C">
        <w:rPr>
          <w:rFonts w:ascii="Garamond" w:hAnsi="Garamond"/>
          <w:sz w:val="24"/>
          <w:szCs w:val="24"/>
        </w:rPr>
        <w:t>, the effects</w:t>
      </w:r>
      <w:r w:rsidR="00A24226" w:rsidRPr="00233B8C">
        <w:rPr>
          <w:rFonts w:ascii="Garamond" w:hAnsi="Garamond"/>
          <w:sz w:val="24"/>
          <w:szCs w:val="24"/>
        </w:rPr>
        <w:t xml:space="preserve"> of these narrative features,</w:t>
      </w:r>
      <w:r w:rsidR="00C462E6" w:rsidRPr="00233B8C">
        <w:rPr>
          <w:rFonts w:ascii="Garamond" w:hAnsi="Garamond"/>
          <w:sz w:val="24"/>
          <w:szCs w:val="24"/>
        </w:rPr>
        <w:t xml:space="preserve"> and their </w:t>
      </w:r>
      <w:r w:rsidR="00D01FFA" w:rsidRPr="00233B8C">
        <w:rPr>
          <w:rFonts w:ascii="Garamond" w:hAnsi="Garamond"/>
          <w:sz w:val="24"/>
          <w:szCs w:val="24"/>
        </w:rPr>
        <w:t>relation to the wider</w:t>
      </w:r>
      <w:r w:rsidR="00C462E6" w:rsidRPr="00233B8C">
        <w:rPr>
          <w:rFonts w:ascii="Garamond" w:hAnsi="Garamond"/>
          <w:sz w:val="24"/>
          <w:szCs w:val="24"/>
        </w:rPr>
        <w:t xml:space="preserve"> features and</w:t>
      </w:r>
      <w:r w:rsidR="00D01FFA" w:rsidRPr="00233B8C">
        <w:rPr>
          <w:rFonts w:ascii="Garamond" w:hAnsi="Garamond"/>
          <w:sz w:val="24"/>
          <w:szCs w:val="24"/>
        </w:rPr>
        <w:t xml:space="preserve"> themes of the primary text</w:t>
      </w:r>
    </w:p>
    <w:p w14:paraId="035BFD3E" w14:textId="1FBDF0C1" w:rsidR="00C462E6" w:rsidRPr="00233B8C" w:rsidRDefault="00C462E6" w:rsidP="004019D8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 xml:space="preserve">Ensure that each paragraph clearly presents one idea and begins with a ‘topic sentence’ </w:t>
      </w:r>
      <w:r w:rsidR="00D13FF4" w:rsidRPr="00233B8C">
        <w:rPr>
          <w:rFonts w:ascii="Garamond" w:hAnsi="Garamond"/>
          <w:sz w:val="24"/>
          <w:szCs w:val="24"/>
        </w:rPr>
        <w:t>announcing</w:t>
      </w:r>
      <w:r w:rsidRPr="00233B8C">
        <w:rPr>
          <w:rFonts w:ascii="Garamond" w:hAnsi="Garamond"/>
          <w:sz w:val="24"/>
          <w:szCs w:val="24"/>
        </w:rPr>
        <w:t xml:space="preserve"> the focus of that paragraph</w:t>
      </w:r>
    </w:p>
    <w:p w14:paraId="7B0EE6C5" w14:textId="6922F97B" w:rsidR="004019D8" w:rsidRPr="00233B8C" w:rsidRDefault="004019D8" w:rsidP="004019D8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>Ensure that you are using line references and (short) quotation to evidence your points</w:t>
      </w:r>
      <w:r w:rsidR="00D13FF4" w:rsidRPr="00233B8C">
        <w:rPr>
          <w:rFonts w:ascii="Garamond" w:hAnsi="Garamond"/>
          <w:sz w:val="24"/>
          <w:szCs w:val="24"/>
        </w:rPr>
        <w:t xml:space="preserve"> (in general, ensure that you are </w:t>
      </w:r>
      <w:r w:rsidR="005F063C" w:rsidRPr="00233B8C">
        <w:rPr>
          <w:rFonts w:ascii="Garamond" w:hAnsi="Garamond"/>
          <w:sz w:val="24"/>
          <w:szCs w:val="24"/>
        </w:rPr>
        <w:t xml:space="preserve">following the guidance </w:t>
      </w:r>
      <w:r w:rsidR="00D13FF4" w:rsidRPr="00233B8C">
        <w:rPr>
          <w:rFonts w:ascii="Garamond" w:hAnsi="Garamond"/>
          <w:sz w:val="24"/>
          <w:szCs w:val="24"/>
        </w:rPr>
        <w:t xml:space="preserve">on presentation </w:t>
      </w:r>
      <w:r w:rsidR="005F063C" w:rsidRPr="00233B8C">
        <w:rPr>
          <w:rFonts w:ascii="Garamond" w:hAnsi="Garamond"/>
          <w:sz w:val="24"/>
          <w:szCs w:val="24"/>
        </w:rPr>
        <w:t xml:space="preserve">set out in the </w:t>
      </w:r>
      <w:r w:rsidR="005F063C" w:rsidRPr="00233B8C">
        <w:rPr>
          <w:rFonts w:ascii="Garamond" w:hAnsi="Garamond"/>
          <w:i/>
          <w:sz w:val="24"/>
          <w:szCs w:val="24"/>
        </w:rPr>
        <w:t>SLLF Undergraduate Handbook</w:t>
      </w:r>
      <w:r w:rsidR="005F063C" w:rsidRPr="00233B8C">
        <w:rPr>
          <w:rFonts w:ascii="Garamond" w:hAnsi="Garamond"/>
          <w:sz w:val="24"/>
          <w:szCs w:val="24"/>
        </w:rPr>
        <w:t>.</w:t>
      </w:r>
      <w:r w:rsidR="00D13FF4" w:rsidRPr="00233B8C">
        <w:rPr>
          <w:rFonts w:ascii="Garamond" w:hAnsi="Garamond"/>
          <w:sz w:val="24"/>
          <w:szCs w:val="24"/>
        </w:rPr>
        <w:t>)</w:t>
      </w:r>
    </w:p>
    <w:p w14:paraId="05B81D10" w14:textId="77777777" w:rsidR="00C462E6" w:rsidRPr="00233B8C" w:rsidRDefault="00C462E6" w:rsidP="00C462E6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lastRenderedPageBreak/>
        <w:t>Demonstrate understanding of the wider subject area:</w:t>
      </w:r>
    </w:p>
    <w:p w14:paraId="033FAE48" w14:textId="77777777" w:rsidR="00716426" w:rsidRPr="00233B8C" w:rsidRDefault="00D01FFA" w:rsidP="00C462E6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 xml:space="preserve">Situate your analysis </w:t>
      </w:r>
      <w:r w:rsidR="00C462E6" w:rsidRPr="00233B8C">
        <w:rPr>
          <w:rFonts w:ascii="Garamond" w:hAnsi="Garamond"/>
          <w:sz w:val="24"/>
          <w:szCs w:val="24"/>
        </w:rPr>
        <w:t>of the extract</w:t>
      </w:r>
      <w:r w:rsidRPr="00233B8C">
        <w:rPr>
          <w:rFonts w:ascii="Garamond" w:hAnsi="Garamond"/>
          <w:sz w:val="24"/>
          <w:szCs w:val="24"/>
        </w:rPr>
        <w:t xml:space="preserve"> i</w:t>
      </w:r>
      <w:r w:rsidR="00C462E6" w:rsidRPr="00233B8C">
        <w:rPr>
          <w:rFonts w:ascii="Garamond" w:hAnsi="Garamond"/>
          <w:sz w:val="24"/>
          <w:szCs w:val="24"/>
        </w:rPr>
        <w:t>n relation to relevant critical and theoretical</w:t>
      </w:r>
      <w:r w:rsidRPr="00233B8C">
        <w:rPr>
          <w:rFonts w:ascii="Garamond" w:hAnsi="Garamond"/>
          <w:sz w:val="24"/>
          <w:szCs w:val="24"/>
        </w:rPr>
        <w:t xml:space="preserve"> material </w:t>
      </w:r>
    </w:p>
    <w:p w14:paraId="3D0DADDD" w14:textId="77777777" w:rsidR="00C462E6" w:rsidRPr="00233B8C" w:rsidRDefault="00C462E6" w:rsidP="00C462E6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 xml:space="preserve">Demonstrate an awareness of the text’s specific genre and context in as far as this is relevant to the discussion of </w:t>
      </w:r>
      <w:r w:rsidR="00CC0652" w:rsidRPr="00233B8C">
        <w:rPr>
          <w:rFonts w:ascii="Garamond" w:hAnsi="Garamond"/>
          <w:sz w:val="24"/>
          <w:szCs w:val="24"/>
        </w:rPr>
        <w:t xml:space="preserve">the extract’s </w:t>
      </w:r>
      <w:r w:rsidRPr="00233B8C">
        <w:rPr>
          <w:rFonts w:ascii="Garamond" w:hAnsi="Garamond"/>
          <w:sz w:val="24"/>
          <w:szCs w:val="24"/>
        </w:rPr>
        <w:t xml:space="preserve">narrative </w:t>
      </w:r>
      <w:r w:rsidR="00CC0652" w:rsidRPr="00233B8C">
        <w:rPr>
          <w:rFonts w:ascii="Garamond" w:hAnsi="Garamond"/>
          <w:sz w:val="24"/>
          <w:szCs w:val="24"/>
        </w:rPr>
        <w:t>features</w:t>
      </w:r>
      <w:r w:rsidRPr="00233B8C">
        <w:rPr>
          <w:rFonts w:ascii="Garamond" w:hAnsi="Garamond"/>
          <w:sz w:val="24"/>
          <w:szCs w:val="24"/>
        </w:rPr>
        <w:t xml:space="preserve"> </w:t>
      </w:r>
    </w:p>
    <w:p w14:paraId="50D3C97C" w14:textId="77777777" w:rsidR="00D01FFA" w:rsidRPr="00233B8C" w:rsidRDefault="00716426" w:rsidP="00716426">
      <w:pPr>
        <w:contextualSpacing/>
        <w:rPr>
          <w:rFonts w:ascii="Garamond" w:hAnsi="Garamond"/>
          <w:bCs/>
          <w:sz w:val="24"/>
          <w:szCs w:val="24"/>
          <w:u w:val="single"/>
        </w:rPr>
      </w:pPr>
      <w:r w:rsidRPr="00233B8C">
        <w:rPr>
          <w:rFonts w:ascii="Garamond" w:hAnsi="Garamond"/>
          <w:bCs/>
          <w:sz w:val="24"/>
          <w:szCs w:val="24"/>
          <w:u w:val="single"/>
        </w:rPr>
        <w:t>Conclusion</w:t>
      </w:r>
    </w:p>
    <w:p w14:paraId="67E56E7D" w14:textId="77777777" w:rsidR="00716426" w:rsidRPr="00233B8C" w:rsidRDefault="00716426" w:rsidP="00D01FFA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 xml:space="preserve">Draw together your points </w:t>
      </w:r>
      <w:r w:rsidR="00CC0652" w:rsidRPr="00233B8C">
        <w:rPr>
          <w:rFonts w:ascii="Garamond" w:hAnsi="Garamond"/>
          <w:sz w:val="24"/>
          <w:szCs w:val="24"/>
        </w:rPr>
        <w:t>to</w:t>
      </w:r>
      <w:r w:rsidRPr="00233B8C">
        <w:rPr>
          <w:rFonts w:ascii="Garamond" w:hAnsi="Garamond"/>
          <w:sz w:val="24"/>
          <w:szCs w:val="24"/>
        </w:rPr>
        <w:t xml:space="preserve"> </w:t>
      </w:r>
      <w:r w:rsidR="005F063C" w:rsidRPr="00233B8C">
        <w:rPr>
          <w:rFonts w:ascii="Garamond" w:hAnsi="Garamond"/>
          <w:sz w:val="24"/>
          <w:szCs w:val="24"/>
        </w:rPr>
        <w:t>summarise</w:t>
      </w:r>
      <w:r w:rsidRPr="00233B8C">
        <w:rPr>
          <w:rFonts w:ascii="Garamond" w:hAnsi="Garamond"/>
          <w:sz w:val="24"/>
          <w:szCs w:val="24"/>
        </w:rPr>
        <w:t xml:space="preserve"> the extract’s importance </w:t>
      </w:r>
      <w:r w:rsidR="005F063C" w:rsidRPr="00233B8C">
        <w:rPr>
          <w:rFonts w:ascii="Garamond" w:hAnsi="Garamond"/>
          <w:sz w:val="24"/>
          <w:szCs w:val="24"/>
        </w:rPr>
        <w:t>and specificity within the wider narrative</w:t>
      </w:r>
    </w:p>
    <w:p w14:paraId="67CCA672" w14:textId="77777777" w:rsidR="00360170" w:rsidRPr="00233B8C" w:rsidRDefault="00D01FFA" w:rsidP="00360170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>Where appropriate, comment upon how a close reading of the passage confirms or contradicts existing critical interpretations of</w:t>
      </w:r>
      <w:r w:rsidR="005F063C" w:rsidRPr="00233B8C">
        <w:rPr>
          <w:rFonts w:ascii="Garamond" w:hAnsi="Garamond"/>
          <w:sz w:val="24"/>
          <w:szCs w:val="24"/>
        </w:rPr>
        <w:t xml:space="preserve"> </w:t>
      </w:r>
      <w:r w:rsidRPr="00233B8C">
        <w:rPr>
          <w:rFonts w:ascii="Garamond" w:hAnsi="Garamond"/>
          <w:sz w:val="24"/>
          <w:szCs w:val="24"/>
        </w:rPr>
        <w:t>the primary text</w:t>
      </w:r>
      <w:r w:rsidR="005F063C" w:rsidRPr="00233B8C">
        <w:rPr>
          <w:rFonts w:ascii="Garamond" w:hAnsi="Garamond"/>
          <w:sz w:val="24"/>
          <w:szCs w:val="24"/>
        </w:rPr>
        <w:t>,</w:t>
      </w:r>
      <w:r w:rsidRPr="00233B8C">
        <w:rPr>
          <w:rFonts w:ascii="Garamond" w:hAnsi="Garamond"/>
          <w:sz w:val="24"/>
          <w:szCs w:val="24"/>
        </w:rPr>
        <w:t xml:space="preserve"> and</w:t>
      </w:r>
      <w:r w:rsidRPr="00233B8C">
        <w:rPr>
          <w:rFonts w:ascii="Garamond" w:hAnsi="Garamond"/>
          <w:i/>
          <w:sz w:val="24"/>
          <w:szCs w:val="24"/>
        </w:rPr>
        <w:t xml:space="preserve"> </w:t>
      </w:r>
      <w:r w:rsidR="005F063C" w:rsidRPr="00233B8C">
        <w:rPr>
          <w:rFonts w:ascii="Garamond" w:hAnsi="Garamond"/>
          <w:sz w:val="24"/>
          <w:szCs w:val="24"/>
        </w:rPr>
        <w:t xml:space="preserve">/or </w:t>
      </w:r>
      <w:r w:rsidRPr="00233B8C">
        <w:rPr>
          <w:rFonts w:ascii="Garamond" w:hAnsi="Garamond"/>
          <w:sz w:val="24"/>
          <w:szCs w:val="24"/>
        </w:rPr>
        <w:t xml:space="preserve">narratological categories such as those outlined by </w:t>
      </w:r>
      <w:proofErr w:type="spellStart"/>
      <w:r w:rsidRPr="00233B8C">
        <w:rPr>
          <w:rFonts w:ascii="Garamond" w:hAnsi="Garamond"/>
          <w:sz w:val="24"/>
          <w:szCs w:val="24"/>
        </w:rPr>
        <w:t>Rimmon</w:t>
      </w:r>
      <w:proofErr w:type="spellEnd"/>
      <w:r w:rsidRPr="00233B8C">
        <w:rPr>
          <w:rFonts w:ascii="Garamond" w:hAnsi="Garamond"/>
          <w:sz w:val="24"/>
          <w:szCs w:val="24"/>
        </w:rPr>
        <w:t>-Kenan</w:t>
      </w:r>
    </w:p>
    <w:p w14:paraId="311A58FA" w14:textId="77777777" w:rsidR="00360170" w:rsidRPr="00233B8C" w:rsidRDefault="00360170" w:rsidP="00360170">
      <w:pPr>
        <w:rPr>
          <w:rFonts w:ascii="Garamond" w:hAnsi="Garamond"/>
          <w:sz w:val="24"/>
          <w:szCs w:val="24"/>
        </w:rPr>
      </w:pPr>
    </w:p>
    <w:p w14:paraId="5AD4486F" w14:textId="0E816500" w:rsidR="00360170" w:rsidRPr="00233B8C" w:rsidRDefault="00360170" w:rsidP="00360170">
      <w:pPr>
        <w:jc w:val="right"/>
        <w:rPr>
          <w:rFonts w:ascii="Garamond" w:hAnsi="Garamond"/>
          <w:sz w:val="24"/>
          <w:szCs w:val="24"/>
        </w:rPr>
      </w:pPr>
      <w:r w:rsidRPr="00233B8C">
        <w:rPr>
          <w:rFonts w:ascii="Garamond" w:hAnsi="Garamond"/>
          <w:sz w:val="24"/>
          <w:szCs w:val="24"/>
        </w:rPr>
        <w:t xml:space="preserve">RM </w:t>
      </w:r>
    </w:p>
    <w:sectPr w:rsidR="00360170" w:rsidRPr="00233B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A2CD2" w14:textId="77777777" w:rsidR="00A816C4" w:rsidRDefault="00A816C4" w:rsidP="00360170">
      <w:pPr>
        <w:spacing w:after="0"/>
      </w:pPr>
      <w:r>
        <w:separator/>
      </w:r>
    </w:p>
  </w:endnote>
  <w:endnote w:type="continuationSeparator" w:id="0">
    <w:p w14:paraId="51DF1CA6" w14:textId="77777777" w:rsidR="00A816C4" w:rsidRDefault="00A816C4" w:rsidP="00360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B28F8" w14:textId="77777777" w:rsidR="00A816C4" w:rsidRDefault="00A816C4" w:rsidP="00360170">
      <w:pPr>
        <w:spacing w:after="0"/>
      </w:pPr>
      <w:r>
        <w:separator/>
      </w:r>
    </w:p>
  </w:footnote>
  <w:footnote w:type="continuationSeparator" w:id="0">
    <w:p w14:paraId="66B28D43" w14:textId="77777777" w:rsidR="00A816C4" w:rsidRDefault="00A816C4" w:rsidP="003601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9D027" w14:textId="77777777" w:rsidR="00360170" w:rsidRPr="00233B8C" w:rsidRDefault="00360170" w:rsidP="00360170">
    <w:pPr>
      <w:rPr>
        <w:rFonts w:ascii="Garamond" w:hAnsi="Garamond"/>
      </w:rPr>
    </w:pPr>
    <w:r w:rsidRPr="00233B8C">
      <w:rPr>
        <w:rFonts w:ascii="Garamond" w:hAnsi="Garamond"/>
      </w:rPr>
      <w:t>COM6006/FRE6006 Narrative in Theory and Practice: Analysing and Creatively Responding to French Literature Through the Ages</w:t>
    </w:r>
  </w:p>
  <w:p w14:paraId="1E935F4E" w14:textId="77777777" w:rsidR="00360170" w:rsidRDefault="00360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91A05"/>
    <w:multiLevelType w:val="hybridMultilevel"/>
    <w:tmpl w:val="D06EA77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338DA"/>
    <w:multiLevelType w:val="hybridMultilevel"/>
    <w:tmpl w:val="02AC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1740B"/>
    <w:multiLevelType w:val="hybridMultilevel"/>
    <w:tmpl w:val="4A52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33153"/>
    <w:multiLevelType w:val="hybridMultilevel"/>
    <w:tmpl w:val="D608A57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C02335"/>
    <w:multiLevelType w:val="hybridMultilevel"/>
    <w:tmpl w:val="C89A5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26"/>
    <w:rsid w:val="00030CFF"/>
    <w:rsid w:val="000572CF"/>
    <w:rsid w:val="00233B8C"/>
    <w:rsid w:val="00272C06"/>
    <w:rsid w:val="00282875"/>
    <w:rsid w:val="00360170"/>
    <w:rsid w:val="004019D8"/>
    <w:rsid w:val="00473763"/>
    <w:rsid w:val="005F063C"/>
    <w:rsid w:val="00716426"/>
    <w:rsid w:val="00857867"/>
    <w:rsid w:val="00A0223B"/>
    <w:rsid w:val="00A24226"/>
    <w:rsid w:val="00A816C4"/>
    <w:rsid w:val="00B16F5D"/>
    <w:rsid w:val="00B76D46"/>
    <w:rsid w:val="00C462E6"/>
    <w:rsid w:val="00CC0652"/>
    <w:rsid w:val="00D01FFA"/>
    <w:rsid w:val="00D13FF4"/>
    <w:rsid w:val="00E07C04"/>
    <w:rsid w:val="00E1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F19B"/>
  <w15:chartTrackingRefBased/>
  <w15:docId w15:val="{6B41BD19-2C11-4910-BB0F-383638DA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17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0170"/>
  </w:style>
  <w:style w:type="paragraph" w:styleId="Footer">
    <w:name w:val="footer"/>
    <w:basedOn w:val="Normal"/>
    <w:link w:val="FooterChar"/>
    <w:uiPriority w:val="99"/>
    <w:unhideWhenUsed/>
    <w:rsid w:val="0036017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12</cp:revision>
  <dcterms:created xsi:type="dcterms:W3CDTF">2019-10-24T12:06:00Z</dcterms:created>
  <dcterms:modified xsi:type="dcterms:W3CDTF">2021-01-10T09:51:00Z</dcterms:modified>
</cp:coreProperties>
</file>